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45A4" w14:textId="77777777" w:rsidR="006E3240" w:rsidRPr="006E3240" w:rsidRDefault="006E3240" w:rsidP="006E3240">
      <w:pPr>
        <w:pStyle w:val="Title"/>
        <w:jc w:val="left"/>
        <w:rPr>
          <w:rFonts w:ascii="Georgia" w:hAnsi="Georgia"/>
          <w:color w:val="8A0050"/>
        </w:rPr>
      </w:pPr>
      <w:r w:rsidRPr="006E3240">
        <w:rPr>
          <w:rFonts w:ascii="Georgia" w:hAnsi="Georgia"/>
          <w:color w:val="8A0050"/>
        </w:rPr>
        <w:t xml:space="preserve">EGS Collab </w:t>
      </w:r>
      <w:r>
        <w:rPr>
          <w:rFonts w:ascii="Georgia" w:hAnsi="Georgia"/>
          <w:color w:val="8A0050"/>
        </w:rPr>
        <w:t>MSWG Teleconferences</w:t>
      </w:r>
    </w:p>
    <w:p w14:paraId="722CF4B7" w14:textId="30DEA677"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Pr="006E3240">
        <w:rPr>
          <w:rFonts w:ascii="Georgia" w:hAnsi="Georgia"/>
          <w:b/>
          <w:color w:val="8A0050"/>
          <w:sz w:val="32"/>
          <w:szCs w:val="32"/>
        </w:rPr>
        <w:t xml:space="preserve">: </w:t>
      </w:r>
      <w:r>
        <w:rPr>
          <w:rFonts w:ascii="Georgia" w:hAnsi="Georgia"/>
          <w:b/>
          <w:color w:val="8A0050"/>
          <w:sz w:val="32"/>
          <w:szCs w:val="32"/>
        </w:rPr>
        <w:t>February 23</w:t>
      </w:r>
      <w:r w:rsidRPr="006E3240">
        <w:rPr>
          <w:rFonts w:ascii="Georgia" w:hAnsi="Georgia"/>
          <w:b/>
          <w:color w:val="8A0050"/>
          <w:sz w:val="32"/>
          <w:szCs w:val="32"/>
        </w:rPr>
        <w:t>, 2017</w:t>
      </w:r>
    </w:p>
    <w:p w14:paraId="42491DAB" w14:textId="77777777" w:rsidR="002A795A" w:rsidRPr="006325B5" w:rsidRDefault="00E025EE" w:rsidP="006325B5">
      <w:pPr>
        <w:pStyle w:val="ListParagraph"/>
        <w:numPr>
          <w:ilvl w:val="0"/>
          <w:numId w:val="1"/>
        </w:numPr>
        <w:rPr>
          <w:rFonts w:eastAsia="Times New Roman" w:cs="Times New Roman"/>
          <w:color w:val="000000"/>
          <w:shd w:val="clear" w:color="auto" w:fill="FFFFFF"/>
          <w:lang w:eastAsia="ko-KR"/>
        </w:rPr>
      </w:pPr>
      <w:r w:rsidRPr="006325B5">
        <w:rPr>
          <w:rFonts w:eastAsia="Times New Roman" w:cs="Times New Roman"/>
          <w:color w:val="000000"/>
          <w:shd w:val="clear" w:color="auto" w:fill="FFFFFF"/>
          <w:lang w:eastAsia="ko-KR"/>
        </w:rPr>
        <w:t>Overview of numerical simulation capabilities</w:t>
      </w:r>
    </w:p>
    <w:p w14:paraId="21AEEA01" w14:textId="77777777" w:rsidR="002A795A" w:rsidRPr="006325B5" w:rsidRDefault="00E025EE" w:rsidP="006325B5">
      <w:pPr>
        <w:pStyle w:val="ListParagraph"/>
        <w:numPr>
          <w:ilvl w:val="0"/>
          <w:numId w:val="1"/>
        </w:numPr>
        <w:rPr>
          <w:rFonts w:eastAsia="Times New Roman" w:cs="Times New Roman"/>
          <w:lang w:eastAsia="ko-KR"/>
        </w:rPr>
      </w:pPr>
      <w:r w:rsidRPr="006325B5">
        <w:rPr>
          <w:rFonts w:eastAsia="Times New Roman" w:cs="Times New Roman"/>
          <w:lang w:eastAsia="ko-KR"/>
        </w:rPr>
        <w:t>Field experiments for benchmarking</w:t>
      </w:r>
    </w:p>
    <w:p w14:paraId="41B5170D" w14:textId="4456E8A7" w:rsidR="008C6957" w:rsidRPr="006325B5" w:rsidRDefault="00E025EE" w:rsidP="006325B5">
      <w:pPr>
        <w:pStyle w:val="ListParagraph"/>
        <w:numPr>
          <w:ilvl w:val="0"/>
          <w:numId w:val="1"/>
        </w:numPr>
        <w:rPr>
          <w:rFonts w:eastAsia="Times New Roman" w:cs="Times New Roman"/>
          <w:lang w:eastAsia="ko-KR"/>
        </w:rPr>
      </w:pPr>
      <w:r w:rsidRPr="006325B5">
        <w:rPr>
          <w:rFonts w:eastAsia="Times New Roman" w:cs="Times New Roman"/>
          <w:lang w:eastAsia="ko-KR"/>
        </w:rPr>
        <w:t>Field experiments for specific code features</w:t>
      </w:r>
    </w:p>
    <w:p w14:paraId="5B423041" w14:textId="7B3D64A2" w:rsidR="008C6957" w:rsidRPr="006E3240" w:rsidRDefault="00E025EE" w:rsidP="008C6957">
      <w:pPr>
        <w:pStyle w:val="Heading1"/>
        <w:rPr>
          <w:rFonts w:ascii="Georgia" w:hAnsi="Georgia"/>
          <w:b/>
          <w:color w:val="8A0050"/>
          <w:sz w:val="32"/>
          <w:szCs w:val="32"/>
        </w:rPr>
      </w:pPr>
      <w:r>
        <w:rPr>
          <w:rFonts w:ascii="Georgia" w:hAnsi="Georgia"/>
          <w:b/>
          <w:color w:val="8A0050"/>
          <w:sz w:val="32"/>
          <w:szCs w:val="32"/>
        </w:rPr>
        <w:t>Teleconference #2</w:t>
      </w:r>
      <w:r w:rsidR="008C6957" w:rsidRPr="006E3240">
        <w:rPr>
          <w:rFonts w:ascii="Georgia" w:hAnsi="Georgia"/>
          <w:b/>
          <w:color w:val="8A0050"/>
          <w:sz w:val="32"/>
          <w:szCs w:val="32"/>
        </w:rPr>
        <w:t xml:space="preserve">: </w:t>
      </w:r>
      <w:r w:rsidR="008C6957">
        <w:rPr>
          <w:rFonts w:ascii="Georgia" w:hAnsi="Georgia"/>
          <w:b/>
          <w:color w:val="8A0050"/>
          <w:sz w:val="32"/>
          <w:szCs w:val="32"/>
        </w:rPr>
        <w:t>March 02</w:t>
      </w:r>
      <w:r w:rsidR="008C6957" w:rsidRPr="006E3240">
        <w:rPr>
          <w:rFonts w:ascii="Georgia" w:hAnsi="Georgia"/>
          <w:b/>
          <w:color w:val="8A0050"/>
          <w:sz w:val="32"/>
          <w:szCs w:val="32"/>
        </w:rPr>
        <w:t>, 2017</w:t>
      </w:r>
    </w:p>
    <w:p w14:paraId="60C444A2" w14:textId="2BA5DBB8" w:rsidR="0075790F" w:rsidRPr="0075790F" w:rsidRDefault="0075790F" w:rsidP="0075790F">
      <w:pPr>
        <w:pStyle w:val="ListParagraph"/>
        <w:numPr>
          <w:ilvl w:val="0"/>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Identify a metric for halting the chilled-water circulation experiment (</w:t>
      </w:r>
      <w:r>
        <w:rPr>
          <w:rFonts w:ascii="Calibri" w:eastAsia="Times New Roman" w:hAnsi="Calibri" w:cs="Times New Roman"/>
          <w:color w:val="000000"/>
          <w:shd w:val="clear" w:color="auto" w:fill="FFFFFF"/>
          <w:lang w:eastAsia="ko-KR"/>
        </w:rPr>
        <w:t xml:space="preserve">i.e., </w:t>
      </w:r>
      <w:r w:rsidRPr="0075790F">
        <w:rPr>
          <w:rFonts w:ascii="Calibri" w:eastAsia="Times New Roman" w:hAnsi="Calibri" w:cs="Times New Roman"/>
          <w:color w:val="000000"/>
          <w:shd w:val="clear" w:color="auto" w:fill="FFFFFF"/>
          <w:lang w:eastAsia="ko-KR"/>
        </w:rPr>
        <w:t>Task 5)</w:t>
      </w:r>
    </w:p>
    <w:p w14:paraId="6489D669"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Flow rate</w:t>
      </w:r>
    </w:p>
    <w:p w14:paraId="16F37900"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Time required for the experiment</w:t>
      </w:r>
    </w:p>
    <w:p w14:paraId="1575BC56"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Volume of water circulated</w:t>
      </w:r>
    </w:p>
    <w:p w14:paraId="60C6DFB8"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Chiller capacity</w:t>
      </w:r>
    </w:p>
    <w:p w14:paraId="488183B0" w14:textId="77777777" w:rsidR="0075790F" w:rsidRPr="0075790F" w:rsidRDefault="0075790F" w:rsidP="0075790F">
      <w:pPr>
        <w:pStyle w:val="ListParagraph"/>
        <w:numPr>
          <w:ilvl w:val="0"/>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Hydraulic impedance</w:t>
      </w:r>
    </w:p>
    <w:p w14:paraId="154201FC" w14:textId="77777777" w:rsidR="008C6957" w:rsidRPr="001661B5" w:rsidRDefault="008C6957" w:rsidP="008C6957">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P</w:t>
      </w:r>
      <w:r w:rsidRPr="008C6957">
        <w:rPr>
          <w:rFonts w:ascii="Calibri" w:eastAsia="Times New Roman" w:hAnsi="Calibri" w:cs="Times New Roman"/>
          <w:color w:val="000000"/>
          <w:shd w:val="clear" w:color="auto" w:fill="FFFFFF"/>
          <w:lang w:eastAsia="ko-KR"/>
        </w:rPr>
        <w:t>reliminary results from numerical simulations of coupled THM processes associated with circulating chilled water through a single fracture, in support of the ongoing design efforts for Task 5</w:t>
      </w:r>
      <w:r>
        <w:rPr>
          <w:rFonts w:ascii="Calibri" w:eastAsia="Times New Roman" w:hAnsi="Calibri" w:cs="Times New Roman"/>
          <w:color w:val="000000"/>
          <w:shd w:val="clear" w:color="auto" w:fill="FFFFFF"/>
          <w:lang w:eastAsia="ko-KR"/>
        </w:rPr>
        <w:t xml:space="preserve"> (</w:t>
      </w:r>
      <w:proofErr w:type="spellStart"/>
      <w:r>
        <w:rPr>
          <w:rFonts w:ascii="Calibri" w:eastAsia="Times New Roman" w:hAnsi="Calibri" w:cs="Times New Roman"/>
          <w:color w:val="000000"/>
          <w:shd w:val="clear" w:color="auto" w:fill="FFFFFF"/>
          <w:lang w:eastAsia="ko-KR"/>
        </w:rPr>
        <w:t>Pengcheng</w:t>
      </w:r>
      <w:proofErr w:type="spellEnd"/>
      <w:r>
        <w:rPr>
          <w:rFonts w:ascii="Calibri" w:eastAsia="Times New Roman" w:hAnsi="Calibri" w:cs="Times New Roman"/>
          <w:color w:val="000000"/>
          <w:shd w:val="clear" w:color="auto" w:fill="FFFFFF"/>
          <w:lang w:eastAsia="ko-KR"/>
        </w:rPr>
        <w:t xml:space="preserve"> Fu)</w:t>
      </w:r>
    </w:p>
    <w:p w14:paraId="3FD6BDF1" w14:textId="351EAD7E" w:rsidR="008C6957" w:rsidRPr="006E3240" w:rsidRDefault="00E025EE" w:rsidP="008C6957">
      <w:pPr>
        <w:pStyle w:val="Heading1"/>
        <w:rPr>
          <w:rFonts w:ascii="Georgia" w:hAnsi="Georgia"/>
          <w:b/>
          <w:color w:val="8A0050"/>
          <w:sz w:val="32"/>
          <w:szCs w:val="32"/>
        </w:rPr>
      </w:pPr>
      <w:r>
        <w:rPr>
          <w:rFonts w:ascii="Georgia" w:hAnsi="Georgia"/>
          <w:b/>
          <w:color w:val="8A0050"/>
          <w:sz w:val="32"/>
          <w:szCs w:val="32"/>
        </w:rPr>
        <w:t>Teleconference #3</w:t>
      </w:r>
      <w:r w:rsidR="008C6957" w:rsidRPr="006E3240">
        <w:rPr>
          <w:rFonts w:ascii="Georgia" w:hAnsi="Georgia"/>
          <w:b/>
          <w:color w:val="8A0050"/>
          <w:sz w:val="32"/>
          <w:szCs w:val="32"/>
        </w:rPr>
        <w:t xml:space="preserve">: </w:t>
      </w:r>
      <w:r w:rsidR="008C6957">
        <w:rPr>
          <w:rFonts w:ascii="Georgia" w:hAnsi="Georgia"/>
          <w:b/>
          <w:color w:val="8A0050"/>
          <w:sz w:val="32"/>
          <w:szCs w:val="32"/>
        </w:rPr>
        <w:t>March 16</w:t>
      </w:r>
      <w:r w:rsidR="008C6957" w:rsidRPr="006E3240">
        <w:rPr>
          <w:rFonts w:ascii="Georgia" w:hAnsi="Georgia"/>
          <w:b/>
          <w:color w:val="8A0050"/>
          <w:sz w:val="32"/>
          <w:szCs w:val="32"/>
        </w:rPr>
        <w:t>, 2017</w:t>
      </w:r>
    </w:p>
    <w:p w14:paraId="2C4198AC" w14:textId="77777777" w:rsidR="008C6957" w:rsidRPr="001661B5" w:rsidRDefault="008C6957" w:rsidP="008C6957">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L</w:t>
      </w:r>
      <w:r w:rsidRPr="001661B5">
        <w:rPr>
          <w:rFonts w:ascii="Calibri" w:eastAsia="Times New Roman" w:hAnsi="Calibri" w:cs="Times New Roman"/>
          <w:color w:val="000000"/>
          <w:shd w:val="clear" w:color="auto" w:fill="FFFFFF"/>
          <w:lang w:eastAsia="ko-KR"/>
        </w:rPr>
        <w:t>ocal and site-wide heterogeneity in stress and elastic properties</w:t>
      </w:r>
      <w:r>
        <w:rPr>
          <w:rFonts w:ascii="Calibri" w:eastAsia="Times New Roman" w:hAnsi="Calibri" w:cs="Times New Roman"/>
          <w:color w:val="000000"/>
          <w:shd w:val="clear" w:color="auto" w:fill="FFFFFF"/>
          <w:lang w:eastAsia="ko-KR"/>
        </w:rPr>
        <w:t xml:space="preserve"> (Jeff Burghardt)</w:t>
      </w:r>
    </w:p>
    <w:p w14:paraId="6B8ADB51" w14:textId="77777777" w:rsidR="008C6957" w:rsidRPr="001661B5" w:rsidRDefault="008C6957" w:rsidP="008C6957">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lang w:eastAsia="ko-KR"/>
        </w:rPr>
        <w:t xml:space="preserve">Numerical simulations in support of the </w:t>
      </w:r>
      <w:proofErr w:type="spellStart"/>
      <w:r>
        <w:rPr>
          <w:rFonts w:ascii="Calibri" w:eastAsia="Times New Roman" w:hAnsi="Calibri" w:cs="Times New Roman"/>
          <w:color w:val="000000"/>
          <w:lang w:eastAsia="ko-KR"/>
        </w:rPr>
        <w:t>kISMET</w:t>
      </w:r>
      <w:proofErr w:type="spellEnd"/>
      <w:r>
        <w:rPr>
          <w:rFonts w:ascii="Calibri" w:eastAsia="Times New Roman" w:hAnsi="Calibri" w:cs="Times New Roman"/>
          <w:color w:val="000000"/>
          <w:lang w:eastAsia="ko-KR"/>
        </w:rPr>
        <w:t xml:space="preserve"> project (Hai Huang)</w:t>
      </w:r>
    </w:p>
    <w:p w14:paraId="21BC3F79" w14:textId="1747F336"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t>Teleconference #4</w:t>
      </w:r>
      <w:r w:rsidR="001661B5" w:rsidRPr="006E3240">
        <w:rPr>
          <w:rFonts w:ascii="Georgia" w:hAnsi="Georgia"/>
          <w:b/>
          <w:color w:val="8A0050"/>
          <w:sz w:val="32"/>
          <w:szCs w:val="32"/>
        </w:rPr>
        <w:t xml:space="preserve">: </w:t>
      </w:r>
      <w:r w:rsidR="001661B5">
        <w:rPr>
          <w:rFonts w:ascii="Georgia" w:hAnsi="Georgia"/>
          <w:b/>
          <w:color w:val="8A0050"/>
          <w:sz w:val="32"/>
          <w:szCs w:val="32"/>
        </w:rPr>
        <w:t>March 30</w:t>
      </w:r>
      <w:r w:rsidR="001661B5" w:rsidRPr="006E3240">
        <w:rPr>
          <w:rFonts w:ascii="Georgia" w:hAnsi="Georgia"/>
          <w:b/>
          <w:color w:val="8A0050"/>
          <w:sz w:val="32"/>
          <w:szCs w:val="32"/>
        </w:rPr>
        <w:t>, 2017</w:t>
      </w:r>
    </w:p>
    <w:p w14:paraId="5DFA3819" w14:textId="709FC41D" w:rsidR="001661B5" w:rsidRPr="001661B5" w:rsidRDefault="001661B5" w:rsidP="001661B5">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lang w:eastAsia="ko-KR"/>
        </w:rPr>
        <w:t>T</w:t>
      </w:r>
      <w:r w:rsidRPr="001661B5">
        <w:rPr>
          <w:rFonts w:ascii="Calibri" w:eastAsia="Times New Roman" w:hAnsi="Calibri" w:cs="Times New Roman"/>
          <w:color w:val="000000"/>
          <w:lang w:eastAsia="ko-KR"/>
        </w:rPr>
        <w:t xml:space="preserve">ransverse vs axial fractures, simulations of </w:t>
      </w:r>
      <w:proofErr w:type="spellStart"/>
      <w:r w:rsidRPr="001661B5">
        <w:rPr>
          <w:rFonts w:ascii="Calibri" w:eastAsia="Times New Roman" w:hAnsi="Calibri" w:cs="Times New Roman"/>
          <w:color w:val="000000"/>
          <w:lang w:eastAsia="ko-KR"/>
        </w:rPr>
        <w:t>kISMET</w:t>
      </w:r>
      <w:proofErr w:type="spellEnd"/>
      <w:r w:rsidRPr="001661B5">
        <w:rPr>
          <w:rFonts w:ascii="Calibri" w:eastAsia="Times New Roman" w:hAnsi="Calibri" w:cs="Times New Roman"/>
          <w:color w:val="000000"/>
          <w:lang w:eastAsia="ko-KR"/>
        </w:rPr>
        <w:t xml:space="preserve"> hydraulic fracturing and implications for future work</w:t>
      </w:r>
      <w:r>
        <w:rPr>
          <w:rFonts w:ascii="Calibri" w:eastAsia="Times New Roman" w:hAnsi="Calibri" w:cs="Times New Roman"/>
          <w:color w:val="000000"/>
          <w:lang w:eastAsia="ko-KR"/>
        </w:rPr>
        <w:t xml:space="preserve"> (Ahmad </w:t>
      </w:r>
      <w:proofErr w:type="spellStart"/>
      <w:r>
        <w:rPr>
          <w:rFonts w:ascii="Calibri" w:eastAsia="Times New Roman" w:hAnsi="Calibri" w:cs="Times New Roman"/>
          <w:color w:val="000000"/>
          <w:lang w:eastAsia="ko-KR"/>
        </w:rPr>
        <w:t>Ghassemi</w:t>
      </w:r>
      <w:proofErr w:type="spellEnd"/>
      <w:r>
        <w:rPr>
          <w:rFonts w:ascii="Calibri" w:eastAsia="Times New Roman" w:hAnsi="Calibri" w:cs="Times New Roman"/>
          <w:color w:val="000000"/>
          <w:lang w:eastAsia="ko-KR"/>
        </w:rPr>
        <w:t>)</w:t>
      </w:r>
    </w:p>
    <w:p w14:paraId="3AFB6D40" w14:textId="49CF0BEE" w:rsidR="001661B5" w:rsidRPr="001661B5" w:rsidRDefault="001661B5" w:rsidP="001661B5">
      <w:pPr>
        <w:pStyle w:val="ListParagraph"/>
        <w:numPr>
          <w:ilvl w:val="0"/>
          <w:numId w:val="1"/>
        </w:numPr>
        <w:rPr>
          <w:rFonts w:ascii="Times New Roman" w:eastAsia="Times New Roman" w:hAnsi="Times New Roman" w:cs="Times New Roman"/>
          <w:lang w:eastAsia="ko-KR"/>
        </w:rPr>
      </w:pPr>
      <w:r w:rsidRPr="001661B5">
        <w:rPr>
          <w:rFonts w:ascii="Calibri" w:eastAsia="Times New Roman" w:hAnsi="Calibri" w:cs="Times New Roman"/>
          <w:color w:val="000000"/>
          <w:lang w:eastAsia="ko-KR"/>
        </w:rPr>
        <w:t>Implications of wellbore orientation for patterns of fracture initiation (Joe Morris, Mark McClure, Jeff Burghardt, and Jing Zhou</w:t>
      </w:r>
      <w:r w:rsidRPr="001661B5">
        <w:rPr>
          <w:rFonts w:ascii="Times New Roman" w:eastAsia="Times New Roman" w:hAnsi="Times New Roman" w:cs="Times New Roman"/>
          <w:lang w:eastAsia="ko-KR"/>
        </w:rPr>
        <w:t>)</w:t>
      </w:r>
    </w:p>
    <w:p w14:paraId="5A9B0751" w14:textId="3E8D4763"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t>Teleconference #5</w:t>
      </w:r>
      <w:r w:rsidR="001661B5" w:rsidRPr="006E3240">
        <w:rPr>
          <w:rFonts w:ascii="Georgia" w:hAnsi="Georgia"/>
          <w:b/>
          <w:color w:val="8A0050"/>
          <w:sz w:val="32"/>
          <w:szCs w:val="32"/>
        </w:rPr>
        <w:t xml:space="preserve">: </w:t>
      </w:r>
      <w:r w:rsidR="001661B5">
        <w:rPr>
          <w:rFonts w:ascii="Georgia" w:hAnsi="Georgia"/>
          <w:b/>
          <w:color w:val="8A0050"/>
          <w:sz w:val="32"/>
          <w:szCs w:val="32"/>
        </w:rPr>
        <w:t>April 6</w:t>
      </w:r>
      <w:r w:rsidR="001661B5" w:rsidRPr="006E3240">
        <w:rPr>
          <w:rFonts w:ascii="Georgia" w:hAnsi="Georgia"/>
          <w:b/>
          <w:color w:val="8A0050"/>
          <w:sz w:val="32"/>
          <w:szCs w:val="32"/>
        </w:rPr>
        <w:t>, 2017</w:t>
      </w:r>
    </w:p>
    <w:p w14:paraId="0874A1D2" w14:textId="77777777" w:rsidR="001661B5" w:rsidRPr="001661B5" w:rsidRDefault="001661B5" w:rsidP="001661B5">
      <w:pPr>
        <w:pStyle w:val="ListParagraph"/>
        <w:numPr>
          <w:ilvl w:val="0"/>
          <w:numId w:val="1"/>
        </w:numPr>
        <w:rPr>
          <w:rFonts w:ascii="Times New Roman" w:eastAsia="Times New Roman" w:hAnsi="Times New Roman" w:cs="Times New Roman"/>
          <w:lang w:eastAsia="ko-KR"/>
        </w:rPr>
      </w:pPr>
      <w:r w:rsidRPr="001661B5">
        <w:rPr>
          <w:rFonts w:ascii="Calibri" w:eastAsia="Times New Roman" w:hAnsi="Calibri" w:cs="Times New Roman"/>
          <w:color w:val="000000"/>
          <w:shd w:val="clear" w:color="auto" w:fill="FFFFFF"/>
          <w:lang w:eastAsia="ko-KR"/>
        </w:rPr>
        <w:t>Implications of wellbore orientation for patterns of fracture initiation (</w:t>
      </w:r>
      <w:proofErr w:type="spellStart"/>
      <w:r w:rsidRPr="001661B5">
        <w:rPr>
          <w:rFonts w:ascii="Calibri" w:eastAsia="Times New Roman" w:hAnsi="Calibri" w:cs="Times New Roman"/>
          <w:color w:val="000000"/>
          <w:shd w:val="clear" w:color="auto" w:fill="FFFFFF"/>
          <w:lang w:eastAsia="ko-KR"/>
        </w:rPr>
        <w:t>Pengcheng</w:t>
      </w:r>
      <w:proofErr w:type="spellEnd"/>
      <w:r w:rsidRPr="001661B5">
        <w:rPr>
          <w:rFonts w:ascii="Calibri" w:eastAsia="Times New Roman" w:hAnsi="Calibri" w:cs="Times New Roman"/>
          <w:color w:val="000000"/>
          <w:shd w:val="clear" w:color="auto" w:fill="FFFFFF"/>
          <w:lang w:eastAsia="ko-KR"/>
        </w:rPr>
        <w:t xml:space="preserve"> Fu, Jeff Burghardt, Hai Huang, and Jing Zhou</w:t>
      </w:r>
      <w:r w:rsidRPr="001661B5">
        <w:rPr>
          <w:rFonts w:ascii="Times New Roman" w:eastAsia="Times New Roman" w:hAnsi="Times New Roman" w:cs="Times New Roman"/>
          <w:lang w:eastAsia="ko-KR"/>
        </w:rPr>
        <w:t>)</w:t>
      </w:r>
    </w:p>
    <w:p w14:paraId="7D709E45" w14:textId="77777777" w:rsidR="001661B5" w:rsidRPr="001661B5" w:rsidRDefault="001661B5" w:rsidP="001661B5">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M</w:t>
      </w:r>
      <w:r w:rsidRPr="001661B5">
        <w:rPr>
          <w:rFonts w:ascii="Calibri" w:eastAsia="Times New Roman" w:hAnsi="Calibri" w:cs="Times New Roman"/>
          <w:color w:val="000000"/>
          <w:shd w:val="clear" w:color="auto" w:fill="FFFFFF"/>
          <w:lang w:eastAsia="ko-KR"/>
        </w:rPr>
        <w:t>odeling and simulation assignments</w:t>
      </w:r>
      <w:r>
        <w:rPr>
          <w:rFonts w:ascii="Calibri" w:eastAsia="Times New Roman" w:hAnsi="Calibri" w:cs="Times New Roman"/>
          <w:color w:val="000000"/>
          <w:shd w:val="clear" w:color="auto" w:fill="FFFFFF"/>
          <w:lang w:eastAsia="ko-KR"/>
        </w:rPr>
        <w:t xml:space="preserve"> (Mark White</w:t>
      </w:r>
    </w:p>
    <w:p w14:paraId="6474CAFB" w14:textId="77777777" w:rsidR="001661B5" w:rsidRPr="001661B5" w:rsidRDefault="001661B5" w:rsidP="001661B5">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Preliminary simulation</w:t>
      </w:r>
      <w:r w:rsidRPr="001661B5">
        <w:rPr>
          <w:rFonts w:ascii="Calibri" w:eastAsia="Times New Roman" w:hAnsi="Calibri" w:cs="Times New Roman"/>
          <w:color w:val="000000"/>
          <w:shd w:val="clear" w:color="auto" w:fill="FFFFFF"/>
          <w:lang w:eastAsia="ko-KR"/>
        </w:rPr>
        <w:t xml:space="preserve"> results for coupled hydromechanical flow in a single hydraulic fracture under </w:t>
      </w:r>
      <w:proofErr w:type="spellStart"/>
      <w:r w:rsidRPr="001661B5">
        <w:rPr>
          <w:rFonts w:ascii="Calibri" w:eastAsia="Times New Roman" w:hAnsi="Calibri" w:cs="Times New Roman"/>
          <w:color w:val="000000"/>
          <w:shd w:val="clear" w:color="auto" w:fill="FFFFFF"/>
          <w:lang w:eastAsia="ko-KR"/>
        </w:rPr>
        <w:t>kISMET</w:t>
      </w:r>
      <w:proofErr w:type="spellEnd"/>
      <w:r w:rsidRPr="001661B5">
        <w:rPr>
          <w:rFonts w:ascii="Calibri" w:eastAsia="Times New Roman" w:hAnsi="Calibri" w:cs="Times New Roman"/>
          <w:color w:val="000000"/>
          <w:shd w:val="clear" w:color="auto" w:fill="FFFFFF"/>
          <w:lang w:eastAsia="ko-KR"/>
        </w:rPr>
        <w:t xml:space="preserve"> stress conditions</w:t>
      </w:r>
      <w:r>
        <w:rPr>
          <w:rFonts w:ascii="Calibri" w:eastAsia="Times New Roman" w:hAnsi="Calibri" w:cs="Times New Roman"/>
          <w:color w:val="000000"/>
          <w:shd w:val="clear" w:color="auto" w:fill="FFFFFF"/>
          <w:lang w:eastAsia="ko-KR"/>
        </w:rPr>
        <w:t xml:space="preserve"> (</w:t>
      </w:r>
      <w:proofErr w:type="spellStart"/>
      <w:r>
        <w:rPr>
          <w:rFonts w:ascii="Calibri" w:eastAsia="Times New Roman" w:hAnsi="Calibri" w:cs="Times New Roman"/>
          <w:color w:val="000000"/>
          <w:shd w:val="clear" w:color="auto" w:fill="FFFFFF"/>
          <w:lang w:eastAsia="ko-KR"/>
        </w:rPr>
        <w:t>Pengcheng</w:t>
      </w:r>
      <w:proofErr w:type="spellEnd"/>
      <w:r>
        <w:rPr>
          <w:rFonts w:ascii="Calibri" w:eastAsia="Times New Roman" w:hAnsi="Calibri" w:cs="Times New Roman"/>
          <w:color w:val="000000"/>
          <w:shd w:val="clear" w:color="auto" w:fill="FFFFFF"/>
          <w:lang w:eastAsia="ko-KR"/>
        </w:rPr>
        <w:t xml:space="preserve"> Fu)</w:t>
      </w:r>
    </w:p>
    <w:p w14:paraId="7EB47C62" w14:textId="71475CA1"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lastRenderedPageBreak/>
        <w:t>Teleconference #6</w:t>
      </w:r>
      <w:r w:rsidR="001661B5" w:rsidRPr="006E3240">
        <w:rPr>
          <w:rFonts w:ascii="Georgia" w:hAnsi="Georgia"/>
          <w:b/>
          <w:color w:val="8A0050"/>
          <w:sz w:val="32"/>
          <w:szCs w:val="32"/>
        </w:rPr>
        <w:t xml:space="preserve">: </w:t>
      </w:r>
      <w:r w:rsidR="001661B5">
        <w:rPr>
          <w:rFonts w:ascii="Georgia" w:hAnsi="Georgia"/>
          <w:b/>
          <w:color w:val="8A0050"/>
          <w:sz w:val="32"/>
          <w:szCs w:val="32"/>
        </w:rPr>
        <w:t>May 4</w:t>
      </w:r>
      <w:r w:rsidR="001661B5" w:rsidRPr="006E3240">
        <w:rPr>
          <w:rFonts w:ascii="Georgia" w:hAnsi="Georgia"/>
          <w:b/>
          <w:color w:val="8A0050"/>
          <w:sz w:val="32"/>
          <w:szCs w:val="32"/>
        </w:rPr>
        <w:t>, 2017</w:t>
      </w:r>
    </w:p>
    <w:p w14:paraId="6D14AED7" w14:textId="65DEB23A" w:rsidR="001661B5" w:rsidRDefault="001065CD" w:rsidP="001661B5">
      <w:pPr>
        <w:pStyle w:val="ListParagraph"/>
        <w:numPr>
          <w:ilvl w:val="0"/>
          <w:numId w:val="1"/>
        </w:numPr>
        <w:rPr>
          <w:rFonts w:eastAsia="Times New Roman" w:cs="Times New Roman"/>
          <w:lang w:eastAsia="ko-KR"/>
        </w:rPr>
      </w:pPr>
      <w:r w:rsidRPr="001065CD">
        <w:rPr>
          <w:rFonts w:eastAsia="Times New Roman" w:cs="Times New Roman"/>
          <w:lang w:eastAsia="ko-KR"/>
        </w:rPr>
        <w:t>Electrical resistivity tomography (Tim Johnson)</w:t>
      </w:r>
    </w:p>
    <w:p w14:paraId="2B685581" w14:textId="5CA5080F" w:rsidR="001065CD" w:rsidRDefault="001065CD" w:rsidP="001661B5">
      <w:pPr>
        <w:pStyle w:val="ListParagraph"/>
        <w:numPr>
          <w:ilvl w:val="0"/>
          <w:numId w:val="1"/>
        </w:numPr>
        <w:rPr>
          <w:rFonts w:eastAsia="Times New Roman" w:cs="Times New Roman"/>
          <w:lang w:eastAsia="ko-KR"/>
        </w:rPr>
      </w:pPr>
      <w:r>
        <w:rPr>
          <w:rFonts w:eastAsia="Times New Roman" w:cs="Times New Roman"/>
          <w:lang w:eastAsia="ko-KR"/>
        </w:rPr>
        <w:t>Blue Canyon Dome (Hunter Knox)</w:t>
      </w:r>
    </w:p>
    <w:p w14:paraId="42330B41" w14:textId="3B43945B" w:rsidR="001065CD" w:rsidRPr="001065CD" w:rsidRDefault="001065CD" w:rsidP="001661B5">
      <w:pPr>
        <w:pStyle w:val="ListParagraph"/>
        <w:numPr>
          <w:ilvl w:val="0"/>
          <w:numId w:val="1"/>
        </w:numPr>
        <w:rPr>
          <w:rFonts w:eastAsia="Times New Roman" w:cs="Times New Roman"/>
          <w:lang w:eastAsia="ko-KR"/>
        </w:rPr>
      </w:pPr>
      <w:r>
        <w:rPr>
          <w:rFonts w:eastAsia="Times New Roman" w:cs="Times New Roman"/>
          <w:lang w:eastAsia="ko-KR"/>
        </w:rPr>
        <w:t>Circulation Test Design (Mark White)</w:t>
      </w:r>
    </w:p>
    <w:p w14:paraId="316CE3B4" w14:textId="3C8B48BD"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t>Teleconference #7</w:t>
      </w:r>
      <w:r w:rsidR="001661B5" w:rsidRPr="006E3240">
        <w:rPr>
          <w:rFonts w:ascii="Georgia" w:hAnsi="Georgia"/>
          <w:b/>
          <w:color w:val="8A0050"/>
          <w:sz w:val="32"/>
          <w:szCs w:val="32"/>
        </w:rPr>
        <w:t xml:space="preserve">: </w:t>
      </w:r>
      <w:r w:rsidR="001661B5">
        <w:rPr>
          <w:rFonts w:ascii="Georgia" w:hAnsi="Georgia"/>
          <w:b/>
          <w:color w:val="8A0050"/>
          <w:sz w:val="32"/>
          <w:szCs w:val="32"/>
        </w:rPr>
        <w:t>May 23</w:t>
      </w:r>
      <w:r w:rsidR="001661B5" w:rsidRPr="006E3240">
        <w:rPr>
          <w:rFonts w:ascii="Georgia" w:hAnsi="Georgia"/>
          <w:b/>
          <w:color w:val="8A0050"/>
          <w:sz w:val="32"/>
          <w:szCs w:val="32"/>
        </w:rPr>
        <w:t>, 2017</w:t>
      </w:r>
    </w:p>
    <w:p w14:paraId="3968413D"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Borehole notching simulations (</w:t>
      </w:r>
      <w:proofErr w:type="spellStart"/>
      <w:r w:rsidRPr="00FD00E5">
        <w:rPr>
          <w:rFonts w:ascii="Calibri" w:eastAsia="Times New Roman" w:hAnsi="Calibri" w:cs="Times New Roman"/>
          <w:color w:val="000000"/>
          <w:lang w:eastAsia="ko-KR"/>
        </w:rPr>
        <w:t>Pengcheng</w:t>
      </w:r>
      <w:proofErr w:type="spellEnd"/>
      <w:r w:rsidRPr="00FD00E5">
        <w:rPr>
          <w:rFonts w:ascii="Calibri" w:eastAsia="Times New Roman" w:hAnsi="Calibri" w:cs="Times New Roman"/>
          <w:color w:val="000000"/>
          <w:lang w:eastAsia="ko-KR"/>
        </w:rPr>
        <w:t xml:space="preserve"> Fu, LLNL)</w:t>
      </w:r>
    </w:p>
    <w:p w14:paraId="6F9B9A9F"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Strain simulations for analyzing an alternative displacement measurement to monitor hydraulic fracturing growth (</w:t>
      </w:r>
      <w:proofErr w:type="spellStart"/>
      <w:r w:rsidRPr="00FD00E5">
        <w:rPr>
          <w:rFonts w:ascii="Calibri" w:eastAsia="Times New Roman" w:hAnsi="Calibri" w:cs="Times New Roman"/>
          <w:color w:val="000000"/>
          <w:lang w:eastAsia="ko-KR"/>
        </w:rPr>
        <w:t>Pencheng</w:t>
      </w:r>
      <w:proofErr w:type="spellEnd"/>
      <w:r w:rsidRPr="00FD00E5">
        <w:rPr>
          <w:rFonts w:ascii="Calibri" w:eastAsia="Times New Roman" w:hAnsi="Calibri" w:cs="Times New Roman"/>
          <w:color w:val="000000"/>
          <w:lang w:eastAsia="ko-KR"/>
        </w:rPr>
        <w:t xml:space="preserve"> Fu, LLNL)</w:t>
      </w:r>
    </w:p>
    <w:p w14:paraId="3F87C152"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 xml:space="preserve">Rockworks geologic model review (Craig Ulrich, LBNL; Hari </w:t>
      </w:r>
      <w:proofErr w:type="spellStart"/>
      <w:r w:rsidRPr="00FD00E5">
        <w:rPr>
          <w:rFonts w:ascii="Calibri" w:eastAsia="Times New Roman" w:hAnsi="Calibri" w:cs="Times New Roman"/>
          <w:color w:val="000000"/>
          <w:lang w:eastAsia="ko-KR"/>
        </w:rPr>
        <w:t>Neupane</w:t>
      </w:r>
      <w:proofErr w:type="spellEnd"/>
      <w:r w:rsidRPr="00FD00E5">
        <w:rPr>
          <w:rFonts w:ascii="Calibri" w:eastAsia="Times New Roman" w:hAnsi="Calibri" w:cs="Times New Roman"/>
          <w:color w:val="000000"/>
          <w:lang w:eastAsia="ko-KR"/>
        </w:rPr>
        <w:t xml:space="preserve">, INL; Paul </w:t>
      </w:r>
      <w:proofErr w:type="spellStart"/>
      <w:r w:rsidRPr="00FD00E5">
        <w:rPr>
          <w:rFonts w:ascii="Calibri" w:eastAsia="Times New Roman" w:hAnsi="Calibri" w:cs="Times New Roman"/>
          <w:color w:val="000000"/>
          <w:lang w:eastAsia="ko-KR"/>
        </w:rPr>
        <w:t>Schwering</w:t>
      </w:r>
      <w:proofErr w:type="spellEnd"/>
      <w:r w:rsidRPr="00FD00E5">
        <w:rPr>
          <w:rFonts w:ascii="Calibri" w:eastAsia="Times New Roman" w:hAnsi="Calibri" w:cs="Times New Roman"/>
          <w:color w:val="000000"/>
          <w:lang w:eastAsia="ko-KR"/>
        </w:rPr>
        <w:t>, SNL; Bud Johnston, NREL; Mark White, PNNL)</w:t>
      </w:r>
    </w:p>
    <w:p w14:paraId="56102E7F"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proofErr w:type="spellStart"/>
      <w:r w:rsidRPr="00FD00E5">
        <w:rPr>
          <w:rFonts w:ascii="Calibri" w:eastAsia="Times New Roman" w:hAnsi="Calibri" w:cs="Times New Roman"/>
          <w:color w:val="000000"/>
          <w:lang w:eastAsia="ko-KR"/>
        </w:rPr>
        <w:t>kISMET</w:t>
      </w:r>
      <w:proofErr w:type="spellEnd"/>
      <w:r w:rsidRPr="00FD00E5">
        <w:rPr>
          <w:rFonts w:ascii="Calibri" w:eastAsia="Times New Roman" w:hAnsi="Calibri" w:cs="Times New Roman"/>
          <w:color w:val="000000"/>
          <w:lang w:eastAsia="ko-KR"/>
        </w:rPr>
        <w:t xml:space="preserve"> temperature logs and preliminary analysis (Bill </w:t>
      </w:r>
      <w:proofErr w:type="spellStart"/>
      <w:r w:rsidRPr="00FD00E5">
        <w:rPr>
          <w:rFonts w:ascii="Calibri" w:eastAsia="Times New Roman" w:hAnsi="Calibri" w:cs="Times New Roman"/>
          <w:color w:val="000000"/>
          <w:lang w:eastAsia="ko-KR"/>
        </w:rPr>
        <w:t>Roggenthen</w:t>
      </w:r>
      <w:proofErr w:type="spellEnd"/>
      <w:r w:rsidRPr="00FD00E5">
        <w:rPr>
          <w:rFonts w:ascii="Calibri" w:eastAsia="Times New Roman" w:hAnsi="Calibri" w:cs="Times New Roman"/>
          <w:color w:val="000000"/>
          <w:lang w:eastAsia="ko-KR"/>
        </w:rPr>
        <w:t>, SDSMT; Mark White, PNNL)</w:t>
      </w:r>
    </w:p>
    <w:p w14:paraId="45D49175"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GRC paper (</w:t>
      </w:r>
      <w:proofErr w:type="spellStart"/>
      <w:r w:rsidRPr="00FD00E5">
        <w:rPr>
          <w:rFonts w:ascii="Calibri" w:eastAsia="Times New Roman" w:hAnsi="Calibri" w:cs="Times New Roman"/>
          <w:color w:val="000000"/>
          <w:lang w:eastAsia="ko-KR"/>
        </w:rPr>
        <w:t>Pengcheng</w:t>
      </w:r>
      <w:proofErr w:type="spellEnd"/>
      <w:r w:rsidRPr="00FD00E5">
        <w:rPr>
          <w:rFonts w:ascii="Calibri" w:eastAsia="Times New Roman" w:hAnsi="Calibri" w:cs="Times New Roman"/>
          <w:color w:val="000000"/>
          <w:lang w:eastAsia="ko-KR"/>
        </w:rPr>
        <w:t xml:space="preserve"> Fu, LLNL; Mark White, PNNL; Hai Huang, INL; Ahmad </w:t>
      </w:r>
      <w:proofErr w:type="spellStart"/>
      <w:r w:rsidRPr="00FD00E5">
        <w:rPr>
          <w:rFonts w:ascii="Calibri" w:eastAsia="Times New Roman" w:hAnsi="Calibri" w:cs="Times New Roman"/>
          <w:color w:val="000000"/>
          <w:lang w:eastAsia="ko-KR"/>
        </w:rPr>
        <w:t>Ghassemi</w:t>
      </w:r>
      <w:proofErr w:type="spellEnd"/>
      <w:r w:rsidRPr="00FD00E5">
        <w:rPr>
          <w:rFonts w:ascii="Calibri" w:eastAsia="Times New Roman" w:hAnsi="Calibri" w:cs="Times New Roman"/>
          <w:color w:val="000000"/>
          <w:lang w:eastAsia="ko-KR"/>
        </w:rPr>
        <w:t>, OU; The SIGMA-V Team)</w:t>
      </w:r>
    </w:p>
    <w:p w14:paraId="2608DA9B" w14:textId="2D2E8C82" w:rsidR="00FD00E5" w:rsidRPr="006E3240" w:rsidRDefault="00E025EE" w:rsidP="00FD00E5">
      <w:pPr>
        <w:pStyle w:val="Heading1"/>
        <w:rPr>
          <w:rFonts w:ascii="Georgia" w:hAnsi="Georgia"/>
          <w:b/>
          <w:color w:val="8A0050"/>
          <w:sz w:val="32"/>
          <w:szCs w:val="32"/>
        </w:rPr>
      </w:pPr>
      <w:r>
        <w:rPr>
          <w:rFonts w:ascii="Georgia" w:hAnsi="Georgia"/>
          <w:b/>
          <w:color w:val="8A0050"/>
          <w:sz w:val="32"/>
          <w:szCs w:val="32"/>
        </w:rPr>
        <w:t>Teleconference #8</w:t>
      </w:r>
      <w:r w:rsidR="00FD00E5" w:rsidRPr="006E3240">
        <w:rPr>
          <w:rFonts w:ascii="Georgia" w:hAnsi="Georgia"/>
          <w:b/>
          <w:color w:val="8A0050"/>
          <w:sz w:val="32"/>
          <w:szCs w:val="32"/>
        </w:rPr>
        <w:t xml:space="preserve">: </w:t>
      </w:r>
      <w:r w:rsidR="00FD00E5">
        <w:rPr>
          <w:rFonts w:ascii="Georgia" w:hAnsi="Georgia"/>
          <w:b/>
          <w:color w:val="8A0050"/>
          <w:sz w:val="32"/>
          <w:szCs w:val="32"/>
        </w:rPr>
        <w:t>June 06</w:t>
      </w:r>
      <w:r w:rsidR="00FD00E5" w:rsidRPr="006E3240">
        <w:rPr>
          <w:rFonts w:ascii="Georgia" w:hAnsi="Georgia"/>
          <w:b/>
          <w:color w:val="8A0050"/>
          <w:sz w:val="32"/>
          <w:szCs w:val="32"/>
        </w:rPr>
        <w:t>, 2017</w:t>
      </w:r>
    </w:p>
    <w:p w14:paraId="3CB73EBB" w14:textId="77777777" w:rsidR="00FD00E5" w:rsidRPr="00E3124C" w:rsidRDefault="00FD00E5" w:rsidP="00FD00E5">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Field Testing Debriefing (Jeff Burghardt)</w:t>
      </w:r>
    </w:p>
    <w:p w14:paraId="5CEE5E47" w14:textId="77777777" w:rsidR="00FD00E5" w:rsidRPr="00E3124C" w:rsidRDefault="00FD00E5" w:rsidP="00FD00E5">
      <w:pPr>
        <w:pStyle w:val="ListParagraph"/>
        <w:numPr>
          <w:ilvl w:val="0"/>
          <w:numId w:val="1"/>
        </w:numPr>
        <w:rPr>
          <w:rFonts w:ascii="Times New Roman" w:eastAsia="Times New Roman" w:hAnsi="Times New Roman" w:cs="Times New Roman"/>
          <w:lang w:eastAsia="ko-KR"/>
        </w:rPr>
      </w:pPr>
      <w:proofErr w:type="spellStart"/>
      <w:r w:rsidRPr="00E3124C">
        <w:rPr>
          <w:rFonts w:ascii="Calibri" w:eastAsia="Times New Roman" w:hAnsi="Calibri" w:cs="Times New Roman"/>
          <w:color w:val="000000"/>
          <w:lang w:eastAsia="ko-KR"/>
        </w:rPr>
        <w:t>Leakoff</w:t>
      </w:r>
      <w:proofErr w:type="spellEnd"/>
      <w:r w:rsidRPr="00E3124C">
        <w:rPr>
          <w:rFonts w:ascii="Calibri" w:eastAsia="Times New Roman" w:hAnsi="Calibri" w:cs="Times New Roman"/>
          <w:color w:val="000000"/>
          <w:lang w:eastAsia="ko-KR"/>
        </w:rPr>
        <w:t xml:space="preserve"> Calculations (Tom Doe and Hai Huang)</w:t>
      </w:r>
    </w:p>
    <w:p w14:paraId="3FA3BB89" w14:textId="77777777" w:rsidR="00FD00E5" w:rsidRPr="00E3124C" w:rsidRDefault="00FD00E5" w:rsidP="00FD00E5">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 xml:space="preserve">Follow-up Hydraulic Stimulation and </w:t>
      </w:r>
      <w:proofErr w:type="spellStart"/>
      <w:r w:rsidRPr="00E3124C">
        <w:rPr>
          <w:rFonts w:ascii="Calibri" w:eastAsia="Times New Roman" w:hAnsi="Calibri" w:cs="Times New Roman"/>
          <w:color w:val="000000"/>
          <w:lang w:eastAsia="ko-KR"/>
        </w:rPr>
        <w:t>Microseismicity</w:t>
      </w:r>
      <w:proofErr w:type="spellEnd"/>
      <w:r w:rsidRPr="00E3124C">
        <w:rPr>
          <w:rFonts w:ascii="Calibri" w:eastAsia="Times New Roman" w:hAnsi="Calibri" w:cs="Times New Roman"/>
          <w:color w:val="000000"/>
          <w:lang w:eastAsia="ko-KR"/>
        </w:rPr>
        <w:t xml:space="preserve"> Simulations (Hai Huang)</w:t>
      </w:r>
    </w:p>
    <w:p w14:paraId="0DB64838" w14:textId="097A3736" w:rsidR="00E3124C" w:rsidRPr="006E3240" w:rsidRDefault="00E025EE" w:rsidP="00E3124C">
      <w:pPr>
        <w:pStyle w:val="Heading1"/>
        <w:rPr>
          <w:rFonts w:ascii="Georgia" w:hAnsi="Georgia"/>
          <w:b/>
          <w:color w:val="8A0050"/>
          <w:sz w:val="32"/>
          <w:szCs w:val="32"/>
        </w:rPr>
      </w:pPr>
      <w:r>
        <w:rPr>
          <w:rFonts w:ascii="Georgia" w:hAnsi="Georgia"/>
          <w:b/>
          <w:color w:val="8A0050"/>
          <w:sz w:val="32"/>
          <w:szCs w:val="32"/>
        </w:rPr>
        <w:t>Teleconference #9</w:t>
      </w:r>
      <w:r w:rsidR="00E3124C" w:rsidRPr="006E3240">
        <w:rPr>
          <w:rFonts w:ascii="Georgia" w:hAnsi="Georgia"/>
          <w:b/>
          <w:color w:val="8A0050"/>
          <w:sz w:val="32"/>
          <w:szCs w:val="32"/>
        </w:rPr>
        <w:t xml:space="preserve">: </w:t>
      </w:r>
      <w:r w:rsidR="00E3124C">
        <w:rPr>
          <w:rFonts w:ascii="Georgia" w:hAnsi="Georgia"/>
          <w:b/>
          <w:color w:val="8A0050"/>
          <w:sz w:val="32"/>
          <w:szCs w:val="32"/>
        </w:rPr>
        <w:t>June 13</w:t>
      </w:r>
      <w:r w:rsidR="00E3124C" w:rsidRPr="006E3240">
        <w:rPr>
          <w:rFonts w:ascii="Georgia" w:hAnsi="Georgia"/>
          <w:b/>
          <w:color w:val="8A0050"/>
          <w:sz w:val="32"/>
          <w:szCs w:val="32"/>
        </w:rPr>
        <w:t>, 2017</w:t>
      </w:r>
    </w:p>
    <w:p w14:paraId="24FD53AE"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Field Testing Debriefing (Mark White)</w:t>
      </w:r>
    </w:p>
    <w:p w14:paraId="258001B2"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Temperature Distribution Data (Mark White)</w:t>
      </w:r>
    </w:p>
    <w:p w14:paraId="3ACDC814"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 xml:space="preserve">Lessons Learned from Previous Hydraulic Fracturing Experiments in Granite (Jonny </w:t>
      </w:r>
      <w:proofErr w:type="spellStart"/>
      <w:r w:rsidRPr="00E3124C">
        <w:rPr>
          <w:rFonts w:ascii="Calibri" w:eastAsia="Times New Roman" w:hAnsi="Calibri" w:cs="Times New Roman"/>
          <w:color w:val="000000"/>
          <w:lang w:eastAsia="ko-KR"/>
        </w:rPr>
        <w:t>Rutqvist</w:t>
      </w:r>
      <w:proofErr w:type="spellEnd"/>
      <w:r w:rsidRPr="00E3124C">
        <w:rPr>
          <w:rFonts w:ascii="Calibri" w:eastAsia="Times New Roman" w:hAnsi="Calibri" w:cs="Times New Roman"/>
          <w:color w:val="000000"/>
          <w:lang w:eastAsia="ko-KR"/>
        </w:rPr>
        <w:t>)</w:t>
      </w:r>
    </w:p>
    <w:p w14:paraId="03818CDF" w14:textId="77777777" w:rsidR="00E3124C" w:rsidRPr="00E3124C" w:rsidRDefault="00E3124C" w:rsidP="00E3124C">
      <w:pPr>
        <w:pStyle w:val="ListParagraph"/>
        <w:numPr>
          <w:ilvl w:val="1"/>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What fracture aperture to expect and how it might change with pressurization? The presentation will summarize some previous work on coupled hydromechanical modeling of hydraulic fracturing experiments in granite, including measurement of hydraulic aperture and fracture size using stiff pulse injection tests.</w:t>
      </w:r>
    </w:p>
    <w:p w14:paraId="1C06062E" w14:textId="30A4BFCD" w:rsidR="00E3124C" w:rsidRPr="006E3240" w:rsidRDefault="00E3124C" w:rsidP="00E3124C">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0</w:t>
      </w:r>
      <w:r w:rsidRPr="006E3240">
        <w:rPr>
          <w:rFonts w:ascii="Georgia" w:hAnsi="Georgia"/>
          <w:b/>
          <w:color w:val="8A0050"/>
          <w:sz w:val="32"/>
          <w:szCs w:val="32"/>
        </w:rPr>
        <w:t xml:space="preserve">: </w:t>
      </w:r>
      <w:r>
        <w:rPr>
          <w:rFonts w:ascii="Georgia" w:hAnsi="Georgia"/>
          <w:b/>
          <w:color w:val="8A0050"/>
          <w:sz w:val="32"/>
          <w:szCs w:val="32"/>
        </w:rPr>
        <w:t>June 20</w:t>
      </w:r>
      <w:r w:rsidRPr="006E3240">
        <w:rPr>
          <w:rFonts w:ascii="Georgia" w:hAnsi="Georgia"/>
          <w:b/>
          <w:color w:val="8A0050"/>
          <w:sz w:val="32"/>
          <w:szCs w:val="32"/>
        </w:rPr>
        <w:t>, 2017</w:t>
      </w:r>
    </w:p>
    <w:p w14:paraId="2E27CAE9"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Field Testing Debriefing (Mark White)</w:t>
      </w:r>
    </w:p>
    <w:p w14:paraId="47A008F6"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 xml:space="preserve">Finding the Fracture Debriefing (Tim </w:t>
      </w:r>
      <w:proofErr w:type="spellStart"/>
      <w:r w:rsidRPr="00E3124C">
        <w:rPr>
          <w:rFonts w:ascii="Calibri" w:eastAsia="Times New Roman" w:hAnsi="Calibri" w:cs="Times New Roman"/>
          <w:color w:val="000000"/>
          <w:lang w:eastAsia="ko-KR"/>
        </w:rPr>
        <w:t>Kneafsey</w:t>
      </w:r>
      <w:proofErr w:type="spellEnd"/>
      <w:r w:rsidRPr="00E3124C">
        <w:rPr>
          <w:rFonts w:ascii="Calibri" w:eastAsia="Times New Roman" w:hAnsi="Calibri" w:cs="Times New Roman"/>
          <w:color w:val="000000"/>
          <w:lang w:eastAsia="ko-KR"/>
        </w:rPr>
        <w:t>)</w:t>
      </w:r>
    </w:p>
    <w:p w14:paraId="6184A7AC"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Simulations of Fracture Arrival at the Production Well (</w:t>
      </w:r>
      <w:proofErr w:type="spellStart"/>
      <w:r w:rsidRPr="00E3124C">
        <w:rPr>
          <w:rFonts w:ascii="Calibri" w:eastAsia="Times New Roman" w:hAnsi="Calibri" w:cs="Times New Roman"/>
          <w:color w:val="000000"/>
          <w:lang w:eastAsia="ko-KR"/>
        </w:rPr>
        <w:t>Pengcheng</w:t>
      </w:r>
      <w:proofErr w:type="spellEnd"/>
      <w:r w:rsidRPr="00E3124C">
        <w:rPr>
          <w:rFonts w:ascii="Calibri" w:eastAsia="Times New Roman" w:hAnsi="Calibri" w:cs="Times New Roman"/>
          <w:color w:val="000000"/>
          <w:lang w:eastAsia="ko-KR"/>
        </w:rPr>
        <w:t xml:space="preserve"> Fu)</w:t>
      </w:r>
    </w:p>
    <w:p w14:paraId="39215750"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Dimensional Analysis of the Fracture Zone (Jeff Burghardt)</w:t>
      </w:r>
    </w:p>
    <w:p w14:paraId="4F1F6C22"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lastRenderedPageBreak/>
        <w:t>Fracture Calibration Tests (Mark McClure)</w:t>
      </w:r>
    </w:p>
    <w:p w14:paraId="0384268D"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 xml:space="preserve">Impact of Injection Rate on Fracture Size (Ahmad </w:t>
      </w:r>
      <w:proofErr w:type="spellStart"/>
      <w:r w:rsidRPr="00E3124C">
        <w:rPr>
          <w:rFonts w:ascii="Calibri" w:eastAsia="Times New Roman" w:hAnsi="Calibri" w:cs="Times New Roman"/>
          <w:color w:val="000000"/>
          <w:lang w:eastAsia="ko-KR"/>
        </w:rPr>
        <w:t>Ghassemi</w:t>
      </w:r>
      <w:proofErr w:type="spellEnd"/>
      <w:r w:rsidRPr="00E3124C">
        <w:rPr>
          <w:rFonts w:ascii="Calibri" w:eastAsia="Times New Roman" w:hAnsi="Calibri" w:cs="Times New Roman"/>
          <w:color w:val="000000"/>
          <w:lang w:eastAsia="ko-KR"/>
        </w:rPr>
        <w:t>)</w:t>
      </w:r>
    </w:p>
    <w:p w14:paraId="39BF5344" w14:textId="3B5EE341"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1</w:t>
      </w:r>
      <w:r w:rsidRPr="006E3240">
        <w:rPr>
          <w:rFonts w:ascii="Georgia" w:hAnsi="Georgia"/>
          <w:b/>
          <w:color w:val="8A0050"/>
          <w:sz w:val="32"/>
          <w:szCs w:val="32"/>
        </w:rPr>
        <w:t xml:space="preserve">: </w:t>
      </w:r>
      <w:r>
        <w:rPr>
          <w:rFonts w:ascii="Georgia" w:hAnsi="Georgia"/>
          <w:b/>
          <w:color w:val="8A0050"/>
          <w:sz w:val="32"/>
          <w:szCs w:val="32"/>
        </w:rPr>
        <w:t>July 10</w:t>
      </w:r>
      <w:r w:rsidRPr="006E3240">
        <w:rPr>
          <w:rFonts w:ascii="Georgia" w:hAnsi="Georgia"/>
          <w:b/>
          <w:color w:val="8A0050"/>
          <w:sz w:val="32"/>
          <w:szCs w:val="32"/>
        </w:rPr>
        <w:t>, 2017</w:t>
      </w:r>
    </w:p>
    <w:p w14:paraId="7BEA27CC" w14:textId="22C1EFAE" w:rsidR="008C6957" w:rsidRPr="004C62F2" w:rsidRDefault="004C62F2" w:rsidP="008C6957">
      <w:pPr>
        <w:pStyle w:val="ListParagraph"/>
        <w:numPr>
          <w:ilvl w:val="0"/>
          <w:numId w:val="1"/>
        </w:numPr>
        <w:rPr>
          <w:rFonts w:eastAsia="Times New Roman" w:cs="Times New Roman"/>
          <w:lang w:eastAsia="ko-KR"/>
        </w:rPr>
      </w:pPr>
      <w:r w:rsidRPr="004C62F2">
        <w:rPr>
          <w:rFonts w:eastAsia="Times New Roman" w:cs="Times New Roman"/>
          <w:bCs/>
          <w:lang w:eastAsia="ko-KR"/>
        </w:rPr>
        <w:t>Analysis of using pressure-control in productions wells to observe fracture-well intersection and control fracture growth</w:t>
      </w:r>
      <w:r>
        <w:rPr>
          <w:rFonts w:eastAsia="Times New Roman" w:cs="Times New Roman"/>
          <w:bCs/>
          <w:lang w:eastAsia="ko-KR"/>
        </w:rPr>
        <w:t xml:space="preserve"> (</w:t>
      </w:r>
      <w:proofErr w:type="spellStart"/>
      <w:r>
        <w:rPr>
          <w:rFonts w:eastAsia="Times New Roman" w:cs="Times New Roman"/>
          <w:bCs/>
          <w:lang w:eastAsia="ko-KR"/>
        </w:rPr>
        <w:t>Pengcheng</w:t>
      </w:r>
      <w:proofErr w:type="spellEnd"/>
      <w:r>
        <w:rPr>
          <w:rFonts w:eastAsia="Times New Roman" w:cs="Times New Roman"/>
          <w:bCs/>
          <w:lang w:eastAsia="ko-KR"/>
        </w:rPr>
        <w:t xml:space="preserve"> Fu and Joe Morris)</w:t>
      </w:r>
    </w:p>
    <w:p w14:paraId="6105C3FB" w14:textId="42410EE7"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2</w:t>
      </w:r>
      <w:r w:rsidRPr="006E3240">
        <w:rPr>
          <w:rFonts w:ascii="Georgia" w:hAnsi="Georgia"/>
          <w:b/>
          <w:color w:val="8A0050"/>
          <w:sz w:val="32"/>
          <w:szCs w:val="32"/>
        </w:rPr>
        <w:t xml:space="preserve">: </w:t>
      </w:r>
      <w:r>
        <w:rPr>
          <w:rFonts w:ascii="Georgia" w:hAnsi="Georgia"/>
          <w:b/>
          <w:color w:val="8A0050"/>
          <w:sz w:val="32"/>
          <w:szCs w:val="32"/>
        </w:rPr>
        <w:t>July 18</w:t>
      </w:r>
      <w:r w:rsidRPr="006E3240">
        <w:rPr>
          <w:rFonts w:ascii="Georgia" w:hAnsi="Georgia"/>
          <w:b/>
          <w:color w:val="8A0050"/>
          <w:sz w:val="32"/>
          <w:szCs w:val="32"/>
        </w:rPr>
        <w:t>, 2017</w:t>
      </w:r>
    </w:p>
    <w:p w14:paraId="353C4C3A" w14:textId="5940A79D" w:rsidR="008C6957"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43458C1A" w14:textId="45B9D5F6" w:rsidR="00E025EE"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Rock Modeling Parameters (MSWG)</w:t>
      </w:r>
    </w:p>
    <w:p w14:paraId="193C1767" w14:textId="37D6ADAE" w:rsidR="00E025EE"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Fracture Modeling Parameters (MSWG)</w:t>
      </w:r>
    </w:p>
    <w:p w14:paraId="41D1B557" w14:textId="2526AF3C" w:rsidR="00E025EE" w:rsidRPr="00E025EE"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Reactive Transport Modeling Parameters (MSWG)</w:t>
      </w:r>
    </w:p>
    <w:p w14:paraId="39D375F3" w14:textId="54E58909" w:rsidR="00220D80" w:rsidRPr="006E3240" w:rsidRDefault="00220D80" w:rsidP="00220D8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3</w:t>
      </w:r>
      <w:r w:rsidRPr="006E3240">
        <w:rPr>
          <w:rFonts w:ascii="Georgia" w:hAnsi="Georgia"/>
          <w:b/>
          <w:color w:val="8A0050"/>
          <w:sz w:val="32"/>
          <w:szCs w:val="32"/>
        </w:rPr>
        <w:t xml:space="preserve">: </w:t>
      </w:r>
      <w:r>
        <w:rPr>
          <w:rFonts w:ascii="Georgia" w:hAnsi="Georgia"/>
          <w:b/>
          <w:color w:val="8A0050"/>
          <w:sz w:val="32"/>
          <w:szCs w:val="32"/>
        </w:rPr>
        <w:t>July 25</w:t>
      </w:r>
      <w:r w:rsidRPr="006E3240">
        <w:rPr>
          <w:rFonts w:ascii="Georgia" w:hAnsi="Georgia"/>
          <w:b/>
          <w:color w:val="8A0050"/>
          <w:sz w:val="32"/>
          <w:szCs w:val="32"/>
        </w:rPr>
        <w:t>, 2017</w:t>
      </w:r>
    </w:p>
    <w:p w14:paraId="0060CBF0" w14:textId="77777777" w:rsidR="00220D80" w:rsidRDefault="00220D80" w:rsidP="00220D8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1C7C75CE" w14:textId="6EB2ED31"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Simple Analytical Tools for Fracture Design</w:t>
      </w:r>
      <w:r>
        <w:rPr>
          <w:rFonts w:ascii="Calibri" w:eastAsia="Times New Roman" w:hAnsi="Calibri" w:cs="Times New Roman"/>
          <w:color w:val="000000"/>
          <w:shd w:val="clear" w:color="auto" w:fill="FFFFFF"/>
          <w:lang w:eastAsia="ko-KR"/>
        </w:rPr>
        <w:t xml:space="preserve"> (Mark McClure</w:t>
      </w:r>
      <w:r w:rsidR="00C94F00">
        <w:rPr>
          <w:rFonts w:ascii="Calibri" w:eastAsia="Times New Roman" w:hAnsi="Calibri" w:cs="Times New Roman"/>
          <w:color w:val="000000"/>
          <w:shd w:val="clear" w:color="auto" w:fill="FFFFFF"/>
          <w:lang w:eastAsia="ko-KR"/>
        </w:rPr>
        <w:t>)</w:t>
      </w:r>
    </w:p>
    <w:p w14:paraId="6DC01B7A"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Packer-Wellbore Stress Interactions</w:t>
      </w:r>
      <w:r>
        <w:rPr>
          <w:rFonts w:ascii="Calibri" w:eastAsia="Times New Roman" w:hAnsi="Calibri" w:cs="Times New Roman"/>
          <w:color w:val="000000"/>
          <w:shd w:val="clear" w:color="auto" w:fill="FFFFFF"/>
          <w:lang w:eastAsia="ko-KR"/>
        </w:rPr>
        <w:t xml:space="preserve"> (</w:t>
      </w:r>
      <w:proofErr w:type="spellStart"/>
      <w:r>
        <w:rPr>
          <w:rFonts w:ascii="Calibri" w:eastAsia="Times New Roman" w:hAnsi="Calibri" w:cs="Times New Roman"/>
          <w:color w:val="000000"/>
          <w:shd w:val="clear" w:color="auto" w:fill="FFFFFF"/>
          <w:lang w:eastAsia="ko-KR"/>
        </w:rPr>
        <w:t>Pengcheng</w:t>
      </w:r>
      <w:proofErr w:type="spellEnd"/>
      <w:r>
        <w:rPr>
          <w:rFonts w:ascii="Calibri" w:eastAsia="Times New Roman" w:hAnsi="Calibri" w:cs="Times New Roman"/>
          <w:color w:val="000000"/>
          <w:shd w:val="clear" w:color="auto" w:fill="FFFFFF"/>
          <w:lang w:eastAsia="ko-KR"/>
        </w:rPr>
        <w:t xml:space="preserve"> Fu)</w:t>
      </w:r>
    </w:p>
    <w:p w14:paraId="7DEB1605"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proofErr w:type="spellStart"/>
      <w:r w:rsidRPr="00220D80">
        <w:rPr>
          <w:rFonts w:ascii="Calibri" w:eastAsia="Times New Roman" w:hAnsi="Calibri" w:cs="Times New Roman"/>
          <w:color w:val="000000"/>
          <w:shd w:val="clear" w:color="auto" w:fill="FFFFFF"/>
          <w:lang w:eastAsia="ko-KR"/>
        </w:rPr>
        <w:t>kISMET</w:t>
      </w:r>
      <w:proofErr w:type="spellEnd"/>
      <w:r w:rsidRPr="00220D80">
        <w:rPr>
          <w:rFonts w:ascii="Calibri" w:eastAsia="Times New Roman" w:hAnsi="Calibri" w:cs="Times New Roman"/>
          <w:color w:val="000000"/>
          <w:shd w:val="clear" w:color="auto" w:fill="FFFFFF"/>
          <w:lang w:eastAsia="ko-KR"/>
        </w:rPr>
        <w:t xml:space="preserve"> Well Temperature Modeling with Evaporative Cooling</w:t>
      </w:r>
      <w:r>
        <w:rPr>
          <w:rFonts w:ascii="Calibri" w:eastAsia="Times New Roman" w:hAnsi="Calibri" w:cs="Times New Roman"/>
          <w:color w:val="000000"/>
          <w:shd w:val="clear" w:color="auto" w:fill="FFFFFF"/>
          <w:lang w:eastAsia="ko-KR"/>
        </w:rPr>
        <w:t xml:space="preserve"> (Mark White)</w:t>
      </w:r>
    </w:p>
    <w:p w14:paraId="3EB8C403"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Review of Rock and Fracture Parameters for Modeling</w:t>
      </w:r>
    </w:p>
    <w:p w14:paraId="51448D37"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Thermal Circulation Experimental Design</w:t>
      </w:r>
    </w:p>
    <w:p w14:paraId="4DEA66EC"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Discussions on Reactive Transport Parameters for Modeling</w:t>
      </w:r>
    </w:p>
    <w:p w14:paraId="347B53D0" w14:textId="04C7054D" w:rsidR="00220D80" w:rsidRPr="006E3240" w:rsidRDefault="00220D80" w:rsidP="00220D8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4</w:t>
      </w:r>
      <w:r w:rsidRPr="006E3240">
        <w:rPr>
          <w:rFonts w:ascii="Georgia" w:hAnsi="Georgia"/>
          <w:b/>
          <w:color w:val="8A0050"/>
          <w:sz w:val="32"/>
          <w:szCs w:val="32"/>
        </w:rPr>
        <w:t xml:space="preserve">: </w:t>
      </w:r>
      <w:r>
        <w:rPr>
          <w:rFonts w:ascii="Georgia" w:hAnsi="Georgia"/>
          <w:b/>
          <w:color w:val="8A0050"/>
          <w:sz w:val="32"/>
          <w:szCs w:val="32"/>
        </w:rPr>
        <w:t>August 1</w:t>
      </w:r>
      <w:r w:rsidRPr="006E3240">
        <w:rPr>
          <w:rFonts w:ascii="Georgia" w:hAnsi="Georgia"/>
          <w:b/>
          <w:color w:val="8A0050"/>
          <w:sz w:val="32"/>
          <w:szCs w:val="32"/>
        </w:rPr>
        <w:t>, 2017</w:t>
      </w:r>
    </w:p>
    <w:p w14:paraId="7A4B1180" w14:textId="77777777" w:rsidR="00220D80" w:rsidRDefault="00220D80" w:rsidP="00220D8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2CEB4B85"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4850 Level West Access Drift Thermal Modeling</w:t>
      </w:r>
    </w:p>
    <w:p w14:paraId="59BCF612"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Thermal Circulation Experimental Design</w:t>
      </w:r>
    </w:p>
    <w:p w14:paraId="4138F8B1"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Simulation Reporting Protocols</w:t>
      </w:r>
    </w:p>
    <w:p w14:paraId="41A96436"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Tracer Modeling Parameters</w:t>
      </w:r>
    </w:p>
    <w:p w14:paraId="1A763127" w14:textId="62230515"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5</w:t>
      </w:r>
      <w:r w:rsidRPr="006E3240">
        <w:rPr>
          <w:rFonts w:ascii="Georgia" w:hAnsi="Georgia"/>
          <w:b/>
          <w:color w:val="8A0050"/>
          <w:sz w:val="32"/>
          <w:szCs w:val="32"/>
        </w:rPr>
        <w:t xml:space="preserve">: </w:t>
      </w:r>
      <w:r>
        <w:rPr>
          <w:rFonts w:ascii="Georgia" w:hAnsi="Georgia"/>
          <w:b/>
          <w:color w:val="8A0050"/>
          <w:sz w:val="32"/>
          <w:szCs w:val="32"/>
        </w:rPr>
        <w:t>August 8</w:t>
      </w:r>
      <w:r w:rsidRPr="006E3240">
        <w:rPr>
          <w:rFonts w:ascii="Georgia" w:hAnsi="Georgia"/>
          <w:b/>
          <w:color w:val="8A0050"/>
          <w:sz w:val="32"/>
          <w:szCs w:val="32"/>
        </w:rPr>
        <w:t>, 2017</w:t>
      </w:r>
    </w:p>
    <w:p w14:paraId="43486E39" w14:textId="77777777" w:rsid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4CB95E5E" w14:textId="77777777" w:rsid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Geophysical Characterization Plans and Needs (Jeff Burghardt)</w:t>
      </w:r>
    </w:p>
    <w:p w14:paraId="7E6617EF" w14:textId="77777777" w:rsid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Geomechanical and Thermal Modeling for the 4850 Level Drifts (</w:t>
      </w:r>
      <w:proofErr w:type="spellStart"/>
      <w:r w:rsidRPr="006E3240">
        <w:rPr>
          <w:rFonts w:ascii="Calibri" w:eastAsia="Times New Roman" w:hAnsi="Calibri" w:cs="Times New Roman"/>
          <w:color w:val="000000"/>
          <w:lang w:eastAsia="ko-KR"/>
        </w:rPr>
        <w:t>Yidong</w:t>
      </w:r>
      <w:proofErr w:type="spellEnd"/>
      <w:r w:rsidRPr="006E3240">
        <w:rPr>
          <w:rFonts w:ascii="Calibri" w:eastAsia="Times New Roman" w:hAnsi="Calibri" w:cs="Times New Roman"/>
          <w:color w:val="000000"/>
          <w:lang w:eastAsia="ko-KR"/>
        </w:rPr>
        <w:t xml:space="preserve"> Xia and Hai Huang)</w:t>
      </w:r>
    </w:p>
    <w:p w14:paraId="2DB11939" w14:textId="77777777" w:rsidR="006E3240" w:rsidRP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Conservative Tracer and Thermal Brea</w:t>
      </w:r>
      <w:r>
        <w:rPr>
          <w:rFonts w:ascii="Calibri" w:eastAsia="Times New Roman" w:hAnsi="Calibri" w:cs="Times New Roman"/>
          <w:color w:val="000000"/>
          <w:lang w:eastAsia="ko-KR"/>
        </w:rPr>
        <w:t>kthrough Scenarios (Bud Johnson)</w:t>
      </w:r>
    </w:p>
    <w:p w14:paraId="7E215AAC" w14:textId="7486D39D"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lastRenderedPageBreak/>
        <w:t>Teleconference #1</w:t>
      </w:r>
      <w:r w:rsidR="00E025EE">
        <w:rPr>
          <w:rFonts w:ascii="Georgia" w:hAnsi="Georgia"/>
          <w:b/>
          <w:color w:val="8A0050"/>
          <w:sz w:val="32"/>
          <w:szCs w:val="32"/>
        </w:rPr>
        <w:t>6</w:t>
      </w:r>
      <w:r w:rsidRPr="006E3240">
        <w:rPr>
          <w:rFonts w:ascii="Georgia" w:hAnsi="Georgia"/>
          <w:b/>
          <w:color w:val="8A0050"/>
          <w:sz w:val="32"/>
          <w:szCs w:val="32"/>
        </w:rPr>
        <w:t xml:space="preserve">: </w:t>
      </w:r>
      <w:r>
        <w:rPr>
          <w:rFonts w:ascii="Georgia" w:hAnsi="Georgia"/>
          <w:b/>
          <w:color w:val="8A0050"/>
          <w:sz w:val="32"/>
          <w:szCs w:val="32"/>
        </w:rPr>
        <w:t>August 15</w:t>
      </w:r>
      <w:r w:rsidRPr="006E3240">
        <w:rPr>
          <w:rFonts w:ascii="Georgia" w:hAnsi="Georgia"/>
          <w:b/>
          <w:color w:val="8A0050"/>
          <w:sz w:val="32"/>
          <w:szCs w:val="32"/>
        </w:rPr>
        <w:t>, 2017</w:t>
      </w:r>
      <w:r>
        <w:rPr>
          <w:rFonts w:ascii="Georgia" w:hAnsi="Georgia"/>
          <w:b/>
          <w:color w:val="8A0050"/>
          <w:sz w:val="32"/>
          <w:szCs w:val="32"/>
        </w:rPr>
        <w:t xml:space="preserve"> (cancelled)</w:t>
      </w:r>
    </w:p>
    <w:p w14:paraId="60A076D0" w14:textId="77777777" w:rsidR="006E3240" w:rsidRPr="006E3240" w:rsidRDefault="006E3240" w:rsidP="006E3240">
      <w:pPr>
        <w:numPr>
          <w:ilvl w:val="0"/>
          <w:numId w:val="1"/>
        </w:numPr>
        <w:rPr>
          <w:color w:val="000000" w:themeColor="text1"/>
        </w:rPr>
      </w:pPr>
      <w:r w:rsidRPr="006E3240">
        <w:rPr>
          <w:color w:val="000000" w:themeColor="text1"/>
        </w:rPr>
        <w:t>Field Testing Debriefing (Mark White)</w:t>
      </w:r>
    </w:p>
    <w:p w14:paraId="06FAECFF" w14:textId="77777777" w:rsidR="006E3240" w:rsidRDefault="006E3240" w:rsidP="006E3240">
      <w:pPr>
        <w:numPr>
          <w:ilvl w:val="0"/>
          <w:numId w:val="1"/>
        </w:numPr>
        <w:rPr>
          <w:color w:val="000000" w:themeColor="text1"/>
        </w:rPr>
      </w:pPr>
      <w:r w:rsidRPr="006E3240">
        <w:rPr>
          <w:color w:val="000000" w:themeColor="text1"/>
        </w:rPr>
        <w:t>Geomechanical and Thermal Modeling for the 4850 Level Drifts (</w:t>
      </w:r>
      <w:proofErr w:type="spellStart"/>
      <w:r w:rsidRPr="006E3240">
        <w:rPr>
          <w:color w:val="000000" w:themeColor="text1"/>
        </w:rPr>
        <w:t>Yidong</w:t>
      </w:r>
      <w:proofErr w:type="spellEnd"/>
      <w:r w:rsidRPr="006E3240">
        <w:rPr>
          <w:color w:val="000000" w:themeColor="text1"/>
        </w:rPr>
        <w:t xml:space="preserve"> Xia and Hai Huang)</w:t>
      </w:r>
    </w:p>
    <w:p w14:paraId="6362A789" w14:textId="77777777" w:rsidR="006E3240" w:rsidRDefault="006E3240" w:rsidP="006E3240">
      <w:pPr>
        <w:numPr>
          <w:ilvl w:val="0"/>
          <w:numId w:val="1"/>
        </w:numPr>
        <w:rPr>
          <w:color w:val="000000" w:themeColor="text1"/>
        </w:rPr>
      </w:pPr>
      <w:r w:rsidRPr="006E3240">
        <w:rPr>
          <w:color w:val="000000" w:themeColor="text1"/>
        </w:rPr>
        <w:t>Conservative Tracer and Thermal Breakthrough Scenarios (Bud Johnson)</w:t>
      </w:r>
    </w:p>
    <w:p w14:paraId="5AC215C0" w14:textId="77777777" w:rsidR="006E3240" w:rsidRPr="006E3240" w:rsidRDefault="006E3240" w:rsidP="006E3240">
      <w:pPr>
        <w:numPr>
          <w:ilvl w:val="0"/>
          <w:numId w:val="1"/>
        </w:numPr>
        <w:rPr>
          <w:color w:val="000000" w:themeColor="text1"/>
        </w:rPr>
      </w:pPr>
      <w:r w:rsidRPr="006E3240">
        <w:rPr>
          <w:color w:val="000000" w:themeColor="text1"/>
        </w:rPr>
        <w:t>Characterization Poll (Jeff Burghardt)</w:t>
      </w:r>
    </w:p>
    <w:p w14:paraId="62C93E90" w14:textId="737117D5"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7</w:t>
      </w:r>
      <w:r w:rsidRPr="006E3240">
        <w:rPr>
          <w:rFonts w:ascii="Georgia" w:hAnsi="Georgia"/>
          <w:b/>
          <w:color w:val="8A0050"/>
          <w:sz w:val="32"/>
          <w:szCs w:val="32"/>
        </w:rPr>
        <w:t xml:space="preserve">: </w:t>
      </w:r>
      <w:r>
        <w:rPr>
          <w:rFonts w:ascii="Georgia" w:hAnsi="Georgia"/>
          <w:b/>
          <w:color w:val="8A0050"/>
          <w:sz w:val="32"/>
          <w:szCs w:val="32"/>
        </w:rPr>
        <w:t>August 22</w:t>
      </w:r>
      <w:r w:rsidRPr="006E3240">
        <w:rPr>
          <w:rFonts w:ascii="Georgia" w:hAnsi="Georgia"/>
          <w:b/>
          <w:color w:val="8A0050"/>
          <w:sz w:val="32"/>
          <w:szCs w:val="32"/>
        </w:rPr>
        <w:t>, 2017</w:t>
      </w:r>
    </w:p>
    <w:p w14:paraId="5D721605" w14:textId="77777777" w:rsidR="006E3240" w:rsidRPr="006E3240" w:rsidRDefault="006E3240" w:rsidP="006E3240">
      <w:pPr>
        <w:numPr>
          <w:ilvl w:val="0"/>
          <w:numId w:val="1"/>
        </w:numPr>
        <w:rPr>
          <w:color w:val="000000" w:themeColor="text1"/>
        </w:rPr>
      </w:pPr>
      <w:r w:rsidRPr="006E3240">
        <w:rPr>
          <w:color w:val="000000" w:themeColor="text1"/>
        </w:rPr>
        <w:t>Field Testing Debriefing (Mark White)</w:t>
      </w:r>
    </w:p>
    <w:p w14:paraId="7CC39362" w14:textId="77777777" w:rsidR="006E3240" w:rsidRDefault="006E3240" w:rsidP="006E3240">
      <w:pPr>
        <w:numPr>
          <w:ilvl w:val="0"/>
          <w:numId w:val="1"/>
        </w:numPr>
        <w:rPr>
          <w:color w:val="000000" w:themeColor="text1"/>
        </w:rPr>
      </w:pPr>
      <w:r w:rsidRPr="006E3240">
        <w:rPr>
          <w:color w:val="000000" w:themeColor="text1"/>
        </w:rPr>
        <w:t>Geomechanical and Thermal Modeling for the 4850 Level Drifts (</w:t>
      </w:r>
      <w:proofErr w:type="spellStart"/>
      <w:r w:rsidRPr="006E3240">
        <w:rPr>
          <w:color w:val="000000" w:themeColor="text1"/>
        </w:rPr>
        <w:t>Yidong</w:t>
      </w:r>
      <w:proofErr w:type="spellEnd"/>
      <w:r w:rsidRPr="006E3240">
        <w:rPr>
          <w:color w:val="000000" w:themeColor="text1"/>
        </w:rPr>
        <w:t xml:space="preserve"> Xia and Hai Huang)</w:t>
      </w:r>
    </w:p>
    <w:p w14:paraId="75FA0112" w14:textId="77777777" w:rsidR="006E3240" w:rsidRDefault="006E3240" w:rsidP="006E3240">
      <w:pPr>
        <w:numPr>
          <w:ilvl w:val="0"/>
          <w:numId w:val="1"/>
        </w:numPr>
        <w:rPr>
          <w:color w:val="000000" w:themeColor="text1"/>
        </w:rPr>
      </w:pPr>
      <w:r w:rsidRPr="006E3240">
        <w:rPr>
          <w:color w:val="000000" w:themeColor="text1"/>
        </w:rPr>
        <w:t>Conservative Tracer and Thermal Breakthrough Scenarios (Bud Johnson)</w:t>
      </w:r>
    </w:p>
    <w:p w14:paraId="13081417" w14:textId="77777777" w:rsidR="006E3240" w:rsidRPr="006E3240" w:rsidRDefault="006E3240" w:rsidP="006E3240">
      <w:pPr>
        <w:numPr>
          <w:ilvl w:val="0"/>
          <w:numId w:val="1"/>
        </w:numPr>
        <w:rPr>
          <w:color w:val="000000" w:themeColor="text1"/>
        </w:rPr>
      </w:pPr>
      <w:r w:rsidRPr="006E3240">
        <w:rPr>
          <w:color w:val="000000" w:themeColor="text1"/>
        </w:rPr>
        <w:t>Characterization Poll (Jeff Burghardt)</w:t>
      </w:r>
    </w:p>
    <w:p w14:paraId="37F77645" w14:textId="54AC3280"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8</w:t>
      </w:r>
      <w:r w:rsidRPr="006E3240">
        <w:rPr>
          <w:rFonts w:ascii="Georgia" w:hAnsi="Georgia"/>
          <w:b/>
          <w:color w:val="8A0050"/>
          <w:sz w:val="32"/>
          <w:szCs w:val="32"/>
        </w:rPr>
        <w:t xml:space="preserve">: </w:t>
      </w:r>
      <w:r>
        <w:rPr>
          <w:rFonts w:ascii="Georgia" w:hAnsi="Georgia"/>
          <w:b/>
          <w:color w:val="8A0050"/>
          <w:sz w:val="32"/>
          <w:szCs w:val="32"/>
        </w:rPr>
        <w:t>August 29</w:t>
      </w:r>
      <w:r w:rsidRPr="006E3240">
        <w:rPr>
          <w:rFonts w:ascii="Georgia" w:hAnsi="Georgia"/>
          <w:b/>
          <w:color w:val="8A0050"/>
          <w:sz w:val="32"/>
          <w:szCs w:val="32"/>
        </w:rPr>
        <w:t>, 2017</w:t>
      </w:r>
    </w:p>
    <w:p w14:paraId="2B810C96" w14:textId="77777777" w:rsidR="006E3240" w:rsidRPr="006E3240" w:rsidRDefault="006E3240" w:rsidP="006E3240">
      <w:pPr>
        <w:numPr>
          <w:ilvl w:val="0"/>
          <w:numId w:val="1"/>
        </w:numPr>
        <w:rPr>
          <w:color w:val="000000" w:themeColor="text1"/>
        </w:rPr>
      </w:pPr>
      <w:r>
        <w:rPr>
          <w:color w:val="000000" w:themeColor="text1"/>
        </w:rPr>
        <w:t>F</w:t>
      </w:r>
      <w:r w:rsidRPr="006E3240">
        <w:rPr>
          <w:color w:val="000000" w:themeColor="text1"/>
        </w:rPr>
        <w:t>ield Testing Debriefing (Mark White)</w:t>
      </w:r>
    </w:p>
    <w:p w14:paraId="10CC8FF7" w14:textId="77777777" w:rsidR="006E3240" w:rsidRPr="006E3240" w:rsidRDefault="006E3240" w:rsidP="006E3240">
      <w:pPr>
        <w:numPr>
          <w:ilvl w:val="0"/>
          <w:numId w:val="1"/>
        </w:numPr>
        <w:rPr>
          <w:color w:val="000000" w:themeColor="text1"/>
        </w:rPr>
      </w:pPr>
      <w:r w:rsidRPr="006E3240">
        <w:rPr>
          <w:color w:val="000000" w:themeColor="text1"/>
        </w:rPr>
        <w:t>Characterization Poll (Jeff Burghardt)</w:t>
      </w:r>
    </w:p>
    <w:p w14:paraId="12BBB66C" w14:textId="77777777" w:rsidR="006E3240" w:rsidRDefault="006E3240" w:rsidP="006E3240">
      <w:pPr>
        <w:numPr>
          <w:ilvl w:val="0"/>
          <w:numId w:val="1"/>
        </w:numPr>
        <w:rPr>
          <w:color w:val="000000" w:themeColor="text1"/>
        </w:rPr>
      </w:pPr>
      <w:r w:rsidRPr="006E3240">
        <w:rPr>
          <w:color w:val="000000" w:themeColor="text1"/>
        </w:rPr>
        <w:t>Numerical Simulation of Micro-Seismic Events and Magnitudes during Fracture Stimulation (Hai Huang and Jing Zhou)</w:t>
      </w:r>
    </w:p>
    <w:p w14:paraId="5C2D5B0C" w14:textId="6D1A3688"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9</w:t>
      </w:r>
      <w:r w:rsidRPr="006E3240">
        <w:rPr>
          <w:rFonts w:ascii="Georgia" w:hAnsi="Georgia"/>
          <w:b/>
          <w:color w:val="8A0050"/>
          <w:sz w:val="32"/>
          <w:szCs w:val="32"/>
        </w:rPr>
        <w:t xml:space="preserve">: </w:t>
      </w:r>
      <w:r>
        <w:rPr>
          <w:rFonts w:ascii="Georgia" w:hAnsi="Georgia"/>
          <w:b/>
          <w:color w:val="8A0050"/>
          <w:sz w:val="32"/>
          <w:szCs w:val="32"/>
        </w:rPr>
        <w:t>September 12</w:t>
      </w:r>
      <w:r w:rsidRPr="006E3240">
        <w:rPr>
          <w:rFonts w:ascii="Georgia" w:hAnsi="Georgia"/>
          <w:b/>
          <w:color w:val="8A0050"/>
          <w:sz w:val="32"/>
          <w:szCs w:val="32"/>
        </w:rPr>
        <w:t>, 2017</w:t>
      </w:r>
    </w:p>
    <w:p w14:paraId="530AD232" w14:textId="77777777" w:rsidR="008C6957" w:rsidRPr="00E0399D" w:rsidRDefault="008C6957" w:rsidP="008C6957">
      <w:pPr>
        <w:numPr>
          <w:ilvl w:val="0"/>
          <w:numId w:val="1"/>
        </w:numPr>
        <w:rPr>
          <w:color w:val="000000" w:themeColor="text1"/>
        </w:rPr>
      </w:pPr>
      <w:r w:rsidRPr="00E0399D">
        <w:rPr>
          <w:color w:val="000000" w:themeColor="text1"/>
        </w:rPr>
        <w:t>Field Testing Debriefing (Mark White)</w:t>
      </w:r>
    </w:p>
    <w:p w14:paraId="2994F8E1" w14:textId="77777777"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Numerical Simulation of Micro-Seismic Events and Magnitudes during Fracture Stimulation (Hai Huang and Jing Zhou)</w:t>
      </w:r>
    </w:p>
    <w:p w14:paraId="7FD46245" w14:textId="77777777"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Near-Drift Fracture Trajectory (</w:t>
      </w:r>
      <w:proofErr w:type="spellStart"/>
      <w:r w:rsidRPr="00E0399D">
        <w:rPr>
          <w:rFonts w:ascii="Calibri" w:eastAsia="Times New Roman" w:hAnsi="Calibri" w:cs="Times New Roman"/>
          <w:color w:val="000000"/>
          <w:lang w:eastAsia="ko-KR"/>
        </w:rPr>
        <w:t>Pengcheng</w:t>
      </w:r>
      <w:proofErr w:type="spellEnd"/>
      <w:r w:rsidRPr="00E0399D">
        <w:rPr>
          <w:rFonts w:ascii="Calibri" w:eastAsia="Times New Roman" w:hAnsi="Calibri" w:cs="Times New Roman"/>
          <w:color w:val="000000"/>
          <w:lang w:eastAsia="ko-KR"/>
        </w:rPr>
        <w:t xml:space="preserve"> Fu and Joe Morris)</w:t>
      </w:r>
    </w:p>
    <w:p w14:paraId="0390E93C" w14:textId="77777777"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Updated Packer Deformation Analysis (</w:t>
      </w:r>
      <w:proofErr w:type="spellStart"/>
      <w:r w:rsidRPr="00E0399D">
        <w:rPr>
          <w:rFonts w:ascii="Calibri" w:eastAsia="Times New Roman" w:hAnsi="Calibri" w:cs="Times New Roman"/>
          <w:color w:val="000000"/>
          <w:lang w:eastAsia="ko-KR"/>
        </w:rPr>
        <w:t>Pengcheng</w:t>
      </w:r>
      <w:proofErr w:type="spellEnd"/>
      <w:r w:rsidRPr="00E0399D">
        <w:rPr>
          <w:rFonts w:ascii="Calibri" w:eastAsia="Times New Roman" w:hAnsi="Calibri" w:cs="Times New Roman"/>
          <w:color w:val="000000"/>
          <w:lang w:eastAsia="ko-KR"/>
        </w:rPr>
        <w:t xml:space="preserve"> Fu and Joe Morris)</w:t>
      </w:r>
    </w:p>
    <w:p w14:paraId="08317676" w14:textId="10B2E750"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Borehole Characterization Priority List (Jeff Burghardt)</w:t>
      </w:r>
    </w:p>
    <w:p w14:paraId="0C58DC12" w14:textId="37E07836" w:rsidR="008C6957" w:rsidRPr="006E3240" w:rsidRDefault="00E025EE" w:rsidP="008C6957">
      <w:pPr>
        <w:pStyle w:val="Heading1"/>
        <w:rPr>
          <w:rFonts w:ascii="Georgia" w:hAnsi="Georgia"/>
          <w:b/>
          <w:color w:val="8A0050"/>
          <w:sz w:val="32"/>
          <w:szCs w:val="32"/>
        </w:rPr>
      </w:pPr>
      <w:r>
        <w:rPr>
          <w:rFonts w:ascii="Georgia" w:hAnsi="Georgia"/>
          <w:b/>
          <w:color w:val="8A0050"/>
          <w:sz w:val="32"/>
          <w:szCs w:val="32"/>
        </w:rPr>
        <w:t>Teleconference #20</w:t>
      </w:r>
      <w:r w:rsidR="008C6957" w:rsidRPr="006E3240">
        <w:rPr>
          <w:rFonts w:ascii="Georgia" w:hAnsi="Georgia"/>
          <w:b/>
          <w:color w:val="8A0050"/>
          <w:sz w:val="32"/>
          <w:szCs w:val="32"/>
        </w:rPr>
        <w:t xml:space="preserve">: </w:t>
      </w:r>
      <w:r w:rsidR="008C6957">
        <w:rPr>
          <w:rFonts w:ascii="Georgia" w:hAnsi="Georgia"/>
          <w:b/>
          <w:color w:val="8A0050"/>
          <w:sz w:val="32"/>
          <w:szCs w:val="32"/>
        </w:rPr>
        <w:t>September 26</w:t>
      </w:r>
      <w:r w:rsidR="008C6957" w:rsidRPr="006E3240">
        <w:rPr>
          <w:rFonts w:ascii="Georgia" w:hAnsi="Georgia"/>
          <w:b/>
          <w:color w:val="8A0050"/>
          <w:sz w:val="32"/>
          <w:szCs w:val="32"/>
        </w:rPr>
        <w:t>, 2017</w:t>
      </w:r>
    </w:p>
    <w:p w14:paraId="47FF5623" w14:textId="77777777" w:rsidR="008C6957" w:rsidRPr="00E0399D" w:rsidRDefault="008C6957" w:rsidP="008C6957">
      <w:pPr>
        <w:numPr>
          <w:ilvl w:val="0"/>
          <w:numId w:val="1"/>
        </w:numPr>
        <w:rPr>
          <w:color w:val="000000" w:themeColor="text1"/>
        </w:rPr>
      </w:pPr>
      <w:r w:rsidRPr="00E0399D">
        <w:rPr>
          <w:color w:val="000000" w:themeColor="text1"/>
        </w:rPr>
        <w:t>Field Testing Debriefing (Mark White)</w:t>
      </w:r>
    </w:p>
    <w:p w14:paraId="5121EC78" w14:textId="77777777" w:rsidR="00E0399D" w:rsidRPr="00E0399D" w:rsidRDefault="00E0399D" w:rsidP="00E0399D">
      <w:pPr>
        <w:pStyle w:val="ListParagraph"/>
        <w:numPr>
          <w:ilvl w:val="0"/>
          <w:numId w:val="1"/>
        </w:numPr>
        <w:rPr>
          <w:rFonts w:ascii="Times New Roman" w:eastAsia="Times New Roman" w:hAnsi="Times New Roman" w:cs="Times New Roman"/>
          <w:lang w:eastAsia="ko-KR"/>
        </w:rPr>
      </w:pPr>
      <w:r w:rsidRPr="00E0399D">
        <w:rPr>
          <w:rFonts w:ascii="Calibri" w:eastAsia="Times New Roman" w:hAnsi="Calibri" w:cs="Times New Roman"/>
          <w:color w:val="000000"/>
          <w:lang w:eastAsia="ko-KR"/>
        </w:rPr>
        <w:t>Find the Fracture (Christine Doughty)</w:t>
      </w:r>
    </w:p>
    <w:p w14:paraId="276DA917" w14:textId="77777777" w:rsidR="00E0399D" w:rsidRPr="00E0399D" w:rsidRDefault="00E0399D" w:rsidP="00E0399D">
      <w:pPr>
        <w:pStyle w:val="ListParagraph"/>
        <w:numPr>
          <w:ilvl w:val="0"/>
          <w:numId w:val="1"/>
        </w:numPr>
        <w:rPr>
          <w:rFonts w:ascii="Times New Roman" w:eastAsia="Times New Roman" w:hAnsi="Times New Roman" w:cs="Times New Roman"/>
          <w:lang w:eastAsia="ko-KR"/>
        </w:rPr>
      </w:pPr>
      <w:r w:rsidRPr="00E0399D">
        <w:rPr>
          <w:rFonts w:ascii="Calibri" w:eastAsia="Times New Roman" w:hAnsi="Calibri" w:cs="Times New Roman"/>
          <w:color w:val="000000"/>
          <w:lang w:eastAsia="ko-KR"/>
        </w:rPr>
        <w:t xml:space="preserve">Numerical Simulation of Thermal and Tracer Experiments (Christine Doughty and </w:t>
      </w:r>
      <w:proofErr w:type="spellStart"/>
      <w:r w:rsidRPr="00E0399D">
        <w:rPr>
          <w:rFonts w:ascii="Calibri" w:eastAsia="Times New Roman" w:hAnsi="Calibri" w:cs="Times New Roman"/>
          <w:color w:val="000000"/>
          <w:lang w:eastAsia="ko-KR"/>
        </w:rPr>
        <w:t>Yingqi</w:t>
      </w:r>
      <w:proofErr w:type="spellEnd"/>
      <w:r w:rsidRPr="00E0399D">
        <w:rPr>
          <w:rFonts w:ascii="Calibri" w:eastAsia="Times New Roman" w:hAnsi="Calibri" w:cs="Times New Roman"/>
          <w:color w:val="000000"/>
          <w:lang w:eastAsia="ko-KR"/>
        </w:rPr>
        <w:t xml:space="preserve"> Zhang)</w:t>
      </w:r>
    </w:p>
    <w:p w14:paraId="437E37BE" w14:textId="697B9EB5" w:rsidR="008C6957" w:rsidRPr="00885CF8" w:rsidRDefault="00E0399D" w:rsidP="00E0399D">
      <w:pPr>
        <w:pStyle w:val="ListParagraph"/>
        <w:numPr>
          <w:ilvl w:val="0"/>
          <w:numId w:val="1"/>
        </w:numPr>
        <w:rPr>
          <w:rFonts w:ascii="Times New Roman" w:eastAsia="Times New Roman" w:hAnsi="Times New Roman" w:cs="Times New Roman"/>
          <w:lang w:eastAsia="ko-KR"/>
        </w:rPr>
      </w:pPr>
      <w:r w:rsidRPr="00E0399D">
        <w:rPr>
          <w:rFonts w:ascii="Calibri" w:eastAsia="Times New Roman" w:hAnsi="Calibri" w:cs="Times New Roman"/>
          <w:color w:val="000000"/>
          <w:lang w:eastAsia="ko-KR"/>
        </w:rPr>
        <w:t>Updated Packer Deformation Analysis and Fracture Stimulation (</w:t>
      </w:r>
      <w:proofErr w:type="spellStart"/>
      <w:r w:rsidRPr="00E0399D">
        <w:rPr>
          <w:rFonts w:ascii="Calibri" w:eastAsia="Times New Roman" w:hAnsi="Calibri" w:cs="Times New Roman"/>
          <w:color w:val="000000"/>
          <w:lang w:eastAsia="ko-KR"/>
        </w:rPr>
        <w:t>Pengcheng</w:t>
      </w:r>
      <w:proofErr w:type="spellEnd"/>
      <w:r w:rsidRPr="00E0399D">
        <w:rPr>
          <w:rFonts w:ascii="Calibri" w:eastAsia="Times New Roman" w:hAnsi="Calibri" w:cs="Times New Roman"/>
          <w:color w:val="000000"/>
          <w:lang w:eastAsia="ko-KR"/>
        </w:rPr>
        <w:t xml:space="preserve"> Fu and Joe Morris)</w:t>
      </w:r>
    </w:p>
    <w:p w14:paraId="138664FC" w14:textId="5297FBF7"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lastRenderedPageBreak/>
        <w:t>Teleconference #2</w:t>
      </w:r>
      <w:r w:rsidR="002633DE">
        <w:rPr>
          <w:rFonts w:ascii="Georgia" w:hAnsi="Georgia"/>
          <w:b/>
          <w:color w:val="8A0050"/>
          <w:sz w:val="32"/>
          <w:szCs w:val="32"/>
        </w:rPr>
        <w:t>1</w:t>
      </w:r>
      <w:r w:rsidRPr="006E3240">
        <w:rPr>
          <w:rFonts w:ascii="Georgia" w:hAnsi="Georgia"/>
          <w:b/>
          <w:color w:val="8A0050"/>
          <w:sz w:val="32"/>
          <w:szCs w:val="32"/>
        </w:rPr>
        <w:t xml:space="preserve">: </w:t>
      </w:r>
      <w:r w:rsidR="002633DE">
        <w:rPr>
          <w:rFonts w:ascii="Georgia" w:hAnsi="Georgia"/>
          <w:b/>
          <w:color w:val="8A0050"/>
          <w:sz w:val="32"/>
          <w:szCs w:val="32"/>
        </w:rPr>
        <w:t>October 10</w:t>
      </w:r>
      <w:r w:rsidRPr="006E3240">
        <w:rPr>
          <w:rFonts w:ascii="Georgia" w:hAnsi="Georgia"/>
          <w:b/>
          <w:color w:val="8A0050"/>
          <w:sz w:val="32"/>
          <w:szCs w:val="32"/>
        </w:rPr>
        <w:t>, 2017</w:t>
      </w:r>
    </w:p>
    <w:p w14:paraId="67BD67E1" w14:textId="77777777" w:rsidR="002633DE" w:rsidRPr="002633DE" w:rsidRDefault="002633DE" w:rsidP="002633DE">
      <w:pPr>
        <w:pStyle w:val="ListParagraph"/>
        <w:numPr>
          <w:ilvl w:val="0"/>
          <w:numId w:val="1"/>
        </w:numPr>
        <w:rPr>
          <w:color w:val="000000" w:themeColor="text1"/>
        </w:rPr>
      </w:pPr>
      <w:r w:rsidRPr="002633DE">
        <w:rPr>
          <w:color w:val="000000" w:themeColor="text1"/>
        </w:rPr>
        <w:t xml:space="preserve">Modeling of Thermal and </w:t>
      </w:r>
      <w:proofErr w:type="spellStart"/>
      <w:r w:rsidRPr="002633DE">
        <w:rPr>
          <w:color w:val="000000" w:themeColor="text1"/>
        </w:rPr>
        <w:t>Poroelastic</w:t>
      </w:r>
      <w:proofErr w:type="spellEnd"/>
      <w:r w:rsidRPr="002633DE">
        <w:rPr>
          <w:color w:val="000000" w:themeColor="text1"/>
        </w:rPr>
        <w:t xml:space="preserve"> Stress Disturbance around the 4850 Drift (Jonny </w:t>
      </w:r>
      <w:proofErr w:type="spellStart"/>
      <w:r w:rsidRPr="002633DE">
        <w:rPr>
          <w:color w:val="000000" w:themeColor="text1"/>
        </w:rPr>
        <w:t>Rutqvist</w:t>
      </w:r>
      <w:proofErr w:type="spellEnd"/>
      <w:r w:rsidRPr="002633DE">
        <w:rPr>
          <w:color w:val="000000" w:themeColor="text1"/>
        </w:rPr>
        <w:t>)</w:t>
      </w:r>
    </w:p>
    <w:p w14:paraId="684723FD" w14:textId="77777777" w:rsidR="002633DE" w:rsidRPr="002633DE" w:rsidRDefault="002633DE" w:rsidP="002633DE">
      <w:pPr>
        <w:pStyle w:val="ListParagraph"/>
        <w:numPr>
          <w:ilvl w:val="0"/>
          <w:numId w:val="1"/>
        </w:numPr>
        <w:rPr>
          <w:color w:val="000000" w:themeColor="text1"/>
        </w:rPr>
      </w:pPr>
      <w:r w:rsidRPr="002633DE">
        <w:rPr>
          <w:color w:val="000000" w:themeColor="text1"/>
        </w:rPr>
        <w:t>Matrix Permeability Estimation and Tracer/Thermal Test Modeling (</w:t>
      </w:r>
      <w:proofErr w:type="spellStart"/>
      <w:r w:rsidRPr="002633DE">
        <w:rPr>
          <w:color w:val="000000" w:themeColor="text1"/>
        </w:rPr>
        <w:t>Quanlin</w:t>
      </w:r>
      <w:proofErr w:type="spellEnd"/>
      <w:r w:rsidRPr="002633DE">
        <w:rPr>
          <w:color w:val="000000" w:themeColor="text1"/>
        </w:rPr>
        <w:t xml:space="preserve"> Zhou)</w:t>
      </w:r>
    </w:p>
    <w:p w14:paraId="0C3C876A" w14:textId="77777777" w:rsidR="002633DE" w:rsidRPr="002633DE" w:rsidRDefault="002633DE" w:rsidP="002633DE">
      <w:pPr>
        <w:pStyle w:val="ListParagraph"/>
        <w:numPr>
          <w:ilvl w:val="0"/>
          <w:numId w:val="1"/>
        </w:numPr>
        <w:rPr>
          <w:color w:val="000000" w:themeColor="text1"/>
        </w:rPr>
      </w:pPr>
      <w:r w:rsidRPr="002633DE">
        <w:rPr>
          <w:color w:val="000000" w:themeColor="text1"/>
        </w:rPr>
        <w:t xml:space="preserve">GRC Conference Debrief (Tim </w:t>
      </w:r>
      <w:proofErr w:type="spellStart"/>
      <w:r w:rsidRPr="002633DE">
        <w:rPr>
          <w:color w:val="000000" w:themeColor="text1"/>
        </w:rPr>
        <w:t>Kneafsey</w:t>
      </w:r>
      <w:proofErr w:type="spellEnd"/>
      <w:r w:rsidRPr="002633DE">
        <w:rPr>
          <w:color w:val="000000" w:themeColor="text1"/>
        </w:rPr>
        <w:t>)</w:t>
      </w:r>
    </w:p>
    <w:p w14:paraId="0923B392" w14:textId="77777777" w:rsidR="002633DE" w:rsidRPr="002633DE" w:rsidRDefault="002633DE" w:rsidP="002633DE">
      <w:pPr>
        <w:pStyle w:val="ListParagraph"/>
        <w:numPr>
          <w:ilvl w:val="0"/>
          <w:numId w:val="1"/>
        </w:numPr>
        <w:rPr>
          <w:color w:val="000000" w:themeColor="text1"/>
        </w:rPr>
      </w:pPr>
      <w:r w:rsidRPr="002633DE">
        <w:rPr>
          <w:color w:val="000000" w:themeColor="text1"/>
        </w:rPr>
        <w:t>Field Testing Debriefing (Mark White)</w:t>
      </w:r>
    </w:p>
    <w:p w14:paraId="40AE5706" w14:textId="0E6D4015" w:rsidR="00885CF8" w:rsidRPr="002633DE" w:rsidRDefault="002633DE" w:rsidP="002633DE">
      <w:pPr>
        <w:pStyle w:val="ListParagraph"/>
        <w:numPr>
          <w:ilvl w:val="0"/>
          <w:numId w:val="1"/>
        </w:numPr>
        <w:rPr>
          <w:color w:val="000000" w:themeColor="text1"/>
        </w:rPr>
      </w:pPr>
      <w:r w:rsidRPr="002633DE">
        <w:rPr>
          <w:color w:val="000000" w:themeColor="text1"/>
        </w:rPr>
        <w:t>Stress Measurements (Tom Doe)</w:t>
      </w:r>
    </w:p>
    <w:p w14:paraId="7B4D4AC2" w14:textId="115C8F7D"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t>Teleconference #2</w:t>
      </w:r>
      <w:r w:rsidR="002633DE">
        <w:rPr>
          <w:rFonts w:ascii="Georgia" w:hAnsi="Georgia"/>
          <w:b/>
          <w:color w:val="8A0050"/>
          <w:sz w:val="32"/>
          <w:szCs w:val="32"/>
        </w:rPr>
        <w:t>2</w:t>
      </w:r>
      <w:r w:rsidRPr="006E3240">
        <w:rPr>
          <w:rFonts w:ascii="Georgia" w:hAnsi="Georgia"/>
          <w:b/>
          <w:color w:val="8A0050"/>
          <w:sz w:val="32"/>
          <w:szCs w:val="32"/>
        </w:rPr>
        <w:t xml:space="preserve">: </w:t>
      </w:r>
      <w:r w:rsidR="002633DE">
        <w:rPr>
          <w:rFonts w:ascii="Georgia" w:hAnsi="Georgia"/>
          <w:b/>
          <w:color w:val="8A0050"/>
          <w:sz w:val="32"/>
          <w:szCs w:val="32"/>
        </w:rPr>
        <w:t>October 17</w:t>
      </w:r>
      <w:r w:rsidRPr="006E3240">
        <w:rPr>
          <w:rFonts w:ascii="Georgia" w:hAnsi="Georgia"/>
          <w:b/>
          <w:color w:val="8A0050"/>
          <w:sz w:val="32"/>
          <w:szCs w:val="32"/>
        </w:rPr>
        <w:t>, 2017</w:t>
      </w:r>
    </w:p>
    <w:p w14:paraId="3CB147C5"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Field Report (Bill </w:t>
      </w:r>
      <w:proofErr w:type="spellStart"/>
      <w:r w:rsidRPr="002633DE">
        <w:rPr>
          <w:rFonts w:ascii="Calibri" w:eastAsia="Times New Roman" w:hAnsi="Calibri" w:cs="Times New Roman"/>
          <w:color w:val="000000"/>
          <w:lang w:eastAsia="ko-KR"/>
        </w:rPr>
        <w:t>Roggenthen</w:t>
      </w:r>
      <w:proofErr w:type="spellEnd"/>
      <w:r w:rsidRPr="002633DE">
        <w:rPr>
          <w:rFonts w:ascii="Calibri" w:eastAsia="Times New Roman" w:hAnsi="Calibri" w:cs="Times New Roman"/>
          <w:color w:val="000000"/>
          <w:lang w:eastAsia="ko-KR"/>
        </w:rPr>
        <w:t>)</w:t>
      </w:r>
    </w:p>
    <w:p w14:paraId="781B22E9"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Solid Earth Model (Rob </w:t>
      </w:r>
      <w:proofErr w:type="spellStart"/>
      <w:r w:rsidRPr="002633DE">
        <w:rPr>
          <w:rFonts w:ascii="Calibri" w:eastAsia="Times New Roman" w:hAnsi="Calibri" w:cs="Times New Roman"/>
          <w:color w:val="000000"/>
          <w:lang w:eastAsia="ko-KR"/>
        </w:rPr>
        <w:t>Podgorney</w:t>
      </w:r>
      <w:proofErr w:type="spellEnd"/>
      <w:r w:rsidRPr="002633DE">
        <w:rPr>
          <w:rFonts w:ascii="Calibri" w:eastAsia="Times New Roman" w:hAnsi="Calibri" w:cs="Times New Roman"/>
          <w:color w:val="000000"/>
          <w:lang w:eastAsia="ko-KR"/>
        </w:rPr>
        <w:t>)</w:t>
      </w:r>
    </w:p>
    <w:p w14:paraId="44173663"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Experimental Outcome Forecasting via Numerical Simulation (Mark White)</w:t>
      </w:r>
    </w:p>
    <w:p w14:paraId="152A7B9A" w14:textId="3BD92EC6" w:rsidR="00885CF8"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MEQ Design Study (Greg Newman and Petr Petrov)</w:t>
      </w:r>
    </w:p>
    <w:p w14:paraId="19D47E24" w14:textId="14FF9ECE"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t>Teleconference #2</w:t>
      </w:r>
      <w:r w:rsidR="002633DE">
        <w:rPr>
          <w:rFonts w:ascii="Georgia" w:hAnsi="Georgia"/>
          <w:b/>
          <w:color w:val="8A0050"/>
          <w:sz w:val="32"/>
          <w:szCs w:val="32"/>
        </w:rPr>
        <w:t>3</w:t>
      </w:r>
      <w:r w:rsidRPr="006E3240">
        <w:rPr>
          <w:rFonts w:ascii="Georgia" w:hAnsi="Georgia"/>
          <w:b/>
          <w:color w:val="8A0050"/>
          <w:sz w:val="32"/>
          <w:szCs w:val="32"/>
        </w:rPr>
        <w:t xml:space="preserve">: </w:t>
      </w:r>
      <w:r w:rsidR="002633DE">
        <w:rPr>
          <w:rFonts w:ascii="Georgia" w:hAnsi="Georgia"/>
          <w:b/>
          <w:color w:val="8A0050"/>
          <w:sz w:val="32"/>
          <w:szCs w:val="32"/>
        </w:rPr>
        <w:t>November 7</w:t>
      </w:r>
      <w:r w:rsidRPr="006E3240">
        <w:rPr>
          <w:rFonts w:ascii="Georgia" w:hAnsi="Georgia"/>
          <w:b/>
          <w:color w:val="8A0050"/>
          <w:sz w:val="32"/>
          <w:szCs w:val="32"/>
        </w:rPr>
        <w:t>, 2017</w:t>
      </w:r>
    </w:p>
    <w:p w14:paraId="625F9EFF"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Field Testing Debriefing (Tim </w:t>
      </w:r>
      <w:proofErr w:type="spellStart"/>
      <w:r w:rsidRPr="002633DE">
        <w:rPr>
          <w:rFonts w:ascii="Calibri" w:eastAsia="Times New Roman" w:hAnsi="Calibri" w:cs="Times New Roman"/>
          <w:color w:val="000000"/>
          <w:lang w:eastAsia="ko-KR"/>
        </w:rPr>
        <w:t>Kneafsey</w:t>
      </w:r>
      <w:proofErr w:type="spellEnd"/>
      <w:r w:rsidRPr="002633DE">
        <w:rPr>
          <w:rFonts w:ascii="Calibri" w:eastAsia="Times New Roman" w:hAnsi="Calibri" w:cs="Times New Roman"/>
          <w:color w:val="000000"/>
          <w:lang w:eastAsia="ko-KR"/>
        </w:rPr>
        <w:t>)</w:t>
      </w:r>
    </w:p>
    <w:p w14:paraId="09637881"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Borehole Drilling and Hydraulic Communications (Luke </w:t>
      </w:r>
      <w:proofErr w:type="spellStart"/>
      <w:r w:rsidRPr="002633DE">
        <w:rPr>
          <w:rFonts w:ascii="Calibri" w:eastAsia="Times New Roman" w:hAnsi="Calibri" w:cs="Times New Roman"/>
          <w:color w:val="000000"/>
          <w:lang w:eastAsia="ko-KR"/>
        </w:rPr>
        <w:t>Frash</w:t>
      </w:r>
      <w:proofErr w:type="spellEnd"/>
      <w:r w:rsidRPr="002633DE">
        <w:rPr>
          <w:rFonts w:ascii="Calibri" w:eastAsia="Times New Roman" w:hAnsi="Calibri" w:cs="Times New Roman"/>
          <w:color w:val="000000"/>
          <w:lang w:eastAsia="ko-KR"/>
        </w:rPr>
        <w:t>)</w:t>
      </w:r>
    </w:p>
    <w:p w14:paraId="48129480"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Simulation Forecasting Poll (Mark White)</w:t>
      </w:r>
    </w:p>
    <w:p w14:paraId="0BD7CFB7"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Simulator Advances (Mark White)</w:t>
      </w:r>
    </w:p>
    <w:p w14:paraId="00A517E1" w14:textId="2306D42B" w:rsidR="00885CF8"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DEM Simulations of Fracture Propagation with Thermal Stress from Drift Cooling (Hai Huang and Jing Zhou)</w:t>
      </w:r>
    </w:p>
    <w:p w14:paraId="5891D25A" w14:textId="0118C283"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t>Teleconference #2</w:t>
      </w:r>
      <w:r w:rsidR="002633DE">
        <w:rPr>
          <w:rFonts w:ascii="Georgia" w:hAnsi="Georgia"/>
          <w:b/>
          <w:color w:val="8A0050"/>
          <w:sz w:val="32"/>
          <w:szCs w:val="32"/>
        </w:rPr>
        <w:t>4</w:t>
      </w:r>
      <w:r w:rsidRPr="006E3240">
        <w:rPr>
          <w:rFonts w:ascii="Georgia" w:hAnsi="Georgia"/>
          <w:b/>
          <w:color w:val="8A0050"/>
          <w:sz w:val="32"/>
          <w:szCs w:val="32"/>
        </w:rPr>
        <w:t xml:space="preserve">: </w:t>
      </w:r>
      <w:r w:rsidR="002633DE">
        <w:rPr>
          <w:rFonts w:ascii="Georgia" w:hAnsi="Georgia"/>
          <w:b/>
          <w:color w:val="8A0050"/>
          <w:sz w:val="32"/>
          <w:szCs w:val="32"/>
        </w:rPr>
        <w:t>November 21</w:t>
      </w:r>
      <w:r w:rsidRPr="006E3240">
        <w:rPr>
          <w:rFonts w:ascii="Georgia" w:hAnsi="Georgia"/>
          <w:b/>
          <w:color w:val="8A0050"/>
          <w:sz w:val="32"/>
          <w:szCs w:val="32"/>
        </w:rPr>
        <w:t>, 2017</w:t>
      </w:r>
    </w:p>
    <w:p w14:paraId="6F44BDCD"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Field Testing Debriefing (Mark White)</w:t>
      </w:r>
    </w:p>
    <w:p w14:paraId="3B324DBF"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Peer Review Debriefing (Tim </w:t>
      </w:r>
      <w:proofErr w:type="spellStart"/>
      <w:r w:rsidRPr="002633DE">
        <w:rPr>
          <w:rFonts w:ascii="Calibri" w:eastAsia="Times New Roman" w:hAnsi="Calibri" w:cs="Times New Roman"/>
          <w:color w:val="000000"/>
          <w:lang w:eastAsia="ko-KR"/>
        </w:rPr>
        <w:t>Kneafsey</w:t>
      </w:r>
      <w:proofErr w:type="spellEnd"/>
      <w:r w:rsidRPr="002633DE">
        <w:rPr>
          <w:rFonts w:ascii="Calibri" w:eastAsia="Times New Roman" w:hAnsi="Calibri" w:cs="Times New Roman"/>
          <w:color w:val="000000"/>
          <w:lang w:eastAsia="ko-KR"/>
        </w:rPr>
        <w:t>)</w:t>
      </w:r>
    </w:p>
    <w:p w14:paraId="13DD5E00"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proofErr w:type="spellStart"/>
      <w:r w:rsidRPr="002633DE">
        <w:rPr>
          <w:rFonts w:ascii="Calibri" w:eastAsia="Times New Roman" w:hAnsi="Calibri" w:cs="Times New Roman"/>
          <w:color w:val="000000"/>
          <w:lang w:eastAsia="ko-KR"/>
        </w:rPr>
        <w:t>ResFrac</w:t>
      </w:r>
      <w:proofErr w:type="spellEnd"/>
      <w:r w:rsidRPr="002633DE">
        <w:rPr>
          <w:rFonts w:ascii="Calibri" w:eastAsia="Times New Roman" w:hAnsi="Calibri" w:cs="Times New Roman"/>
          <w:color w:val="000000"/>
          <w:lang w:eastAsia="ko-KR"/>
        </w:rPr>
        <w:t>: Development and Applications (Mark McClure)</w:t>
      </w:r>
    </w:p>
    <w:p w14:paraId="2E6BCFA9"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In-Situ Temperature Estimation during Grout Setting (Mark White)</w:t>
      </w:r>
    </w:p>
    <w:p w14:paraId="790A5FEE" w14:textId="224365C0"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Embedded Fracture Mode</w:t>
      </w:r>
      <w:r>
        <w:rPr>
          <w:rFonts w:ascii="Calibri" w:eastAsia="Times New Roman" w:hAnsi="Calibri" w:cs="Times New Roman"/>
          <w:color w:val="000000"/>
          <w:lang w:eastAsia="ko-KR"/>
        </w:rPr>
        <w:t>ling Capabilities for STOMP-GT </w:t>
      </w:r>
      <w:r w:rsidRPr="002633DE">
        <w:rPr>
          <w:rFonts w:ascii="Calibri" w:eastAsia="Times New Roman" w:hAnsi="Calibri" w:cs="Times New Roman"/>
          <w:color w:val="000000"/>
          <w:lang w:eastAsia="ko-KR"/>
        </w:rPr>
        <w:t>(Mark White)</w:t>
      </w:r>
    </w:p>
    <w:p w14:paraId="1A0A6873" w14:textId="4C24436E" w:rsidR="002633DE" w:rsidRPr="006E3240" w:rsidRDefault="002633DE" w:rsidP="002633DE">
      <w:pPr>
        <w:pStyle w:val="Heading1"/>
        <w:rPr>
          <w:rFonts w:ascii="Georgia" w:hAnsi="Georgia"/>
          <w:b/>
          <w:color w:val="8A0050"/>
          <w:sz w:val="32"/>
          <w:szCs w:val="32"/>
        </w:rPr>
      </w:pPr>
      <w:r>
        <w:rPr>
          <w:rFonts w:ascii="Georgia" w:hAnsi="Georgia"/>
          <w:b/>
          <w:color w:val="8A0050"/>
          <w:sz w:val="32"/>
          <w:szCs w:val="32"/>
        </w:rPr>
        <w:t>Teleconference #25</w:t>
      </w:r>
      <w:r w:rsidRPr="006E3240">
        <w:rPr>
          <w:rFonts w:ascii="Georgia" w:hAnsi="Georgia"/>
          <w:b/>
          <w:color w:val="8A0050"/>
          <w:sz w:val="32"/>
          <w:szCs w:val="32"/>
        </w:rPr>
        <w:t xml:space="preserve">: </w:t>
      </w:r>
      <w:r>
        <w:rPr>
          <w:rFonts w:ascii="Georgia" w:hAnsi="Georgia"/>
          <w:b/>
          <w:color w:val="8A0050"/>
          <w:sz w:val="32"/>
          <w:szCs w:val="32"/>
        </w:rPr>
        <w:t>December 5</w:t>
      </w:r>
      <w:r w:rsidRPr="006E3240">
        <w:rPr>
          <w:rFonts w:ascii="Georgia" w:hAnsi="Georgia"/>
          <w:b/>
          <w:color w:val="8A0050"/>
          <w:sz w:val="32"/>
          <w:szCs w:val="32"/>
        </w:rPr>
        <w:t>, 2017</w:t>
      </w:r>
    </w:p>
    <w:p w14:paraId="21EABE9E"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Field Testing Debriefing (Mark White)</w:t>
      </w:r>
    </w:p>
    <w:p w14:paraId="459F732A"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Tracer Experiments (Earl Mattson)</w:t>
      </w:r>
    </w:p>
    <w:p w14:paraId="1111DBD7"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Natural Fracture Conceptualizations (Tom Doe)</w:t>
      </w:r>
    </w:p>
    <w:p w14:paraId="752B88D1"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OU Code Advances and Rock Data Updates (Ahmad </w:t>
      </w:r>
      <w:proofErr w:type="spellStart"/>
      <w:r w:rsidRPr="002633DE">
        <w:rPr>
          <w:rFonts w:ascii="Calibri" w:eastAsia="Times New Roman" w:hAnsi="Calibri" w:cs="Times New Roman"/>
          <w:color w:val="000000"/>
          <w:lang w:eastAsia="ko-KR"/>
        </w:rPr>
        <w:t>Ghassemi</w:t>
      </w:r>
      <w:proofErr w:type="spellEnd"/>
      <w:r w:rsidRPr="002633DE">
        <w:rPr>
          <w:rFonts w:ascii="Calibri" w:eastAsia="Times New Roman" w:hAnsi="Calibri" w:cs="Times New Roman"/>
          <w:color w:val="000000"/>
          <w:lang w:eastAsia="ko-KR"/>
        </w:rPr>
        <w:t>)</w:t>
      </w:r>
    </w:p>
    <w:p w14:paraId="0EA4B5EC" w14:textId="3E778E05" w:rsid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Electrical Resistivity Tomography Modeling (Hui Wu, </w:t>
      </w:r>
      <w:proofErr w:type="spellStart"/>
      <w:r w:rsidRPr="002633DE">
        <w:rPr>
          <w:rFonts w:ascii="Calibri" w:eastAsia="Times New Roman" w:hAnsi="Calibri" w:cs="Times New Roman"/>
          <w:color w:val="000000"/>
          <w:lang w:eastAsia="ko-KR"/>
        </w:rPr>
        <w:t>Pengcheng</w:t>
      </w:r>
      <w:proofErr w:type="spellEnd"/>
      <w:r w:rsidRPr="002633DE">
        <w:rPr>
          <w:rFonts w:ascii="Calibri" w:eastAsia="Times New Roman" w:hAnsi="Calibri" w:cs="Times New Roman"/>
          <w:color w:val="000000"/>
          <w:lang w:eastAsia="ko-KR"/>
        </w:rPr>
        <w:t xml:space="preserve"> Fu, and Joe Morris)</w:t>
      </w:r>
    </w:p>
    <w:p w14:paraId="7D82D288" w14:textId="63809A0A" w:rsidR="00CA0C8E" w:rsidRPr="006E3240" w:rsidRDefault="00CA0C8E" w:rsidP="00CA0C8E">
      <w:pPr>
        <w:pStyle w:val="Heading1"/>
        <w:rPr>
          <w:rFonts w:ascii="Georgia" w:hAnsi="Georgia"/>
          <w:b/>
          <w:color w:val="8A0050"/>
          <w:sz w:val="32"/>
          <w:szCs w:val="32"/>
        </w:rPr>
      </w:pPr>
      <w:r>
        <w:rPr>
          <w:rFonts w:ascii="Georgia" w:hAnsi="Georgia"/>
          <w:b/>
          <w:color w:val="8A0050"/>
          <w:sz w:val="32"/>
          <w:szCs w:val="32"/>
        </w:rPr>
        <w:lastRenderedPageBreak/>
        <w:t>Teleconference #26</w:t>
      </w:r>
      <w:r w:rsidRPr="006E3240">
        <w:rPr>
          <w:rFonts w:ascii="Georgia" w:hAnsi="Georgia"/>
          <w:b/>
          <w:color w:val="8A0050"/>
          <w:sz w:val="32"/>
          <w:szCs w:val="32"/>
        </w:rPr>
        <w:t xml:space="preserve">: </w:t>
      </w:r>
      <w:r>
        <w:rPr>
          <w:rFonts w:ascii="Georgia" w:hAnsi="Georgia"/>
          <w:b/>
          <w:color w:val="8A0050"/>
          <w:sz w:val="32"/>
          <w:szCs w:val="32"/>
        </w:rPr>
        <w:t>December 19</w:t>
      </w:r>
      <w:r w:rsidRPr="006E3240">
        <w:rPr>
          <w:rFonts w:ascii="Georgia" w:hAnsi="Georgia"/>
          <w:b/>
          <w:color w:val="8A0050"/>
          <w:sz w:val="32"/>
          <w:szCs w:val="32"/>
        </w:rPr>
        <w:t>, 2017</w:t>
      </w:r>
    </w:p>
    <w:p w14:paraId="6133DD66" w14:textId="6D6CE4AE" w:rsidR="00CA0C8E" w:rsidRPr="00CA0C8E" w:rsidRDefault="00CA0C8E" w:rsidP="00671B65">
      <w:pPr>
        <w:numPr>
          <w:ilvl w:val="0"/>
          <w:numId w:val="1"/>
        </w:numPr>
        <w:spacing w:before="100" w:beforeAutospacing="1" w:after="100" w:afterAutospacing="1"/>
        <w:rPr>
          <w:rFonts w:ascii="Calibri" w:eastAsia="Times New Roman" w:hAnsi="Calibri" w:cs="Times New Roman"/>
          <w:color w:val="000000"/>
          <w:lang w:eastAsia="ko-KR"/>
        </w:rPr>
      </w:pPr>
      <w:r w:rsidRPr="00CA0C8E">
        <w:rPr>
          <w:rFonts w:ascii="Calibri" w:eastAsia="Times New Roman" w:hAnsi="Calibri" w:cs="Times New Roman"/>
          <w:color w:val="000000"/>
          <w:lang w:eastAsia="ko-KR"/>
        </w:rPr>
        <w:t xml:space="preserve">Field Testing Debriefing </w:t>
      </w:r>
      <w:r>
        <w:rPr>
          <w:rFonts w:ascii="Calibri" w:eastAsia="Times New Roman" w:hAnsi="Calibri" w:cs="Times New Roman"/>
          <w:color w:val="000000"/>
          <w:lang w:eastAsia="ko-KR"/>
        </w:rPr>
        <w:t>(</w:t>
      </w:r>
      <w:r w:rsidRPr="00CA0C8E">
        <w:rPr>
          <w:rFonts w:ascii="Calibri" w:eastAsia="Times New Roman" w:hAnsi="Calibri" w:cs="Times New Roman"/>
          <w:color w:val="000000"/>
          <w:lang w:eastAsia="ko-KR"/>
        </w:rPr>
        <w:t>Mark White)</w:t>
      </w:r>
    </w:p>
    <w:p w14:paraId="209CDEA2" w14:textId="50747AD7" w:rsidR="00CA0C8E" w:rsidRPr="00CA0C8E" w:rsidRDefault="00CA0C8E" w:rsidP="00FD1267">
      <w:pPr>
        <w:numPr>
          <w:ilvl w:val="0"/>
          <w:numId w:val="1"/>
        </w:numPr>
        <w:spacing w:before="100" w:beforeAutospacing="1" w:after="100" w:afterAutospacing="1"/>
        <w:rPr>
          <w:rFonts w:ascii="Calibri" w:eastAsia="Times New Roman" w:hAnsi="Calibri" w:cs="Times New Roman"/>
          <w:color w:val="000000"/>
          <w:lang w:eastAsia="ko-KR"/>
        </w:rPr>
      </w:pPr>
      <w:r w:rsidRPr="00CA0C8E">
        <w:rPr>
          <w:rFonts w:ascii="Calibri" w:eastAsia="Times New Roman" w:hAnsi="Calibri" w:cs="Times New Roman"/>
          <w:color w:val="000000"/>
          <w:lang w:eastAsia="ko-KR"/>
        </w:rPr>
        <w:t>Electrical Resistivity Tomography Modeling</w:t>
      </w:r>
      <w:r>
        <w:rPr>
          <w:rFonts w:ascii="Calibri" w:eastAsia="Times New Roman" w:hAnsi="Calibri" w:cs="Times New Roman"/>
          <w:color w:val="000000"/>
          <w:lang w:eastAsia="ko-KR"/>
        </w:rPr>
        <w:t xml:space="preserve"> (</w:t>
      </w:r>
      <w:r w:rsidRPr="00CA0C8E">
        <w:rPr>
          <w:rFonts w:ascii="Calibri" w:eastAsia="Times New Roman" w:hAnsi="Calibri" w:cs="Times New Roman"/>
          <w:color w:val="000000"/>
          <w:lang w:eastAsia="ko-KR"/>
        </w:rPr>
        <w:t xml:space="preserve">Hui Wu and </w:t>
      </w:r>
      <w:proofErr w:type="spellStart"/>
      <w:r w:rsidRPr="00CA0C8E">
        <w:rPr>
          <w:rFonts w:ascii="Calibri" w:eastAsia="Times New Roman" w:hAnsi="Calibri" w:cs="Times New Roman"/>
          <w:color w:val="000000"/>
          <w:lang w:eastAsia="ko-KR"/>
        </w:rPr>
        <w:t>Pengcheng</w:t>
      </w:r>
      <w:proofErr w:type="spellEnd"/>
      <w:r w:rsidRPr="00CA0C8E">
        <w:rPr>
          <w:rFonts w:ascii="Calibri" w:eastAsia="Times New Roman" w:hAnsi="Calibri" w:cs="Times New Roman"/>
          <w:color w:val="000000"/>
          <w:lang w:eastAsia="ko-KR"/>
        </w:rPr>
        <w:t xml:space="preserve"> Fu)</w:t>
      </w:r>
    </w:p>
    <w:p w14:paraId="0CE45533" w14:textId="1F997AF3" w:rsidR="00CA0C8E" w:rsidRPr="00CA0C8E" w:rsidRDefault="00CA0C8E" w:rsidP="00CA0C8E">
      <w:pPr>
        <w:numPr>
          <w:ilvl w:val="0"/>
          <w:numId w:val="1"/>
        </w:numPr>
        <w:spacing w:before="100" w:beforeAutospacing="1" w:after="100" w:afterAutospacing="1"/>
        <w:rPr>
          <w:rFonts w:ascii="Calibri" w:eastAsia="Times New Roman" w:hAnsi="Calibri" w:cs="Times New Roman"/>
          <w:color w:val="000000"/>
          <w:lang w:eastAsia="ko-KR"/>
        </w:rPr>
      </w:pPr>
      <w:r w:rsidRPr="00CA0C8E">
        <w:rPr>
          <w:rFonts w:ascii="Calibri" w:eastAsia="Times New Roman" w:hAnsi="Calibri" w:cs="Times New Roman"/>
          <w:color w:val="000000"/>
          <w:lang w:eastAsia="ko-KR"/>
        </w:rPr>
        <w:t>Code Verification against Multiple Underground Research Laboratory Experiments</w:t>
      </w:r>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Koenraad</w:t>
      </w:r>
      <w:proofErr w:type="spellEnd"/>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Beckers</w:t>
      </w:r>
      <w:proofErr w:type="spellEnd"/>
      <w:r>
        <w:rPr>
          <w:rFonts w:ascii="Calibri" w:eastAsia="Times New Roman" w:hAnsi="Calibri" w:cs="Times New Roman"/>
          <w:color w:val="000000"/>
          <w:lang w:eastAsia="ko-KR"/>
        </w:rPr>
        <w:t xml:space="preserve"> and </w:t>
      </w:r>
      <w:r w:rsidRPr="00CA0C8E">
        <w:rPr>
          <w:rFonts w:ascii="Calibri" w:eastAsia="Times New Roman" w:hAnsi="Calibri" w:cs="Times New Roman"/>
          <w:color w:val="000000"/>
          <w:lang w:eastAsia="ko-KR"/>
        </w:rPr>
        <w:t xml:space="preserve">Kagan </w:t>
      </w:r>
      <w:proofErr w:type="spellStart"/>
      <w:r w:rsidRPr="00CA0C8E">
        <w:rPr>
          <w:rFonts w:ascii="Calibri" w:eastAsia="Times New Roman" w:hAnsi="Calibri" w:cs="Times New Roman"/>
          <w:color w:val="000000"/>
          <w:lang w:eastAsia="ko-KR"/>
        </w:rPr>
        <w:t>Kutun</w:t>
      </w:r>
      <w:proofErr w:type="spellEnd"/>
      <w:r w:rsidRPr="00CA0C8E">
        <w:rPr>
          <w:rFonts w:ascii="Calibri" w:eastAsia="Times New Roman" w:hAnsi="Calibri" w:cs="Times New Roman"/>
          <w:color w:val="000000"/>
          <w:lang w:eastAsia="ko-KR"/>
        </w:rPr>
        <w:t>)</w:t>
      </w:r>
    </w:p>
    <w:p w14:paraId="6C5BB461" w14:textId="611B5135" w:rsidR="002633DE" w:rsidRPr="006E3240" w:rsidRDefault="002633DE" w:rsidP="002633DE">
      <w:pPr>
        <w:pStyle w:val="Heading1"/>
        <w:rPr>
          <w:rFonts w:ascii="Georgia" w:hAnsi="Georgia"/>
          <w:b/>
          <w:color w:val="8A0050"/>
          <w:sz w:val="32"/>
          <w:szCs w:val="32"/>
        </w:rPr>
      </w:pPr>
      <w:r>
        <w:rPr>
          <w:rFonts w:ascii="Georgia" w:hAnsi="Georgia"/>
          <w:b/>
          <w:color w:val="8A0050"/>
          <w:sz w:val="32"/>
          <w:szCs w:val="32"/>
        </w:rPr>
        <w:t>Teleconference #2</w:t>
      </w:r>
      <w:r w:rsidR="00CA0C8E">
        <w:rPr>
          <w:rFonts w:ascii="Georgia" w:hAnsi="Georgia"/>
          <w:b/>
          <w:color w:val="8A0050"/>
          <w:sz w:val="32"/>
          <w:szCs w:val="32"/>
        </w:rPr>
        <w:t>7</w:t>
      </w:r>
      <w:r w:rsidRPr="006E3240">
        <w:rPr>
          <w:rFonts w:ascii="Georgia" w:hAnsi="Georgia"/>
          <w:b/>
          <w:color w:val="8A0050"/>
          <w:sz w:val="32"/>
          <w:szCs w:val="32"/>
        </w:rPr>
        <w:t xml:space="preserve">: </w:t>
      </w:r>
      <w:r>
        <w:rPr>
          <w:rFonts w:ascii="Georgia" w:hAnsi="Georgia"/>
          <w:b/>
          <w:color w:val="8A0050"/>
          <w:sz w:val="32"/>
          <w:szCs w:val="32"/>
        </w:rPr>
        <w:t>January 9, 2018</w:t>
      </w:r>
    </w:p>
    <w:p w14:paraId="6A16C617"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Field Testing Debriefing (Mark White)</w:t>
      </w:r>
    </w:p>
    <w:p w14:paraId="06BA5FD0"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Experimental Measurements for Prioritized Properties (Megan Smith)</w:t>
      </w:r>
    </w:p>
    <w:p w14:paraId="114D054B" w14:textId="2AE978E8"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DEM Fracturing Simulations Under Thermal Stress Gradients (Hai Huang)</w:t>
      </w:r>
    </w:p>
    <w:p w14:paraId="6925C818" w14:textId="48C609AB" w:rsidR="00247729" w:rsidRPr="006E3240" w:rsidRDefault="00247729" w:rsidP="00247729">
      <w:pPr>
        <w:pStyle w:val="Heading1"/>
        <w:rPr>
          <w:rFonts w:ascii="Georgia" w:hAnsi="Georgia"/>
          <w:b/>
          <w:color w:val="8A0050"/>
          <w:sz w:val="32"/>
          <w:szCs w:val="32"/>
        </w:rPr>
      </w:pPr>
      <w:r>
        <w:rPr>
          <w:rFonts w:ascii="Georgia" w:hAnsi="Georgia"/>
          <w:b/>
          <w:color w:val="8A0050"/>
          <w:sz w:val="32"/>
          <w:szCs w:val="32"/>
        </w:rPr>
        <w:t>Teleconference #28</w:t>
      </w:r>
      <w:r w:rsidRPr="006E3240">
        <w:rPr>
          <w:rFonts w:ascii="Georgia" w:hAnsi="Georgia"/>
          <w:b/>
          <w:color w:val="8A0050"/>
          <w:sz w:val="32"/>
          <w:szCs w:val="32"/>
        </w:rPr>
        <w:t xml:space="preserve">: </w:t>
      </w:r>
      <w:r>
        <w:rPr>
          <w:rFonts w:ascii="Georgia" w:hAnsi="Georgia"/>
          <w:b/>
          <w:color w:val="8A0050"/>
          <w:sz w:val="32"/>
          <w:szCs w:val="32"/>
        </w:rPr>
        <w:t>January 23, 2018</w:t>
      </w:r>
    </w:p>
    <w:p w14:paraId="6A41CEB2" w14:textId="35C2788B"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Field Testing Debriefing</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Mark White)</w:t>
      </w:r>
    </w:p>
    <w:p w14:paraId="0EB2A96A" w14:textId="65606512"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DEM Fracturing Simulations under Thermal Stress Gradients</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Hai Huang</w:t>
      </w:r>
      <w:r>
        <w:rPr>
          <w:rFonts w:ascii="Calibri" w:eastAsia="Times New Roman" w:hAnsi="Calibri" w:cs="Times New Roman"/>
          <w:color w:val="000000"/>
          <w:lang w:eastAsia="ko-KR"/>
        </w:rPr>
        <w:t xml:space="preserve"> and Jing Zhou</w:t>
      </w:r>
      <w:r w:rsidRPr="00247729">
        <w:rPr>
          <w:rFonts w:ascii="Calibri" w:eastAsia="Times New Roman" w:hAnsi="Calibri" w:cs="Times New Roman"/>
          <w:color w:val="000000"/>
          <w:lang w:eastAsia="ko-KR"/>
        </w:rPr>
        <w:t>)</w:t>
      </w:r>
    </w:p>
    <w:p w14:paraId="39C1729A" w14:textId="5EE02BDB"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Fracture Caging Experiments</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 xml:space="preserve">Luke </w:t>
      </w:r>
      <w:proofErr w:type="spellStart"/>
      <w:r w:rsidRPr="00247729">
        <w:rPr>
          <w:rFonts w:ascii="Calibri" w:eastAsia="Times New Roman" w:hAnsi="Calibri" w:cs="Times New Roman"/>
          <w:color w:val="000000"/>
          <w:lang w:eastAsia="ko-KR"/>
        </w:rPr>
        <w:t>Frash</w:t>
      </w:r>
      <w:proofErr w:type="spellEnd"/>
      <w:r w:rsidRPr="00247729">
        <w:rPr>
          <w:rFonts w:ascii="Calibri" w:eastAsia="Times New Roman" w:hAnsi="Calibri" w:cs="Times New Roman"/>
          <w:color w:val="000000"/>
          <w:lang w:eastAsia="ko-KR"/>
        </w:rPr>
        <w:t>)</w:t>
      </w:r>
    </w:p>
    <w:p w14:paraId="46520FD8" w14:textId="632205DC" w:rsidR="006E3240"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SPE Hydraulic Fracturing Technology Conf.</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Mark McClure)</w:t>
      </w:r>
    </w:p>
    <w:p w14:paraId="4BCBFC40" w14:textId="04469B6A" w:rsidR="00247729" w:rsidRPr="006E3240" w:rsidRDefault="00247729" w:rsidP="00247729">
      <w:pPr>
        <w:pStyle w:val="Heading1"/>
        <w:rPr>
          <w:rFonts w:ascii="Georgia" w:hAnsi="Georgia"/>
          <w:b/>
          <w:color w:val="8A0050"/>
          <w:sz w:val="32"/>
          <w:szCs w:val="32"/>
        </w:rPr>
      </w:pPr>
      <w:r>
        <w:rPr>
          <w:rFonts w:ascii="Georgia" w:hAnsi="Georgia"/>
          <w:b/>
          <w:color w:val="8A0050"/>
          <w:sz w:val="32"/>
          <w:szCs w:val="32"/>
        </w:rPr>
        <w:t>Teleconference #29</w:t>
      </w:r>
      <w:r w:rsidRPr="006E3240">
        <w:rPr>
          <w:rFonts w:ascii="Georgia" w:hAnsi="Georgia"/>
          <w:b/>
          <w:color w:val="8A0050"/>
          <w:sz w:val="32"/>
          <w:szCs w:val="32"/>
        </w:rPr>
        <w:t xml:space="preserve">: </w:t>
      </w:r>
      <w:r>
        <w:rPr>
          <w:rFonts w:ascii="Georgia" w:hAnsi="Georgia"/>
          <w:b/>
          <w:color w:val="8A0050"/>
          <w:sz w:val="32"/>
          <w:szCs w:val="32"/>
        </w:rPr>
        <w:t>January 30, 2018</w:t>
      </w:r>
    </w:p>
    <w:p w14:paraId="6B98F4FF" w14:textId="77777777"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Field Testing Debriefing</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Mark White)</w:t>
      </w:r>
    </w:p>
    <w:p w14:paraId="65FBBAFE" w14:textId="1C6397C5"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Solid Earth Modeling Updates and </w:t>
      </w:r>
      <w:proofErr w:type="spellStart"/>
      <w:r>
        <w:rPr>
          <w:rFonts w:ascii="Calibri" w:eastAsia="Times New Roman" w:hAnsi="Calibri" w:cs="Times New Roman"/>
          <w:color w:val="000000"/>
          <w:lang w:eastAsia="ko-KR"/>
        </w:rPr>
        <w:t>LeapFrog</w:t>
      </w:r>
      <w:proofErr w:type="spellEnd"/>
      <w:r>
        <w:rPr>
          <w:rFonts w:ascii="Calibri" w:eastAsia="Times New Roman" w:hAnsi="Calibri" w:cs="Times New Roman"/>
          <w:color w:val="000000"/>
          <w:lang w:eastAsia="ko-KR"/>
        </w:rPr>
        <w:t xml:space="preserve"> Overview (Hari </w:t>
      </w:r>
      <w:proofErr w:type="spellStart"/>
      <w:r>
        <w:rPr>
          <w:rFonts w:ascii="Calibri" w:eastAsia="Times New Roman" w:hAnsi="Calibri" w:cs="Times New Roman"/>
          <w:color w:val="000000"/>
          <w:lang w:eastAsia="ko-KR"/>
        </w:rPr>
        <w:t>Neupane</w:t>
      </w:r>
      <w:proofErr w:type="spellEnd"/>
      <w:r>
        <w:rPr>
          <w:rFonts w:ascii="Calibri" w:eastAsia="Times New Roman" w:hAnsi="Calibri" w:cs="Times New Roman"/>
          <w:color w:val="000000"/>
          <w:lang w:eastAsia="ko-KR"/>
        </w:rPr>
        <w:t xml:space="preserve"> and Rob </w:t>
      </w:r>
      <w:proofErr w:type="spellStart"/>
      <w:r>
        <w:rPr>
          <w:rFonts w:ascii="Calibri" w:eastAsia="Times New Roman" w:hAnsi="Calibri" w:cs="Times New Roman"/>
          <w:color w:val="000000"/>
          <w:lang w:eastAsia="ko-KR"/>
        </w:rPr>
        <w:t>Podgorney</w:t>
      </w:r>
      <w:proofErr w:type="spellEnd"/>
      <w:r w:rsidRPr="00247729">
        <w:rPr>
          <w:rFonts w:ascii="Calibri" w:eastAsia="Times New Roman" w:hAnsi="Calibri" w:cs="Times New Roman"/>
          <w:color w:val="000000"/>
          <w:lang w:eastAsia="ko-KR"/>
        </w:rPr>
        <w:t>)</w:t>
      </w:r>
    </w:p>
    <w:p w14:paraId="054192E5" w14:textId="16BB88DA"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Circulation Experiments (Tim Johnson</w:t>
      </w:r>
      <w:r w:rsidRPr="00247729">
        <w:rPr>
          <w:rFonts w:ascii="Calibri" w:eastAsia="Times New Roman" w:hAnsi="Calibri" w:cs="Times New Roman"/>
          <w:color w:val="000000"/>
          <w:lang w:eastAsia="ko-KR"/>
        </w:rPr>
        <w:t>)</w:t>
      </w:r>
    </w:p>
    <w:p w14:paraId="3FAD0EE4" w14:textId="7AC88B53"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4850 Level Drift Thermal Modeling (Mark White)</w:t>
      </w:r>
    </w:p>
    <w:p w14:paraId="1308634E" w14:textId="4EC4FE31" w:rsidR="006E723E" w:rsidRPr="006E3240" w:rsidRDefault="006E723E" w:rsidP="006E723E">
      <w:pPr>
        <w:pStyle w:val="Heading1"/>
        <w:rPr>
          <w:rFonts w:ascii="Georgia" w:hAnsi="Georgia"/>
          <w:b/>
          <w:color w:val="8A0050"/>
          <w:sz w:val="32"/>
          <w:szCs w:val="32"/>
        </w:rPr>
      </w:pPr>
      <w:r>
        <w:rPr>
          <w:rFonts w:ascii="Georgia" w:hAnsi="Georgia"/>
          <w:b/>
          <w:color w:val="8A0050"/>
          <w:sz w:val="32"/>
          <w:szCs w:val="32"/>
        </w:rPr>
        <w:t>Teleconference #30</w:t>
      </w:r>
      <w:r w:rsidRPr="006E3240">
        <w:rPr>
          <w:rFonts w:ascii="Georgia" w:hAnsi="Georgia"/>
          <w:b/>
          <w:color w:val="8A0050"/>
          <w:sz w:val="32"/>
          <w:szCs w:val="32"/>
        </w:rPr>
        <w:t xml:space="preserve">: </w:t>
      </w:r>
      <w:r>
        <w:rPr>
          <w:rFonts w:ascii="Georgia" w:hAnsi="Georgia"/>
          <w:b/>
          <w:color w:val="8A0050"/>
          <w:sz w:val="32"/>
          <w:szCs w:val="32"/>
        </w:rPr>
        <w:t>February 6, 2018</w:t>
      </w:r>
    </w:p>
    <w:p w14:paraId="413BF92F" w14:textId="7777777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(Mark White, PNNL)</w:t>
      </w:r>
    </w:p>
    <w:p w14:paraId="34D34C21" w14:textId="7777777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 xml:space="preserve">Imperial College London THM Geothermal Modeling (Adriana </w:t>
      </w:r>
      <w:proofErr w:type="spellStart"/>
      <w:r w:rsidRPr="00FE2B08">
        <w:rPr>
          <w:rFonts w:ascii="Calibri" w:eastAsia="Times New Roman" w:hAnsi="Calibri" w:cs="Times New Roman"/>
          <w:color w:val="000000"/>
          <w:lang w:eastAsia="ko-KR"/>
        </w:rPr>
        <w:t>Paluszny</w:t>
      </w:r>
      <w:proofErr w:type="spellEnd"/>
      <w:r w:rsidRPr="00FE2B08">
        <w:rPr>
          <w:rFonts w:ascii="Calibri" w:eastAsia="Times New Roman" w:hAnsi="Calibri" w:cs="Times New Roman"/>
          <w:color w:val="000000"/>
          <w:lang w:eastAsia="ko-KR"/>
        </w:rPr>
        <w:t>, Imperial)</w:t>
      </w:r>
    </w:p>
    <w:p w14:paraId="291C4F7A" w14:textId="7777777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4850 Level Drift Thermal Modeling (Mark White, PNNL)</w:t>
      </w:r>
    </w:p>
    <w:p w14:paraId="7DC1A61A" w14:textId="058D9E5A" w:rsidR="006E723E"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Circulation Experiments Series (Tim Johnson, PNNL)</w:t>
      </w:r>
    </w:p>
    <w:p w14:paraId="2428F52A" w14:textId="1C3B5EC4" w:rsidR="00FE2B08" w:rsidRPr="006E3240" w:rsidRDefault="00FE2B08" w:rsidP="00FE2B08">
      <w:pPr>
        <w:pStyle w:val="Heading1"/>
        <w:rPr>
          <w:rFonts w:ascii="Georgia" w:hAnsi="Georgia"/>
          <w:b/>
          <w:color w:val="8A0050"/>
          <w:sz w:val="32"/>
          <w:szCs w:val="32"/>
        </w:rPr>
      </w:pPr>
      <w:r>
        <w:rPr>
          <w:rFonts w:ascii="Georgia" w:hAnsi="Georgia"/>
          <w:b/>
          <w:color w:val="8A0050"/>
          <w:sz w:val="32"/>
          <w:szCs w:val="32"/>
        </w:rPr>
        <w:t>Teleconference #31</w:t>
      </w:r>
      <w:r w:rsidRPr="006E3240">
        <w:rPr>
          <w:rFonts w:ascii="Georgia" w:hAnsi="Georgia"/>
          <w:b/>
          <w:color w:val="8A0050"/>
          <w:sz w:val="32"/>
          <w:szCs w:val="32"/>
        </w:rPr>
        <w:t xml:space="preserve">: </w:t>
      </w:r>
      <w:r>
        <w:rPr>
          <w:rFonts w:ascii="Georgia" w:hAnsi="Georgia"/>
          <w:b/>
          <w:color w:val="8A0050"/>
          <w:sz w:val="32"/>
          <w:szCs w:val="32"/>
        </w:rPr>
        <w:t>February 20, 2018</w:t>
      </w:r>
    </w:p>
    <w:p w14:paraId="525217C9" w14:textId="75ED6B26"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Craig Ulrich, LBNL</w:t>
      </w:r>
      <w:r w:rsidRPr="00FE2B08">
        <w:rPr>
          <w:rFonts w:ascii="Calibri" w:eastAsia="Times New Roman" w:hAnsi="Calibri" w:cs="Times New Roman"/>
          <w:color w:val="000000"/>
          <w:lang w:eastAsia="ko-KR"/>
        </w:rPr>
        <w:t>)</w:t>
      </w:r>
    </w:p>
    <w:p w14:paraId="3C36AB5C" w14:textId="1406FE4E" w:rsidR="00FE2B08" w:rsidRPr="00247729"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Design of the Stimulation and Circulation Tests for Experiment #1 (Mark White, PNNL)</w:t>
      </w:r>
    </w:p>
    <w:p w14:paraId="2500A0E3" w14:textId="77777777" w:rsidR="00FE2B08" w:rsidRPr="00247729" w:rsidRDefault="00FE2B08" w:rsidP="00FE2B08">
      <w:pPr>
        <w:spacing w:before="100" w:beforeAutospacing="1" w:after="100" w:afterAutospacing="1"/>
        <w:rPr>
          <w:rFonts w:ascii="Calibri" w:eastAsia="Times New Roman" w:hAnsi="Calibri" w:cs="Times New Roman"/>
          <w:color w:val="000000"/>
          <w:lang w:eastAsia="ko-KR"/>
        </w:rPr>
      </w:pPr>
    </w:p>
    <w:p w14:paraId="20F6CFCD" w14:textId="490BC27F" w:rsidR="00FE2B08" w:rsidRPr="006E3240" w:rsidRDefault="00FE2B08" w:rsidP="00FE2B08">
      <w:pPr>
        <w:pStyle w:val="Heading1"/>
        <w:rPr>
          <w:rFonts w:ascii="Georgia" w:hAnsi="Georgia"/>
          <w:b/>
          <w:color w:val="8A0050"/>
          <w:sz w:val="32"/>
          <w:szCs w:val="32"/>
        </w:rPr>
      </w:pPr>
      <w:r>
        <w:rPr>
          <w:rFonts w:ascii="Georgia" w:hAnsi="Georgia"/>
          <w:b/>
          <w:color w:val="8A0050"/>
          <w:sz w:val="32"/>
          <w:szCs w:val="32"/>
        </w:rPr>
        <w:lastRenderedPageBreak/>
        <w:t>Teleconference #32</w:t>
      </w:r>
      <w:r w:rsidRPr="006E3240">
        <w:rPr>
          <w:rFonts w:ascii="Georgia" w:hAnsi="Georgia"/>
          <w:b/>
          <w:color w:val="8A0050"/>
          <w:sz w:val="32"/>
          <w:szCs w:val="32"/>
        </w:rPr>
        <w:t xml:space="preserve">: </w:t>
      </w:r>
      <w:r>
        <w:rPr>
          <w:rFonts w:ascii="Georgia" w:hAnsi="Georgia"/>
          <w:b/>
          <w:color w:val="8A0050"/>
          <w:sz w:val="32"/>
          <w:szCs w:val="32"/>
        </w:rPr>
        <w:t>February 27, 2018</w:t>
      </w:r>
    </w:p>
    <w:p w14:paraId="378EA3AB" w14:textId="687EC58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 and Pat Dobson, LBNL</w:t>
      </w:r>
      <w:r w:rsidRPr="00FE2B08">
        <w:rPr>
          <w:rFonts w:ascii="Calibri" w:eastAsia="Times New Roman" w:hAnsi="Calibri" w:cs="Times New Roman"/>
          <w:color w:val="000000"/>
          <w:lang w:eastAsia="ko-KR"/>
        </w:rPr>
        <w:t>)</w:t>
      </w:r>
    </w:p>
    <w:p w14:paraId="1413846D" w14:textId="0324CFCF" w:rsidR="00247729" w:rsidRPr="00FE2B08" w:rsidRDefault="00FE2B08"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Design of the Tracer Tests for Experiment #1, Part 1 (Earl Mattson, PNNL)</w:t>
      </w:r>
    </w:p>
    <w:p w14:paraId="60FD69FC" w14:textId="5AEAF232" w:rsidR="00FE2B08" w:rsidRPr="006E3240" w:rsidRDefault="005E2E1D" w:rsidP="00FE2B08">
      <w:pPr>
        <w:pStyle w:val="Heading1"/>
        <w:rPr>
          <w:rFonts w:ascii="Georgia" w:hAnsi="Georgia"/>
          <w:b/>
          <w:color w:val="8A0050"/>
          <w:sz w:val="32"/>
          <w:szCs w:val="32"/>
        </w:rPr>
      </w:pPr>
      <w:r>
        <w:rPr>
          <w:rFonts w:ascii="Georgia" w:hAnsi="Georgia"/>
          <w:b/>
          <w:color w:val="8A0050"/>
          <w:sz w:val="32"/>
          <w:szCs w:val="32"/>
        </w:rPr>
        <w:t>Teleconference #33</w:t>
      </w:r>
      <w:r w:rsidR="00FE2B08" w:rsidRPr="006E3240">
        <w:rPr>
          <w:rFonts w:ascii="Georgia" w:hAnsi="Georgia"/>
          <w:b/>
          <w:color w:val="8A0050"/>
          <w:sz w:val="32"/>
          <w:szCs w:val="32"/>
        </w:rPr>
        <w:t xml:space="preserve">: </w:t>
      </w:r>
      <w:r>
        <w:rPr>
          <w:rFonts w:ascii="Georgia" w:hAnsi="Georgia"/>
          <w:b/>
          <w:color w:val="8A0050"/>
          <w:sz w:val="32"/>
          <w:szCs w:val="32"/>
        </w:rPr>
        <w:t>March 06</w:t>
      </w:r>
      <w:r w:rsidR="00FE2B08">
        <w:rPr>
          <w:rFonts w:ascii="Georgia" w:hAnsi="Georgia"/>
          <w:b/>
          <w:color w:val="8A0050"/>
          <w:sz w:val="32"/>
          <w:szCs w:val="32"/>
        </w:rPr>
        <w:t>, 2018</w:t>
      </w:r>
    </w:p>
    <w:p w14:paraId="74D7E35A" w14:textId="52DE9ABC"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 and Hunter Knox, SNL</w:t>
      </w:r>
      <w:r w:rsidRPr="00FE2B08">
        <w:rPr>
          <w:rFonts w:ascii="Calibri" w:eastAsia="Times New Roman" w:hAnsi="Calibri" w:cs="Times New Roman"/>
          <w:color w:val="000000"/>
          <w:lang w:eastAsia="ko-KR"/>
        </w:rPr>
        <w:t>)</w:t>
      </w:r>
    </w:p>
    <w:p w14:paraId="1939E8BC" w14:textId="21418371" w:rsid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Design of the Tracer Tests for Experiment #1, Part 2 (Earl Mattson, PNNL)</w:t>
      </w:r>
    </w:p>
    <w:p w14:paraId="695C4789" w14:textId="7454C189" w:rsidR="00FE2B08" w:rsidRPr="00247729"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Ideas for Hydro Testing (Tom Doe, </w:t>
      </w:r>
      <w:proofErr w:type="spellStart"/>
      <w:r>
        <w:rPr>
          <w:rFonts w:ascii="Calibri" w:eastAsia="Times New Roman" w:hAnsi="Calibri" w:cs="Times New Roman"/>
          <w:color w:val="000000"/>
          <w:lang w:eastAsia="ko-KR"/>
        </w:rPr>
        <w:t>TDoeGeo</w:t>
      </w:r>
      <w:proofErr w:type="spellEnd"/>
      <w:r>
        <w:rPr>
          <w:rFonts w:ascii="Calibri" w:eastAsia="Times New Roman" w:hAnsi="Calibri" w:cs="Times New Roman"/>
          <w:color w:val="000000"/>
          <w:lang w:eastAsia="ko-KR"/>
        </w:rPr>
        <w:t>)</w:t>
      </w:r>
    </w:p>
    <w:p w14:paraId="57A03F3B" w14:textId="6D8DD0FE"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#34</w:t>
      </w:r>
      <w:r w:rsidRPr="006E3240">
        <w:rPr>
          <w:rFonts w:ascii="Georgia" w:hAnsi="Georgia"/>
          <w:b/>
          <w:color w:val="8A0050"/>
          <w:sz w:val="32"/>
          <w:szCs w:val="32"/>
        </w:rPr>
        <w:t xml:space="preserve">: </w:t>
      </w:r>
      <w:r>
        <w:rPr>
          <w:rFonts w:ascii="Georgia" w:hAnsi="Georgia"/>
          <w:b/>
          <w:color w:val="8A0050"/>
          <w:sz w:val="32"/>
          <w:szCs w:val="32"/>
        </w:rPr>
        <w:t>March 13, 2018</w:t>
      </w:r>
    </w:p>
    <w:p w14:paraId="46DDCFBD" w14:textId="7BE45D05" w:rsidR="005E2E1D" w:rsidRPr="005E2E1D" w:rsidRDefault="005E2E1D" w:rsidP="00BB2A41">
      <w:pPr>
        <w:numPr>
          <w:ilvl w:val="0"/>
          <w:numId w:val="1"/>
        </w:numPr>
        <w:spacing w:before="100" w:beforeAutospacing="1" w:after="100" w:afterAutospacing="1"/>
        <w:rPr>
          <w:rFonts w:ascii="Calibri" w:eastAsia="Times New Roman" w:hAnsi="Calibri" w:cs="Times New Roman"/>
          <w:color w:val="000000"/>
          <w:lang w:eastAsia="ko-KR"/>
        </w:rPr>
      </w:pPr>
      <w:r w:rsidRPr="005E2E1D">
        <w:rPr>
          <w:rFonts w:ascii="Calibri" w:eastAsia="Times New Roman" w:hAnsi="Calibri" w:cs="Times New Roman"/>
          <w:color w:val="000000"/>
          <w:lang w:eastAsia="ko-KR"/>
        </w:rPr>
        <w:t xml:space="preserve">EGS Collab Tracer Experimental Planning (Mark White, PNNL and Earl Mattson, </w:t>
      </w:r>
      <w:r>
        <w:rPr>
          <w:rFonts w:ascii="Calibri" w:eastAsia="Times New Roman" w:hAnsi="Calibri" w:cs="Times New Roman"/>
          <w:color w:val="000000"/>
          <w:lang w:eastAsia="ko-KR"/>
        </w:rPr>
        <w:t>I</w:t>
      </w:r>
      <w:r w:rsidRPr="005E2E1D">
        <w:rPr>
          <w:rFonts w:ascii="Calibri" w:eastAsia="Times New Roman" w:hAnsi="Calibri" w:cs="Times New Roman"/>
          <w:color w:val="000000"/>
          <w:lang w:eastAsia="ko-KR"/>
        </w:rPr>
        <w:t>NL)</w:t>
      </w:r>
    </w:p>
    <w:p w14:paraId="097173BF" w14:textId="0310EC27"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#35</w:t>
      </w:r>
      <w:r w:rsidRPr="006E3240">
        <w:rPr>
          <w:rFonts w:ascii="Georgia" w:hAnsi="Georgia"/>
          <w:b/>
          <w:color w:val="8A0050"/>
          <w:sz w:val="32"/>
          <w:szCs w:val="32"/>
        </w:rPr>
        <w:t xml:space="preserve">: </w:t>
      </w:r>
      <w:r>
        <w:rPr>
          <w:rFonts w:ascii="Georgia" w:hAnsi="Georgia"/>
          <w:b/>
          <w:color w:val="8A0050"/>
          <w:sz w:val="32"/>
          <w:szCs w:val="32"/>
        </w:rPr>
        <w:t>March 20, 2018</w:t>
      </w:r>
    </w:p>
    <w:p w14:paraId="5DF157FB" w14:textId="45360AB1" w:rsidR="005E2E1D" w:rsidRPr="00FE2B08"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Jeff Burghardt, PNNL</w:t>
      </w:r>
      <w:r w:rsidRPr="00FE2B08">
        <w:rPr>
          <w:rFonts w:ascii="Calibri" w:eastAsia="Times New Roman" w:hAnsi="Calibri" w:cs="Times New Roman"/>
          <w:color w:val="000000"/>
          <w:lang w:eastAsia="ko-KR"/>
        </w:rPr>
        <w:t>)</w:t>
      </w:r>
    </w:p>
    <w:p w14:paraId="3A54359C" w14:textId="18E721A4" w:rsidR="005E2E1D" w:rsidRDefault="005E2E1D"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Back-Pressure Control during Circulation Experiments (</w:t>
      </w:r>
      <w:proofErr w:type="spellStart"/>
      <w:r>
        <w:rPr>
          <w:rFonts w:ascii="Calibri" w:eastAsia="Times New Roman" w:hAnsi="Calibri" w:cs="Times New Roman"/>
          <w:color w:val="000000"/>
          <w:lang w:eastAsia="ko-KR"/>
        </w:rPr>
        <w:t>Quanlin</w:t>
      </w:r>
      <w:proofErr w:type="spellEnd"/>
      <w:r>
        <w:rPr>
          <w:rFonts w:ascii="Calibri" w:eastAsia="Times New Roman" w:hAnsi="Calibri" w:cs="Times New Roman"/>
          <w:color w:val="000000"/>
          <w:lang w:eastAsia="ko-KR"/>
        </w:rPr>
        <w:t xml:space="preserve"> Zhou, LBNL)</w:t>
      </w:r>
    </w:p>
    <w:p w14:paraId="53523838" w14:textId="37779B14"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#36</w:t>
      </w:r>
      <w:r w:rsidRPr="006E3240">
        <w:rPr>
          <w:rFonts w:ascii="Georgia" w:hAnsi="Georgia"/>
          <w:b/>
          <w:color w:val="8A0050"/>
          <w:sz w:val="32"/>
          <w:szCs w:val="32"/>
        </w:rPr>
        <w:t xml:space="preserve">: </w:t>
      </w:r>
      <w:r>
        <w:rPr>
          <w:rFonts w:ascii="Georgia" w:hAnsi="Georgia"/>
          <w:b/>
          <w:color w:val="8A0050"/>
          <w:sz w:val="32"/>
          <w:szCs w:val="32"/>
        </w:rPr>
        <w:t>March 27, 2018</w:t>
      </w:r>
    </w:p>
    <w:p w14:paraId="14439549" w14:textId="63808AB6" w:rsidR="005E2E1D" w:rsidRPr="00FE2B08"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w:t>
      </w:r>
      <w:r w:rsidRPr="00FE2B08">
        <w:rPr>
          <w:rFonts w:ascii="Calibri" w:eastAsia="Times New Roman" w:hAnsi="Calibri" w:cs="Times New Roman"/>
          <w:color w:val="000000"/>
          <w:lang w:eastAsia="ko-KR"/>
        </w:rPr>
        <w:t>)</w:t>
      </w:r>
    </w:p>
    <w:p w14:paraId="7FC2DC4B" w14:textId="283B5D64" w:rsid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Numerical Simulations of Tracer Transport through Fractured Rock (</w:t>
      </w:r>
      <w:proofErr w:type="spellStart"/>
      <w:r>
        <w:rPr>
          <w:rFonts w:ascii="Calibri" w:eastAsia="Times New Roman" w:hAnsi="Calibri" w:cs="Times New Roman"/>
          <w:color w:val="000000"/>
          <w:lang w:eastAsia="ko-KR"/>
        </w:rPr>
        <w:t>Yingqi</w:t>
      </w:r>
      <w:proofErr w:type="spellEnd"/>
      <w:r>
        <w:rPr>
          <w:rFonts w:ascii="Calibri" w:eastAsia="Times New Roman" w:hAnsi="Calibri" w:cs="Times New Roman"/>
          <w:color w:val="000000"/>
          <w:lang w:eastAsia="ko-KR"/>
        </w:rPr>
        <w:t xml:space="preserve"> Zhang, LBNL)</w:t>
      </w:r>
    </w:p>
    <w:p w14:paraId="087A9E7F" w14:textId="59325A7F" w:rsid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Temperature Responses during Grouting of the Monitoring Boreholes (Mark White, PNNL and Jonathan </w:t>
      </w:r>
      <w:proofErr w:type="spellStart"/>
      <w:r>
        <w:rPr>
          <w:rFonts w:ascii="Calibri" w:eastAsia="Times New Roman" w:hAnsi="Calibri" w:cs="Times New Roman"/>
          <w:color w:val="000000"/>
          <w:lang w:eastAsia="ko-KR"/>
        </w:rPr>
        <w:t>Ajo</w:t>
      </w:r>
      <w:proofErr w:type="spellEnd"/>
      <w:r>
        <w:rPr>
          <w:rFonts w:ascii="Calibri" w:eastAsia="Times New Roman" w:hAnsi="Calibri" w:cs="Times New Roman"/>
          <w:color w:val="000000"/>
          <w:lang w:eastAsia="ko-KR"/>
        </w:rPr>
        <w:t>-Franklin, LBNL)</w:t>
      </w:r>
    </w:p>
    <w:p w14:paraId="4D88599E" w14:textId="129B17DC"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w:t>
      </w:r>
      <w:r w:rsidR="00D90630">
        <w:rPr>
          <w:rFonts w:ascii="Georgia" w:hAnsi="Georgia"/>
          <w:b/>
          <w:color w:val="8A0050"/>
          <w:sz w:val="32"/>
          <w:szCs w:val="32"/>
        </w:rPr>
        <w:t>7</w:t>
      </w:r>
      <w:r w:rsidRPr="006E3240">
        <w:rPr>
          <w:rFonts w:ascii="Georgia" w:hAnsi="Georgia"/>
          <w:b/>
          <w:color w:val="8A0050"/>
          <w:sz w:val="32"/>
          <w:szCs w:val="32"/>
        </w:rPr>
        <w:t xml:space="preserve">: </w:t>
      </w:r>
      <w:r>
        <w:rPr>
          <w:rFonts w:ascii="Georgia" w:hAnsi="Georgia"/>
          <w:b/>
          <w:color w:val="8A0050"/>
          <w:sz w:val="32"/>
          <w:szCs w:val="32"/>
        </w:rPr>
        <w:t>April 04, 2018</w:t>
      </w:r>
    </w:p>
    <w:p w14:paraId="45E60534" w14:textId="1ADE2CA7" w:rsidR="005E2E1D" w:rsidRP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Stimulation Protocol What Ifs</w:t>
      </w:r>
      <w:r w:rsidRPr="00FE2B08">
        <w:rPr>
          <w:rFonts w:ascii="Calibri" w:eastAsia="Times New Roman" w:hAnsi="Calibri" w:cs="Times New Roman"/>
          <w:color w:val="000000"/>
          <w:lang w:eastAsia="ko-KR"/>
        </w:rPr>
        <w:t xml:space="preserve"> (</w:t>
      </w:r>
      <w:r>
        <w:rPr>
          <w:rFonts w:ascii="Calibri" w:eastAsia="Times New Roman" w:hAnsi="Calibri" w:cs="Times New Roman"/>
          <w:color w:val="000000"/>
          <w:lang w:eastAsia="ko-KR"/>
        </w:rPr>
        <w:t>Mark White, PNNL</w:t>
      </w:r>
      <w:r w:rsidRPr="00FE2B08">
        <w:rPr>
          <w:rFonts w:ascii="Calibri" w:eastAsia="Times New Roman" w:hAnsi="Calibri" w:cs="Times New Roman"/>
          <w:color w:val="000000"/>
          <w:lang w:eastAsia="ko-KR"/>
        </w:rPr>
        <w:t>)</w:t>
      </w:r>
    </w:p>
    <w:p w14:paraId="5AC9EA24" w14:textId="093F4CED"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w:t>
      </w:r>
      <w:r w:rsidR="00D90630">
        <w:rPr>
          <w:rFonts w:ascii="Georgia" w:hAnsi="Georgia"/>
          <w:b/>
          <w:color w:val="8A0050"/>
          <w:sz w:val="32"/>
          <w:szCs w:val="32"/>
        </w:rPr>
        <w:t>8</w:t>
      </w:r>
      <w:r w:rsidRPr="006E3240">
        <w:rPr>
          <w:rFonts w:ascii="Georgia" w:hAnsi="Georgia"/>
          <w:b/>
          <w:color w:val="8A0050"/>
          <w:sz w:val="32"/>
          <w:szCs w:val="32"/>
        </w:rPr>
        <w:t xml:space="preserve">: </w:t>
      </w:r>
      <w:r>
        <w:rPr>
          <w:rFonts w:ascii="Georgia" w:hAnsi="Georgia"/>
          <w:b/>
          <w:color w:val="8A0050"/>
          <w:sz w:val="32"/>
          <w:szCs w:val="32"/>
        </w:rPr>
        <w:t>April 10, 2018</w:t>
      </w:r>
    </w:p>
    <w:p w14:paraId="0F284125" w14:textId="77777777" w:rsidR="005E2E1D" w:rsidRPr="00FE2B08"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w:t>
      </w:r>
      <w:r w:rsidRPr="00FE2B08">
        <w:rPr>
          <w:rFonts w:ascii="Calibri" w:eastAsia="Times New Roman" w:hAnsi="Calibri" w:cs="Times New Roman"/>
          <w:color w:val="000000"/>
          <w:lang w:eastAsia="ko-KR"/>
        </w:rPr>
        <w:t>)</w:t>
      </w:r>
    </w:p>
    <w:p w14:paraId="1657E8A8" w14:textId="497A4107" w:rsid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Wellbore Mixing and Sorbing Tracers Numerical Predictions for EGS Collab Experiments (Bud Johnston, NREL and Phil </w:t>
      </w:r>
      <w:proofErr w:type="spellStart"/>
      <w:r>
        <w:rPr>
          <w:rFonts w:ascii="Calibri" w:eastAsia="Times New Roman" w:hAnsi="Calibri" w:cs="Times New Roman"/>
          <w:color w:val="000000"/>
          <w:lang w:eastAsia="ko-KR"/>
        </w:rPr>
        <w:t>Winterfeld</w:t>
      </w:r>
      <w:proofErr w:type="spellEnd"/>
      <w:r w:rsidR="00D90630">
        <w:rPr>
          <w:rFonts w:ascii="Calibri" w:eastAsia="Times New Roman" w:hAnsi="Calibri" w:cs="Times New Roman"/>
          <w:color w:val="000000"/>
          <w:lang w:eastAsia="ko-KR"/>
        </w:rPr>
        <w:t xml:space="preserve"> and Yu-Shu Wu, CSM</w:t>
      </w:r>
      <w:r>
        <w:rPr>
          <w:rFonts w:ascii="Calibri" w:eastAsia="Times New Roman" w:hAnsi="Calibri" w:cs="Times New Roman"/>
          <w:color w:val="000000"/>
          <w:lang w:eastAsia="ko-KR"/>
        </w:rPr>
        <w:t>)</w:t>
      </w:r>
    </w:p>
    <w:p w14:paraId="4585420F" w14:textId="4E8FC1F8" w:rsidR="005E2E1D" w:rsidRPr="005E2E1D" w:rsidRDefault="00D90630"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Stimulation Protocols What Ifs (Mark White, PNNL)</w:t>
      </w:r>
    </w:p>
    <w:p w14:paraId="5D94611B" w14:textId="3D993E69"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lastRenderedPageBreak/>
        <w:t>Teleconference #39</w:t>
      </w:r>
      <w:r w:rsidRPr="006E3240">
        <w:rPr>
          <w:rFonts w:ascii="Georgia" w:hAnsi="Georgia"/>
          <w:b/>
          <w:color w:val="8A0050"/>
          <w:sz w:val="32"/>
          <w:szCs w:val="32"/>
        </w:rPr>
        <w:t xml:space="preserve">: </w:t>
      </w:r>
      <w:r>
        <w:rPr>
          <w:rFonts w:ascii="Georgia" w:hAnsi="Georgia"/>
          <w:b/>
          <w:color w:val="8A0050"/>
          <w:sz w:val="32"/>
          <w:szCs w:val="32"/>
        </w:rPr>
        <w:t>April 24, 2018</w:t>
      </w:r>
    </w:p>
    <w:p w14:paraId="2420EDB3" w14:textId="77777777" w:rsidR="008942DB" w:rsidRPr="008942DB" w:rsidRDefault="008942DB" w:rsidP="008942DB">
      <w:pPr>
        <w:pStyle w:val="ListParagraph"/>
        <w:numPr>
          <w:ilvl w:val="0"/>
          <w:numId w:val="20"/>
        </w:numPr>
        <w:spacing w:before="100" w:beforeAutospacing="1" w:after="100" w:afterAutospacing="1"/>
        <w:rPr>
          <w:rFonts w:ascii="Calibri" w:eastAsia="Times New Roman" w:hAnsi="Calibri" w:cs="Times New Roman"/>
          <w:color w:val="000000"/>
          <w:lang w:eastAsia="ko-KR"/>
        </w:rPr>
      </w:pPr>
      <w:r w:rsidRPr="008942DB">
        <w:rPr>
          <w:rFonts w:ascii="Calibri" w:eastAsia="Times New Roman" w:hAnsi="Calibri" w:cs="Times New Roman"/>
          <w:color w:val="000000"/>
          <w:lang w:eastAsia="ko-KR"/>
        </w:rPr>
        <w:t>Field Testing Debriefing (Jeff Burghardt, PNNL)</w:t>
      </w:r>
    </w:p>
    <w:p w14:paraId="1E4BBC81" w14:textId="77777777" w:rsidR="008942DB" w:rsidRPr="008942DB" w:rsidRDefault="008942DB" w:rsidP="008942DB">
      <w:pPr>
        <w:pStyle w:val="ListParagraph"/>
        <w:numPr>
          <w:ilvl w:val="0"/>
          <w:numId w:val="20"/>
        </w:numPr>
        <w:spacing w:before="100" w:beforeAutospacing="1" w:after="100" w:afterAutospacing="1"/>
        <w:rPr>
          <w:rFonts w:ascii="Calibri" w:eastAsia="Times New Roman" w:hAnsi="Calibri" w:cs="Times New Roman"/>
          <w:color w:val="000000"/>
          <w:lang w:eastAsia="ko-KR"/>
        </w:rPr>
      </w:pPr>
      <w:r w:rsidRPr="008942DB">
        <w:rPr>
          <w:rFonts w:ascii="Calibri" w:eastAsia="Times New Roman" w:hAnsi="Calibri" w:cs="Times New Roman"/>
          <w:color w:val="000000"/>
          <w:lang w:eastAsia="ko-KR"/>
        </w:rPr>
        <w:t xml:space="preserve">Update on Simulation Efforts (Ahmad </w:t>
      </w:r>
      <w:proofErr w:type="spellStart"/>
      <w:r w:rsidRPr="008942DB">
        <w:rPr>
          <w:rFonts w:ascii="Calibri" w:eastAsia="Times New Roman" w:hAnsi="Calibri" w:cs="Times New Roman"/>
          <w:color w:val="000000"/>
          <w:lang w:eastAsia="ko-KR"/>
        </w:rPr>
        <w:t>Ghassemi</w:t>
      </w:r>
      <w:proofErr w:type="spellEnd"/>
      <w:r w:rsidRPr="008942DB">
        <w:rPr>
          <w:rFonts w:ascii="Calibri" w:eastAsia="Times New Roman" w:hAnsi="Calibri" w:cs="Times New Roman"/>
          <w:color w:val="000000"/>
          <w:lang w:eastAsia="ko-KR"/>
        </w:rPr>
        <w:t>, OU)</w:t>
      </w:r>
    </w:p>
    <w:p w14:paraId="76025A61" w14:textId="5A8B577C" w:rsidR="005E2E1D" w:rsidRDefault="008942DB" w:rsidP="008942DB">
      <w:pPr>
        <w:pStyle w:val="ListParagraph"/>
        <w:numPr>
          <w:ilvl w:val="0"/>
          <w:numId w:val="20"/>
        </w:numPr>
        <w:spacing w:before="100" w:beforeAutospacing="1" w:after="100" w:afterAutospacing="1"/>
        <w:rPr>
          <w:rFonts w:ascii="Calibri" w:eastAsia="Times New Roman" w:hAnsi="Calibri" w:cs="Times New Roman"/>
          <w:color w:val="000000"/>
          <w:lang w:eastAsia="ko-KR"/>
        </w:rPr>
      </w:pPr>
      <w:r w:rsidRPr="008942DB">
        <w:rPr>
          <w:rFonts w:ascii="Calibri" w:eastAsia="Times New Roman" w:hAnsi="Calibri" w:cs="Times New Roman"/>
          <w:color w:val="000000"/>
          <w:lang w:eastAsia="ko-KR"/>
        </w:rPr>
        <w:t>Simulations for Assessing the Impact of Mixing on Tracer Experiments (Bud Johnston, NREL)</w:t>
      </w:r>
    </w:p>
    <w:p w14:paraId="48217F73" w14:textId="4CE9A158"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#40</w:t>
      </w:r>
      <w:r w:rsidRPr="006E3240">
        <w:rPr>
          <w:rFonts w:ascii="Georgia" w:hAnsi="Georgia"/>
          <w:b/>
          <w:color w:val="8A0050"/>
          <w:sz w:val="32"/>
          <w:szCs w:val="32"/>
        </w:rPr>
        <w:t xml:space="preserve">: </w:t>
      </w:r>
      <w:r>
        <w:rPr>
          <w:rFonts w:ascii="Georgia" w:hAnsi="Georgia"/>
          <w:b/>
          <w:color w:val="8A0050"/>
          <w:sz w:val="32"/>
          <w:szCs w:val="32"/>
        </w:rPr>
        <w:t>May 01, 2018</w:t>
      </w:r>
    </w:p>
    <w:p w14:paraId="299B5C1D" w14:textId="77777777" w:rsidR="00FE6AB8" w:rsidRPr="00FE6AB8" w:rsidRDefault="00FE6AB8" w:rsidP="00FE6AB8">
      <w:pPr>
        <w:pStyle w:val="ListParagraph"/>
        <w:numPr>
          <w:ilvl w:val="0"/>
          <w:numId w:val="21"/>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(Mark White, PNNL)</w:t>
      </w:r>
    </w:p>
    <w:p w14:paraId="482981D4" w14:textId="04BDDD6C" w:rsidR="00FE6AB8" w:rsidRPr="00FE6AB8" w:rsidRDefault="00FE6AB8" w:rsidP="00FE6AB8">
      <w:pPr>
        <w:pStyle w:val="ListParagraph"/>
        <w:numPr>
          <w:ilvl w:val="0"/>
          <w:numId w:val="21"/>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Sensitivity Model Runs on Fracture Sizes versus Matrix Permeability and Injection Rates (Hai Huang, INL)</w:t>
      </w:r>
    </w:p>
    <w:p w14:paraId="6816943B" w14:textId="6A6F562B" w:rsidR="00FE6AB8" w:rsidRDefault="00FE6AB8" w:rsidP="00FE6AB8">
      <w:pPr>
        <w:pStyle w:val="ListParagraph"/>
        <w:numPr>
          <w:ilvl w:val="0"/>
          <w:numId w:val="21"/>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Fracture Analytics with Constant Fracture Compliance and Fracture Pressure Dependent Leak-Off (Mark White, PNNL)</w:t>
      </w:r>
    </w:p>
    <w:p w14:paraId="7A9B27DD" w14:textId="440249D0"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#41</w:t>
      </w:r>
      <w:r w:rsidRPr="006E3240">
        <w:rPr>
          <w:rFonts w:ascii="Georgia" w:hAnsi="Georgia"/>
          <w:b/>
          <w:color w:val="8A0050"/>
          <w:sz w:val="32"/>
          <w:szCs w:val="32"/>
        </w:rPr>
        <w:t xml:space="preserve">: </w:t>
      </w:r>
      <w:r>
        <w:rPr>
          <w:rFonts w:ascii="Georgia" w:hAnsi="Georgia"/>
          <w:b/>
          <w:color w:val="8A0050"/>
          <w:sz w:val="32"/>
          <w:szCs w:val="32"/>
        </w:rPr>
        <w:t>May 08, 2018</w:t>
      </w:r>
    </w:p>
    <w:p w14:paraId="3636A390"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(Mark White, PNNL)</w:t>
      </w:r>
    </w:p>
    <w:p w14:paraId="692DA4ED" w14:textId="350A3C13"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Retrieving Stimulation Data from </w:t>
      </w:r>
      <w:proofErr w:type="spellStart"/>
      <w:r w:rsidRPr="00FE6AB8">
        <w:rPr>
          <w:rFonts w:ascii="Calibri" w:eastAsia="Times New Roman" w:hAnsi="Calibri" w:cs="Times New Roman"/>
          <w:color w:val="000000"/>
          <w:lang w:eastAsia="ko-KR"/>
        </w:rPr>
        <w:t>OpenEI</w:t>
      </w:r>
      <w:proofErr w:type="spellEnd"/>
      <w:r w:rsidRPr="00FE6AB8">
        <w:rPr>
          <w:rFonts w:ascii="Calibri" w:eastAsia="Times New Roman" w:hAnsi="Calibri" w:cs="Times New Roman"/>
          <w:color w:val="000000"/>
          <w:lang w:eastAsia="ko-KR"/>
        </w:rPr>
        <w:t xml:space="preserve"> (Jon </w:t>
      </w:r>
      <w:proofErr w:type="spellStart"/>
      <w:r w:rsidRPr="00FE6AB8">
        <w:rPr>
          <w:rFonts w:ascii="Calibri" w:eastAsia="Times New Roman" w:hAnsi="Calibri" w:cs="Times New Roman"/>
          <w:color w:val="000000"/>
          <w:lang w:eastAsia="ko-KR"/>
        </w:rPr>
        <w:t>Weers</w:t>
      </w:r>
      <w:proofErr w:type="spellEnd"/>
      <w:r w:rsidRPr="00FE6AB8">
        <w:rPr>
          <w:rFonts w:ascii="Calibri" w:eastAsia="Times New Roman" w:hAnsi="Calibri" w:cs="Times New Roman"/>
          <w:color w:val="000000"/>
          <w:lang w:eastAsia="ko-KR"/>
        </w:rPr>
        <w:t>, NREL)</w:t>
      </w:r>
    </w:p>
    <w:p w14:paraId="171CFB3B" w14:textId="108DDBFD"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Posting Fracture Analytics (Mark White, PNNL)</w:t>
      </w:r>
    </w:p>
    <w:p w14:paraId="4C49B1C5" w14:textId="11155A5D" w:rsid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Preliminary Results from ERT Inversions on the Blue Canyon Dome Dataset (</w:t>
      </w:r>
      <w:proofErr w:type="spellStart"/>
      <w:r w:rsidRPr="00FE6AB8">
        <w:rPr>
          <w:rFonts w:ascii="Calibri" w:eastAsia="Times New Roman" w:hAnsi="Calibri" w:cs="Times New Roman"/>
          <w:color w:val="000000"/>
          <w:lang w:eastAsia="ko-KR"/>
        </w:rPr>
        <w:t>Pengcheng</w:t>
      </w:r>
      <w:proofErr w:type="spellEnd"/>
      <w:r w:rsidRPr="00FE6AB8">
        <w:rPr>
          <w:rFonts w:ascii="Calibri" w:eastAsia="Times New Roman" w:hAnsi="Calibri" w:cs="Times New Roman"/>
          <w:color w:val="000000"/>
          <w:lang w:eastAsia="ko-KR"/>
        </w:rPr>
        <w:t xml:space="preserve"> Fu, LLNL)</w:t>
      </w:r>
    </w:p>
    <w:p w14:paraId="67886CEF" w14:textId="010FEB25"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#42</w:t>
      </w:r>
      <w:r w:rsidRPr="006E3240">
        <w:rPr>
          <w:rFonts w:ascii="Georgia" w:hAnsi="Georgia"/>
          <w:b/>
          <w:color w:val="8A0050"/>
          <w:sz w:val="32"/>
          <w:szCs w:val="32"/>
        </w:rPr>
        <w:t xml:space="preserve">: </w:t>
      </w:r>
      <w:r>
        <w:rPr>
          <w:rFonts w:ascii="Georgia" w:hAnsi="Georgia"/>
          <w:b/>
          <w:color w:val="8A0050"/>
          <w:sz w:val="32"/>
          <w:szCs w:val="32"/>
        </w:rPr>
        <w:t>May 15, 2018</w:t>
      </w:r>
    </w:p>
    <w:p w14:paraId="386AC17A"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Field Testing Debriefing (Paul </w:t>
      </w:r>
      <w:proofErr w:type="spellStart"/>
      <w:r w:rsidRPr="00FE6AB8">
        <w:rPr>
          <w:rFonts w:ascii="Calibri" w:eastAsia="Times New Roman" w:hAnsi="Calibri" w:cs="Times New Roman"/>
          <w:color w:val="000000"/>
          <w:lang w:eastAsia="ko-KR"/>
        </w:rPr>
        <w:t>Schwering</w:t>
      </w:r>
      <w:proofErr w:type="spellEnd"/>
      <w:r w:rsidRPr="00FE6AB8">
        <w:rPr>
          <w:rFonts w:ascii="Calibri" w:eastAsia="Times New Roman" w:hAnsi="Calibri" w:cs="Times New Roman"/>
          <w:color w:val="000000"/>
          <w:lang w:eastAsia="ko-KR"/>
        </w:rPr>
        <w:t xml:space="preserve"> or Hunter Knox, SNL)</w:t>
      </w:r>
    </w:p>
    <w:p w14:paraId="728D3351"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Comparison of Observations and Forecasts (Curt Oldenburg, LBNL)</w:t>
      </w:r>
    </w:p>
    <w:p w14:paraId="2DF6AE00"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Minimizing Numerical Diffusion in Tracer Advection to Enable Detecting Discrete Flow Channels (</w:t>
      </w:r>
      <w:proofErr w:type="spellStart"/>
      <w:r w:rsidRPr="00FE6AB8">
        <w:rPr>
          <w:rFonts w:ascii="Calibri" w:eastAsia="Times New Roman" w:hAnsi="Calibri" w:cs="Times New Roman"/>
          <w:color w:val="000000"/>
          <w:lang w:eastAsia="ko-KR"/>
        </w:rPr>
        <w:t>Pengcheng</w:t>
      </w:r>
      <w:proofErr w:type="spellEnd"/>
      <w:r w:rsidRPr="00FE6AB8">
        <w:rPr>
          <w:rFonts w:ascii="Calibri" w:eastAsia="Times New Roman" w:hAnsi="Calibri" w:cs="Times New Roman"/>
          <w:color w:val="000000"/>
          <w:lang w:eastAsia="ko-KR"/>
        </w:rPr>
        <w:t xml:space="preserve"> Fu and Hui Wu, LLNL)</w:t>
      </w:r>
    </w:p>
    <w:p w14:paraId="40D2E612" w14:textId="303A0FAD"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#43</w:t>
      </w:r>
      <w:r w:rsidRPr="006E3240">
        <w:rPr>
          <w:rFonts w:ascii="Georgia" w:hAnsi="Georgia"/>
          <w:b/>
          <w:color w:val="8A0050"/>
          <w:sz w:val="32"/>
          <w:szCs w:val="32"/>
        </w:rPr>
        <w:t xml:space="preserve">: </w:t>
      </w:r>
      <w:r>
        <w:rPr>
          <w:rFonts w:ascii="Georgia" w:hAnsi="Georgia"/>
          <w:b/>
          <w:color w:val="8A0050"/>
          <w:sz w:val="32"/>
          <w:szCs w:val="32"/>
        </w:rPr>
        <w:t>May 22, 2018</w:t>
      </w:r>
    </w:p>
    <w:p w14:paraId="75D10C97"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(Mark White, PNNL)</w:t>
      </w:r>
    </w:p>
    <w:p w14:paraId="6FDCE4B4"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Retrieving Stimulation Data from </w:t>
      </w:r>
      <w:proofErr w:type="spellStart"/>
      <w:r w:rsidRPr="00FE6AB8">
        <w:rPr>
          <w:rFonts w:ascii="Calibri" w:eastAsia="Times New Roman" w:hAnsi="Calibri" w:cs="Times New Roman"/>
          <w:color w:val="000000"/>
          <w:lang w:eastAsia="ko-KR"/>
        </w:rPr>
        <w:t>OpenEI</w:t>
      </w:r>
      <w:proofErr w:type="spellEnd"/>
      <w:r w:rsidRPr="00FE6AB8">
        <w:rPr>
          <w:rFonts w:ascii="Calibri" w:eastAsia="Times New Roman" w:hAnsi="Calibri" w:cs="Times New Roman"/>
          <w:color w:val="000000"/>
          <w:lang w:eastAsia="ko-KR"/>
        </w:rPr>
        <w:t xml:space="preserve"> (Jon </w:t>
      </w:r>
      <w:proofErr w:type="spellStart"/>
      <w:r w:rsidRPr="00FE6AB8">
        <w:rPr>
          <w:rFonts w:ascii="Calibri" w:eastAsia="Times New Roman" w:hAnsi="Calibri" w:cs="Times New Roman"/>
          <w:color w:val="000000"/>
          <w:lang w:eastAsia="ko-KR"/>
        </w:rPr>
        <w:t>Weers</w:t>
      </w:r>
      <w:proofErr w:type="spellEnd"/>
      <w:r w:rsidRPr="00FE6AB8">
        <w:rPr>
          <w:rFonts w:ascii="Calibri" w:eastAsia="Times New Roman" w:hAnsi="Calibri" w:cs="Times New Roman"/>
          <w:color w:val="000000"/>
          <w:lang w:eastAsia="ko-KR"/>
        </w:rPr>
        <w:t>, NREL)</w:t>
      </w:r>
    </w:p>
    <w:p w14:paraId="083EC44E"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Posting Fracture Analytics (Mark White, PNNL)</w:t>
      </w:r>
    </w:p>
    <w:p w14:paraId="6AFDA200"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Preliminary Results from ERT Inversions on the Blue Canyon Dome Dataset (</w:t>
      </w:r>
      <w:proofErr w:type="spellStart"/>
      <w:r w:rsidRPr="00FE6AB8">
        <w:rPr>
          <w:rFonts w:ascii="Calibri" w:eastAsia="Times New Roman" w:hAnsi="Calibri" w:cs="Times New Roman"/>
          <w:color w:val="000000"/>
          <w:lang w:eastAsia="ko-KR"/>
        </w:rPr>
        <w:t>Pengcheng</w:t>
      </w:r>
      <w:proofErr w:type="spellEnd"/>
      <w:r w:rsidRPr="00FE6AB8">
        <w:rPr>
          <w:rFonts w:ascii="Calibri" w:eastAsia="Times New Roman" w:hAnsi="Calibri" w:cs="Times New Roman"/>
          <w:color w:val="000000"/>
          <w:lang w:eastAsia="ko-KR"/>
        </w:rPr>
        <w:t xml:space="preserve"> Fu, LLNL)</w:t>
      </w:r>
    </w:p>
    <w:p w14:paraId="48123E05" w14:textId="7EC00D96"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lastRenderedPageBreak/>
        <w:t>Teleconference #44</w:t>
      </w:r>
      <w:r w:rsidRPr="006E3240">
        <w:rPr>
          <w:rFonts w:ascii="Georgia" w:hAnsi="Georgia"/>
          <w:b/>
          <w:color w:val="8A0050"/>
          <w:sz w:val="32"/>
          <w:szCs w:val="32"/>
        </w:rPr>
        <w:t xml:space="preserve">: </w:t>
      </w:r>
      <w:r>
        <w:rPr>
          <w:rFonts w:ascii="Georgia" w:hAnsi="Georgia"/>
          <w:b/>
          <w:color w:val="8A0050"/>
          <w:sz w:val="32"/>
          <w:szCs w:val="32"/>
        </w:rPr>
        <w:t>May 29, 2018</w:t>
      </w:r>
    </w:p>
    <w:p w14:paraId="0C8AAC23"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(Hunter Knox, SNL)</w:t>
      </w:r>
    </w:p>
    <w:p w14:paraId="3EFA7E3A"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Fault Slip Potential (Ankush Singh, Stanford)</w:t>
      </w:r>
    </w:p>
    <w:p w14:paraId="2AC943CC"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DSS and DTS in OT (Jonathan </w:t>
      </w:r>
      <w:proofErr w:type="spellStart"/>
      <w:r w:rsidRPr="00FE6AB8">
        <w:rPr>
          <w:rFonts w:ascii="Calibri" w:eastAsia="Times New Roman" w:hAnsi="Calibri" w:cs="Times New Roman"/>
          <w:color w:val="000000"/>
          <w:lang w:eastAsia="ko-KR"/>
        </w:rPr>
        <w:t>Ajo</w:t>
      </w:r>
      <w:proofErr w:type="spellEnd"/>
      <w:r w:rsidRPr="00FE6AB8">
        <w:rPr>
          <w:rFonts w:ascii="Calibri" w:eastAsia="Times New Roman" w:hAnsi="Calibri" w:cs="Times New Roman"/>
          <w:color w:val="000000"/>
          <w:lang w:eastAsia="ko-KR"/>
        </w:rPr>
        <w:t>-Franklin, LBNL)</w:t>
      </w:r>
    </w:p>
    <w:p w14:paraId="063AC2F4"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Repairing OT Leak (Hunter Knox, SNL)</w:t>
      </w:r>
    </w:p>
    <w:p w14:paraId="1755B5F4"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Simulations of Collab HF-Exp1-2 (</w:t>
      </w:r>
      <w:proofErr w:type="spellStart"/>
      <w:r w:rsidRPr="00FE6AB8">
        <w:rPr>
          <w:rFonts w:ascii="Calibri" w:eastAsia="Times New Roman" w:hAnsi="Calibri" w:cs="Times New Roman"/>
          <w:color w:val="000000"/>
          <w:lang w:eastAsia="ko-KR"/>
        </w:rPr>
        <w:t>Sesetty</w:t>
      </w:r>
      <w:proofErr w:type="spellEnd"/>
      <w:r w:rsidRPr="00FE6AB8">
        <w:rPr>
          <w:rFonts w:ascii="Calibri" w:eastAsia="Times New Roman" w:hAnsi="Calibri" w:cs="Times New Roman"/>
          <w:color w:val="000000"/>
          <w:lang w:eastAsia="ko-KR"/>
        </w:rPr>
        <w:t xml:space="preserve"> and </w:t>
      </w:r>
      <w:proofErr w:type="spellStart"/>
      <w:r w:rsidRPr="00FE6AB8">
        <w:rPr>
          <w:rFonts w:ascii="Calibri" w:eastAsia="Times New Roman" w:hAnsi="Calibri" w:cs="Times New Roman"/>
          <w:color w:val="000000"/>
          <w:lang w:eastAsia="ko-KR"/>
        </w:rPr>
        <w:t>Ghassemi</w:t>
      </w:r>
      <w:proofErr w:type="spellEnd"/>
      <w:r w:rsidRPr="00FE6AB8">
        <w:rPr>
          <w:rFonts w:ascii="Calibri" w:eastAsia="Times New Roman" w:hAnsi="Calibri" w:cs="Times New Roman"/>
          <w:color w:val="000000"/>
          <w:lang w:eastAsia="ko-KR"/>
        </w:rPr>
        <w:t>, OU)</w:t>
      </w:r>
    </w:p>
    <w:p w14:paraId="199BFDBD" w14:textId="4E3204AB"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Open Discussions (EGS Collab Team)</w:t>
      </w:r>
    </w:p>
    <w:p w14:paraId="34075069" w14:textId="3D41DFB2"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#45</w:t>
      </w:r>
      <w:r w:rsidRPr="006E3240">
        <w:rPr>
          <w:rFonts w:ascii="Georgia" w:hAnsi="Georgia"/>
          <w:b/>
          <w:color w:val="8A0050"/>
          <w:sz w:val="32"/>
          <w:szCs w:val="32"/>
        </w:rPr>
        <w:t xml:space="preserve">: </w:t>
      </w:r>
      <w:r w:rsidR="00597C94">
        <w:rPr>
          <w:rFonts w:ascii="Georgia" w:hAnsi="Georgia"/>
          <w:b/>
          <w:color w:val="8A0050"/>
          <w:sz w:val="32"/>
          <w:szCs w:val="32"/>
        </w:rPr>
        <w:t>June 5</w:t>
      </w:r>
      <w:r>
        <w:rPr>
          <w:rFonts w:ascii="Georgia" w:hAnsi="Georgia"/>
          <w:b/>
          <w:color w:val="8A0050"/>
          <w:sz w:val="32"/>
          <w:szCs w:val="32"/>
        </w:rPr>
        <w:t>, 2018</w:t>
      </w:r>
    </w:p>
    <w:p w14:paraId="3AC2B8F1"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Test status</w:t>
      </w:r>
    </w:p>
    <w:p w14:paraId="5B3DCF63"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Task 4.5 Description/Issues/Questions</w:t>
      </w:r>
    </w:p>
    <w:p w14:paraId="6D4A00FF"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Task 4 Stimulation Data Analyses</w:t>
      </w:r>
    </w:p>
    <w:p w14:paraId="4B153664"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Task 4.5 Protocol Development (</w:t>
      </w:r>
      <w:proofErr w:type="spellStart"/>
      <w:r w:rsidRPr="00597C94">
        <w:rPr>
          <w:rFonts w:ascii="Calibri" w:eastAsia="Times New Roman" w:hAnsi="Calibri" w:cs="Times New Roman"/>
          <w:color w:val="000000"/>
          <w:lang w:eastAsia="ko-KR"/>
        </w:rPr>
        <w:t>Pengcheng</w:t>
      </w:r>
      <w:proofErr w:type="spellEnd"/>
      <w:r w:rsidRPr="00597C94">
        <w:rPr>
          <w:rFonts w:ascii="Calibri" w:eastAsia="Times New Roman" w:hAnsi="Calibri" w:cs="Times New Roman"/>
          <w:color w:val="000000"/>
          <w:lang w:eastAsia="ko-KR"/>
        </w:rPr>
        <w:t xml:space="preserve"> Fu and Joe Morris)</w:t>
      </w:r>
    </w:p>
    <w:p w14:paraId="43F01A45" w14:textId="7ABEBB35" w:rsidR="00FE6AB8"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Discussion</w:t>
      </w:r>
    </w:p>
    <w:p w14:paraId="09ECBE74" w14:textId="270AA52B" w:rsidR="00597C94" w:rsidRPr="006E3240" w:rsidRDefault="00597C94" w:rsidP="00597C94">
      <w:pPr>
        <w:pStyle w:val="Heading1"/>
        <w:rPr>
          <w:rFonts w:ascii="Georgia" w:hAnsi="Georgia"/>
          <w:b/>
          <w:color w:val="8A0050"/>
          <w:sz w:val="32"/>
          <w:szCs w:val="32"/>
        </w:rPr>
      </w:pPr>
      <w:r>
        <w:rPr>
          <w:rFonts w:ascii="Georgia" w:hAnsi="Georgia"/>
          <w:b/>
          <w:color w:val="8A0050"/>
          <w:sz w:val="32"/>
          <w:szCs w:val="32"/>
        </w:rPr>
        <w:t>Teleconference #46</w:t>
      </w:r>
      <w:r w:rsidRPr="006E3240">
        <w:rPr>
          <w:rFonts w:ascii="Georgia" w:hAnsi="Georgia"/>
          <w:b/>
          <w:color w:val="8A0050"/>
          <w:sz w:val="32"/>
          <w:szCs w:val="32"/>
        </w:rPr>
        <w:t xml:space="preserve">: </w:t>
      </w:r>
      <w:r>
        <w:rPr>
          <w:rFonts w:ascii="Georgia" w:hAnsi="Georgia"/>
          <w:b/>
          <w:color w:val="8A0050"/>
          <w:sz w:val="32"/>
          <w:szCs w:val="32"/>
        </w:rPr>
        <w:t>June 12, 2018</w:t>
      </w:r>
    </w:p>
    <w:p w14:paraId="1C702E52"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Field Testing Debriefing (Mark White, PNNL)</w:t>
      </w:r>
    </w:p>
    <w:p w14:paraId="16ADC7F3"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 xml:space="preserve">Experiment Introductions (Derek </w:t>
      </w:r>
      <w:proofErr w:type="spellStart"/>
      <w:r w:rsidRPr="00597C94">
        <w:rPr>
          <w:rFonts w:ascii="Calibri" w:eastAsia="Times New Roman" w:hAnsi="Calibri" w:cs="Times New Roman"/>
          <w:color w:val="000000"/>
          <w:lang w:eastAsia="ko-KR"/>
        </w:rPr>
        <w:t>Elsworth</w:t>
      </w:r>
      <w:proofErr w:type="spellEnd"/>
      <w:r w:rsidRPr="00597C94">
        <w:rPr>
          <w:rFonts w:ascii="Calibri" w:eastAsia="Times New Roman" w:hAnsi="Calibri" w:cs="Times New Roman"/>
          <w:color w:val="000000"/>
          <w:lang w:eastAsia="ko-KR"/>
        </w:rPr>
        <w:t>, PSU)</w:t>
      </w:r>
    </w:p>
    <w:p w14:paraId="23DC65AF"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 xml:space="preserve">Evolution of Permeability though the Earthquake Cycle (KJ </w:t>
      </w:r>
      <w:proofErr w:type="spellStart"/>
      <w:r w:rsidRPr="00597C94">
        <w:rPr>
          <w:rFonts w:ascii="Calibri" w:eastAsia="Times New Roman" w:hAnsi="Calibri" w:cs="Times New Roman"/>
          <w:color w:val="000000"/>
          <w:lang w:eastAsia="ko-KR"/>
        </w:rPr>
        <w:t>Im</w:t>
      </w:r>
      <w:proofErr w:type="spellEnd"/>
      <w:r w:rsidRPr="00597C94">
        <w:rPr>
          <w:rFonts w:ascii="Calibri" w:eastAsia="Times New Roman" w:hAnsi="Calibri" w:cs="Times New Roman"/>
          <w:color w:val="000000"/>
          <w:lang w:eastAsia="ko-KR"/>
        </w:rPr>
        <w:t>, PSU)</w:t>
      </w:r>
    </w:p>
    <w:p w14:paraId="5935AB16"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Co-Evolution of Fracture Permeability and Friction in Rocks from the EGS Collab Experiment 1 Site (</w:t>
      </w:r>
      <w:proofErr w:type="spellStart"/>
      <w:r w:rsidRPr="00597C94">
        <w:rPr>
          <w:rFonts w:ascii="Calibri" w:eastAsia="Times New Roman" w:hAnsi="Calibri" w:cs="Times New Roman"/>
          <w:color w:val="000000"/>
          <w:lang w:eastAsia="ko-KR"/>
        </w:rPr>
        <w:t>Elif</w:t>
      </w:r>
      <w:proofErr w:type="spellEnd"/>
      <w:r w:rsidRPr="00597C94">
        <w:rPr>
          <w:rFonts w:ascii="Calibri" w:eastAsia="Times New Roman" w:hAnsi="Calibri" w:cs="Times New Roman"/>
          <w:color w:val="000000"/>
          <w:lang w:eastAsia="ko-KR"/>
        </w:rPr>
        <w:t xml:space="preserve"> Yildirim, PSU)</w:t>
      </w:r>
    </w:p>
    <w:p w14:paraId="7AF153E3"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CMWR2018 Debriefing (Mark White, PNNL)</w:t>
      </w:r>
    </w:p>
    <w:p w14:paraId="2B221AF0" w14:textId="1648FD37" w:rsid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Open Discussions (EGS Collab Team)</w:t>
      </w:r>
    </w:p>
    <w:p w14:paraId="28EE7631" w14:textId="73E627F1" w:rsidR="00597C94" w:rsidRPr="006E3240" w:rsidRDefault="00597C94" w:rsidP="00597C94">
      <w:pPr>
        <w:pStyle w:val="Heading1"/>
        <w:rPr>
          <w:rFonts w:ascii="Georgia" w:hAnsi="Georgia"/>
          <w:b/>
          <w:color w:val="8A0050"/>
          <w:sz w:val="32"/>
          <w:szCs w:val="32"/>
        </w:rPr>
      </w:pPr>
      <w:r>
        <w:rPr>
          <w:rFonts w:ascii="Georgia" w:hAnsi="Georgia"/>
          <w:b/>
          <w:color w:val="8A0050"/>
          <w:sz w:val="32"/>
          <w:szCs w:val="32"/>
        </w:rPr>
        <w:t>Teleconference #47</w:t>
      </w:r>
      <w:r w:rsidRPr="006E3240">
        <w:rPr>
          <w:rFonts w:ascii="Georgia" w:hAnsi="Georgia"/>
          <w:b/>
          <w:color w:val="8A0050"/>
          <w:sz w:val="32"/>
          <w:szCs w:val="32"/>
        </w:rPr>
        <w:t xml:space="preserve">: </w:t>
      </w:r>
      <w:r>
        <w:rPr>
          <w:rFonts w:ascii="Georgia" w:hAnsi="Georgia"/>
          <w:b/>
          <w:color w:val="8A0050"/>
          <w:sz w:val="32"/>
          <w:szCs w:val="32"/>
        </w:rPr>
        <w:t>June 26, 2018</w:t>
      </w:r>
    </w:p>
    <w:p w14:paraId="58E1C8DD"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Overview and Discussions of Field Experiments (EGS Collab Team)</w:t>
      </w:r>
    </w:p>
    <w:p w14:paraId="68E3AA9D"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Stimulation (21-24 May 2018)</w:t>
      </w:r>
    </w:p>
    <w:p w14:paraId="01152B32"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Pressure Transient Test (14 June 2018)</w:t>
      </w:r>
    </w:p>
    <w:p w14:paraId="2426CEB2"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E1-P Pressure Transient Test (14 June 2018)</w:t>
      </w:r>
    </w:p>
    <w:p w14:paraId="7FD4389C"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Step Pressure Test (20 June 2018)</w:t>
      </w:r>
    </w:p>
    <w:p w14:paraId="0B8CBBFD"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Step Pressure Test (21 June 2018)</w:t>
      </w:r>
    </w:p>
    <w:p w14:paraId="311485CB"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Step Pressure Test (22 June 2018)</w:t>
      </w:r>
    </w:p>
    <w:p w14:paraId="7B5D8F04"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E1-P High Flow Rate Test (25 June 2018)</w:t>
      </w:r>
    </w:p>
    <w:p w14:paraId="4F44773A"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High Flow Rate Test (25 June 2018)</w:t>
      </w:r>
    </w:p>
    <w:p w14:paraId="01627182" w14:textId="109EBFC5" w:rsid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Analysis of the Step-Pressure Experiments (</w:t>
      </w:r>
      <w:proofErr w:type="spellStart"/>
      <w:r w:rsidRPr="00597C94">
        <w:rPr>
          <w:rFonts w:ascii="Calibri" w:eastAsia="Times New Roman" w:hAnsi="Calibri" w:cs="Times New Roman"/>
          <w:color w:val="000000"/>
          <w:lang w:eastAsia="ko-KR"/>
        </w:rPr>
        <w:t>Pengcheng</w:t>
      </w:r>
      <w:proofErr w:type="spellEnd"/>
      <w:r w:rsidRPr="00597C94">
        <w:rPr>
          <w:rFonts w:ascii="Calibri" w:eastAsia="Times New Roman" w:hAnsi="Calibri" w:cs="Times New Roman"/>
          <w:color w:val="000000"/>
          <w:lang w:eastAsia="ko-KR"/>
        </w:rPr>
        <w:t xml:space="preserve"> Fu and Joe Morris)</w:t>
      </w:r>
    </w:p>
    <w:p w14:paraId="4C37522A" w14:textId="77777777" w:rsidR="00597C94" w:rsidRPr="00597C94" w:rsidRDefault="00597C94" w:rsidP="00597C94">
      <w:pPr>
        <w:spacing w:before="100" w:beforeAutospacing="1" w:after="100" w:afterAutospacing="1"/>
        <w:rPr>
          <w:rFonts w:ascii="Calibri" w:eastAsia="Times New Roman" w:hAnsi="Calibri" w:cs="Times New Roman"/>
          <w:color w:val="000000"/>
          <w:lang w:eastAsia="ko-KR"/>
        </w:rPr>
      </w:pPr>
    </w:p>
    <w:p w14:paraId="4868599F" w14:textId="1F09A697"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lastRenderedPageBreak/>
        <w:t>Teleconference #48</w:t>
      </w:r>
      <w:r w:rsidRPr="006E3240">
        <w:rPr>
          <w:rFonts w:ascii="Georgia" w:hAnsi="Georgia"/>
          <w:b/>
          <w:color w:val="8A0050"/>
          <w:sz w:val="32"/>
          <w:szCs w:val="32"/>
        </w:rPr>
        <w:t xml:space="preserve">: </w:t>
      </w:r>
      <w:r>
        <w:rPr>
          <w:rFonts w:ascii="Georgia" w:hAnsi="Georgia"/>
          <w:b/>
          <w:color w:val="8A0050"/>
          <w:sz w:val="32"/>
          <w:szCs w:val="32"/>
        </w:rPr>
        <w:t>July 10, 2018</w:t>
      </w:r>
    </w:p>
    <w:p w14:paraId="53D6D0F5" w14:textId="4264A0EA"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Field Testing Debriefing</w:t>
      </w:r>
      <w:r>
        <w:rPr>
          <w:rFonts w:ascii="Calibri" w:eastAsia="Times New Roman" w:hAnsi="Calibri" w:cs="Times New Roman"/>
          <w:color w:val="000000"/>
          <w:lang w:eastAsia="ko-KR"/>
        </w:rPr>
        <w:t xml:space="preserve"> (Tim Johnson, PNNL)</w:t>
      </w:r>
    </w:p>
    <w:p w14:paraId="731B29AF"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 xml:space="preserve">Seismic Event Locations (Martin </w:t>
      </w:r>
      <w:proofErr w:type="spellStart"/>
      <w:r w:rsidRPr="00AB71AA">
        <w:rPr>
          <w:rFonts w:ascii="Calibri" w:eastAsia="Times New Roman" w:hAnsi="Calibri" w:cs="Times New Roman"/>
          <w:color w:val="000000"/>
          <w:lang w:eastAsia="ko-KR"/>
        </w:rPr>
        <w:t>Schoenball</w:t>
      </w:r>
      <w:proofErr w:type="spellEnd"/>
      <w:r w:rsidRPr="00AB71AA">
        <w:rPr>
          <w:rFonts w:ascii="Calibri" w:eastAsia="Times New Roman" w:hAnsi="Calibri" w:cs="Times New Roman"/>
          <w:color w:val="000000"/>
          <w:lang w:eastAsia="ko-KR"/>
        </w:rPr>
        <w:t>, LBNL)</w:t>
      </w:r>
    </w:p>
    <w:p w14:paraId="741B00E1"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Time-Lapse Electrical Resistivity Tomography (Tim Johnson, PNNL)</w:t>
      </w:r>
    </w:p>
    <w:p w14:paraId="66430033" w14:textId="4AFD9D91" w:rsidR="00AB71AA" w:rsidRPr="007E7DAE"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Documentation and Analysis of the Stimulation and Flow Testing Campaigns (</w:t>
      </w:r>
      <w:proofErr w:type="spellStart"/>
      <w:r w:rsidRPr="00AB71AA">
        <w:rPr>
          <w:rFonts w:ascii="Calibri" w:eastAsia="Times New Roman" w:hAnsi="Calibri" w:cs="Times New Roman"/>
          <w:color w:val="000000"/>
          <w:lang w:eastAsia="ko-KR"/>
        </w:rPr>
        <w:t>Pengcheng</w:t>
      </w:r>
      <w:proofErr w:type="spellEnd"/>
      <w:r w:rsidRPr="00AB71AA">
        <w:rPr>
          <w:rFonts w:ascii="Calibri" w:eastAsia="Times New Roman" w:hAnsi="Calibri" w:cs="Times New Roman"/>
          <w:color w:val="000000"/>
          <w:lang w:eastAsia="ko-KR"/>
        </w:rPr>
        <w:t xml:space="preserve"> Fu and Hui Wu, LLNL)</w:t>
      </w:r>
    </w:p>
    <w:p w14:paraId="00474C81" w14:textId="31BA3DFF"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t>Teleconference #49</w:t>
      </w:r>
      <w:r w:rsidRPr="006E3240">
        <w:rPr>
          <w:rFonts w:ascii="Georgia" w:hAnsi="Georgia"/>
          <w:b/>
          <w:color w:val="8A0050"/>
          <w:sz w:val="32"/>
          <w:szCs w:val="32"/>
        </w:rPr>
        <w:t xml:space="preserve">: </w:t>
      </w:r>
      <w:r>
        <w:rPr>
          <w:rFonts w:ascii="Georgia" w:hAnsi="Georgia"/>
          <w:b/>
          <w:color w:val="8A0050"/>
          <w:sz w:val="32"/>
          <w:szCs w:val="32"/>
        </w:rPr>
        <w:t>July 17, 2018</w:t>
      </w:r>
    </w:p>
    <w:p w14:paraId="4A4E9DBF" w14:textId="77777777" w:rsidR="00AB71AA" w:rsidRPr="007E7DAE"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Overview and Discussions of Field Experiments (EGS Collab Team)</w:t>
      </w:r>
    </w:p>
    <w:p w14:paraId="45067AA9" w14:textId="77777777" w:rsidR="00AB71AA" w:rsidRPr="007E7DAE"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Packer and SIMFIP Removal (07/09/18)</w:t>
      </w:r>
    </w:p>
    <w:p w14:paraId="249C7831" w14:textId="77777777" w:rsidR="00AB71AA" w:rsidRPr="007E7DAE"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Replacement Packer Installation (07/10/18)</w:t>
      </w:r>
    </w:p>
    <w:p w14:paraId="21BBBEA1" w14:textId="77777777" w:rsidR="00AB71AA" w:rsidRPr="007E7DAE"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Long-Term Intermediate-Flowrate Test (07/11/18)</w:t>
      </w:r>
    </w:p>
    <w:p w14:paraId="3A8CDD43" w14:textId="77777777" w:rsidR="00AB71AA"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Long-Term Intermediate-Flowrate Test (07/12/18)</w:t>
      </w:r>
    </w:p>
    <w:p w14:paraId="6C784188" w14:textId="5A2B9297"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t>Teleconference #50</w:t>
      </w:r>
      <w:r w:rsidRPr="006E3240">
        <w:rPr>
          <w:rFonts w:ascii="Georgia" w:hAnsi="Georgia"/>
          <w:b/>
          <w:color w:val="8A0050"/>
          <w:sz w:val="32"/>
          <w:szCs w:val="32"/>
        </w:rPr>
        <w:t xml:space="preserve">: </w:t>
      </w:r>
      <w:r>
        <w:rPr>
          <w:rFonts w:ascii="Georgia" w:hAnsi="Georgia"/>
          <w:b/>
          <w:color w:val="8A0050"/>
          <w:sz w:val="32"/>
          <w:szCs w:val="32"/>
        </w:rPr>
        <w:t>July 24, 2018</w:t>
      </w:r>
    </w:p>
    <w:p w14:paraId="558CF4B5" w14:textId="77777777" w:rsidR="00A44990" w:rsidRPr="00A44990" w:rsidRDefault="00A44990" w:rsidP="00A44990">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Overview and Discussions of Field Experiments</w:t>
      </w:r>
    </w:p>
    <w:p w14:paraId="1B94B86B"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Week of 07/18/2018 through 07/20/2018</w:t>
      </w:r>
    </w:p>
    <w:p w14:paraId="3373B398"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Stimulations and flow testing near the E1-I 128’ notch</w:t>
      </w:r>
    </w:p>
    <w:p w14:paraId="78BD9612"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Jeff Burghardt</w:t>
      </w:r>
    </w:p>
    <w:p w14:paraId="1C333829" w14:textId="77777777" w:rsidR="00A44990" w:rsidRPr="00A44990" w:rsidRDefault="00A44990" w:rsidP="00A44990">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General Announcements</w:t>
      </w:r>
    </w:p>
    <w:p w14:paraId="73FE4E0A"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 xml:space="preserve">New interface on </w:t>
      </w:r>
      <w:proofErr w:type="spellStart"/>
      <w:r w:rsidRPr="00A44990">
        <w:rPr>
          <w:rFonts w:ascii="Calibri" w:eastAsia="Times New Roman" w:hAnsi="Calibri" w:cs="Times New Roman"/>
          <w:color w:val="000000"/>
          <w:lang w:eastAsia="ko-KR"/>
        </w:rPr>
        <w:t>OpenEI</w:t>
      </w:r>
      <w:proofErr w:type="spellEnd"/>
    </w:p>
    <w:p w14:paraId="7E04CAF8"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Tour of the 4850 Level experiments by GTO</w:t>
      </w:r>
    </w:p>
    <w:p w14:paraId="18EB7752"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SURF refresher training pending for some staff</w:t>
      </w:r>
    </w:p>
    <w:p w14:paraId="1C4D3592"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Bud Johnston will be joining the mine field team</w:t>
      </w:r>
    </w:p>
    <w:p w14:paraId="590CDF08"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Yves to present SIMFIP data in two weeks</w:t>
      </w:r>
    </w:p>
    <w:p w14:paraId="5C76DFE3" w14:textId="5DD50A33" w:rsidR="00AB71AA" w:rsidRPr="007E7DAE"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Focus on analysis and strategy over coming weeks</w:t>
      </w:r>
    </w:p>
    <w:p w14:paraId="40170B33" w14:textId="76AE538E"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t>Teleconference #51</w:t>
      </w:r>
      <w:r w:rsidRPr="006E3240">
        <w:rPr>
          <w:rFonts w:ascii="Georgia" w:hAnsi="Georgia"/>
          <w:b/>
          <w:color w:val="8A0050"/>
          <w:sz w:val="32"/>
          <w:szCs w:val="32"/>
        </w:rPr>
        <w:t xml:space="preserve">: </w:t>
      </w:r>
      <w:r>
        <w:rPr>
          <w:rFonts w:ascii="Georgia" w:hAnsi="Georgia"/>
          <w:b/>
          <w:color w:val="8A0050"/>
          <w:sz w:val="32"/>
          <w:szCs w:val="32"/>
        </w:rPr>
        <w:t>July 31, 2018</w:t>
      </w:r>
    </w:p>
    <w:p w14:paraId="1A826722"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Field Debriefing, Mark White (PNNL)</w:t>
      </w:r>
    </w:p>
    <w:p w14:paraId="17BB47EA"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Fracture Network Conceptual Models, Tom Doe (</w:t>
      </w:r>
      <w:proofErr w:type="spellStart"/>
      <w:r w:rsidRPr="00AB71AA">
        <w:rPr>
          <w:rFonts w:ascii="Calibri" w:eastAsia="Times New Roman" w:hAnsi="Calibri" w:cs="Times New Roman"/>
          <w:color w:val="000000"/>
          <w:lang w:eastAsia="ko-KR"/>
        </w:rPr>
        <w:t>TDoeGeo</w:t>
      </w:r>
      <w:proofErr w:type="spellEnd"/>
      <w:r w:rsidRPr="00AB71AA">
        <w:rPr>
          <w:rFonts w:ascii="Calibri" w:eastAsia="Times New Roman" w:hAnsi="Calibri" w:cs="Times New Roman"/>
          <w:color w:val="000000"/>
          <w:lang w:eastAsia="ko-KR"/>
        </w:rPr>
        <w:t>)</w:t>
      </w:r>
    </w:p>
    <w:p w14:paraId="06C29734"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 xml:space="preserve">Key Experimental Observations, </w:t>
      </w:r>
      <w:proofErr w:type="spellStart"/>
      <w:r w:rsidRPr="00AB71AA">
        <w:rPr>
          <w:rFonts w:ascii="Calibri" w:eastAsia="Times New Roman" w:hAnsi="Calibri" w:cs="Times New Roman"/>
          <w:color w:val="000000"/>
          <w:lang w:eastAsia="ko-KR"/>
        </w:rPr>
        <w:t>Pengcheng</w:t>
      </w:r>
      <w:proofErr w:type="spellEnd"/>
      <w:r w:rsidRPr="00AB71AA">
        <w:rPr>
          <w:rFonts w:ascii="Calibri" w:eastAsia="Times New Roman" w:hAnsi="Calibri" w:cs="Times New Roman"/>
          <w:color w:val="000000"/>
          <w:lang w:eastAsia="ko-KR"/>
        </w:rPr>
        <w:t xml:space="preserve"> Fu and Hui Wu (LLNL)</w:t>
      </w:r>
    </w:p>
    <w:p w14:paraId="6667B833" w14:textId="22B938B9" w:rsidR="00FE6AB8" w:rsidRDefault="00AB71AA"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Determinable Parameters, Mark McClure (McClure Geomechanics)</w:t>
      </w:r>
    </w:p>
    <w:p w14:paraId="36C1E102" w14:textId="77777777" w:rsidR="00573168" w:rsidRPr="00573168" w:rsidRDefault="00573168" w:rsidP="00573168">
      <w:pPr>
        <w:spacing w:before="100" w:beforeAutospacing="1" w:after="100" w:afterAutospacing="1"/>
        <w:rPr>
          <w:rFonts w:ascii="Calibri" w:eastAsia="Times New Roman" w:hAnsi="Calibri" w:cs="Times New Roman"/>
          <w:color w:val="000000"/>
          <w:lang w:eastAsia="ko-KR"/>
        </w:rPr>
      </w:pPr>
    </w:p>
    <w:p w14:paraId="1B84A045" w14:textId="743D8084" w:rsidR="00573168" w:rsidRPr="006E3240" w:rsidRDefault="00573168" w:rsidP="00573168">
      <w:pPr>
        <w:pStyle w:val="Heading1"/>
        <w:rPr>
          <w:rFonts w:ascii="Georgia" w:hAnsi="Georgia"/>
          <w:b/>
          <w:color w:val="8A0050"/>
          <w:sz w:val="32"/>
          <w:szCs w:val="32"/>
        </w:rPr>
      </w:pPr>
      <w:r>
        <w:rPr>
          <w:rFonts w:ascii="Georgia" w:hAnsi="Georgia"/>
          <w:b/>
          <w:color w:val="8A0050"/>
          <w:sz w:val="32"/>
          <w:szCs w:val="32"/>
        </w:rPr>
        <w:lastRenderedPageBreak/>
        <w:t>Teleconference #52</w:t>
      </w:r>
      <w:r w:rsidRPr="006E3240">
        <w:rPr>
          <w:rFonts w:ascii="Georgia" w:hAnsi="Georgia"/>
          <w:b/>
          <w:color w:val="8A0050"/>
          <w:sz w:val="32"/>
          <w:szCs w:val="32"/>
        </w:rPr>
        <w:t xml:space="preserve">: </w:t>
      </w:r>
      <w:r>
        <w:rPr>
          <w:rFonts w:ascii="Georgia" w:hAnsi="Georgia"/>
          <w:b/>
          <w:color w:val="8A0050"/>
          <w:sz w:val="32"/>
          <w:szCs w:val="32"/>
        </w:rPr>
        <w:t>August 8, 2018</w:t>
      </w:r>
    </w:p>
    <w:p w14:paraId="71DA40A5" w14:textId="7FF93253" w:rsidR="00573168" w:rsidRDefault="00573168" w:rsidP="0057316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Determinable Parameters, Mark McClure (McClure Geomechanics)</w:t>
      </w:r>
    </w:p>
    <w:p w14:paraId="72FF5D94" w14:textId="77777777" w:rsidR="00573168" w:rsidRPr="00573168" w:rsidRDefault="00573168" w:rsidP="0057316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73168">
        <w:rPr>
          <w:rFonts w:ascii="Calibri" w:eastAsia="Times New Roman" w:hAnsi="Calibri" w:cs="Times New Roman"/>
          <w:color w:val="000000"/>
          <w:lang w:eastAsia="ko-KR"/>
        </w:rPr>
        <w:t xml:space="preserve">EGS Collab Micro-Seismicity Update (Martin </w:t>
      </w:r>
      <w:proofErr w:type="spellStart"/>
      <w:r w:rsidRPr="00573168">
        <w:rPr>
          <w:rFonts w:ascii="Calibri" w:eastAsia="Times New Roman" w:hAnsi="Calibri" w:cs="Times New Roman"/>
          <w:color w:val="000000"/>
          <w:lang w:eastAsia="ko-KR"/>
        </w:rPr>
        <w:t>Schoenball</w:t>
      </w:r>
      <w:proofErr w:type="spellEnd"/>
      <w:r w:rsidRPr="00573168">
        <w:rPr>
          <w:rFonts w:ascii="Calibri" w:eastAsia="Times New Roman" w:hAnsi="Calibri" w:cs="Times New Roman"/>
          <w:color w:val="000000"/>
          <w:lang w:eastAsia="ko-KR"/>
        </w:rPr>
        <w:t>, LBNL)</w:t>
      </w:r>
    </w:p>
    <w:p w14:paraId="49B5E044" w14:textId="77777777" w:rsidR="00573168" w:rsidRPr="00573168" w:rsidRDefault="00573168" w:rsidP="0057316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73168">
        <w:rPr>
          <w:rFonts w:ascii="Calibri" w:eastAsia="Times New Roman" w:hAnsi="Calibri" w:cs="Times New Roman"/>
          <w:color w:val="000000"/>
          <w:lang w:eastAsia="ko-KR"/>
        </w:rPr>
        <w:t>Near-Term Modeling Plans and Data Needs (Mark White, PNNL)</w:t>
      </w:r>
    </w:p>
    <w:p w14:paraId="160CA333" w14:textId="616960F3" w:rsidR="00573168" w:rsidRPr="00AB71AA" w:rsidRDefault="00573168" w:rsidP="0057316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73168">
        <w:rPr>
          <w:rFonts w:ascii="Calibri" w:eastAsia="Times New Roman" w:hAnsi="Calibri" w:cs="Times New Roman"/>
          <w:color w:val="000000"/>
          <w:lang w:eastAsia="ko-KR"/>
        </w:rPr>
        <w:t>Chronologic Order of Packer Locations (</w:t>
      </w:r>
      <w:proofErr w:type="spellStart"/>
      <w:r w:rsidRPr="00573168">
        <w:rPr>
          <w:rFonts w:ascii="Calibri" w:eastAsia="Times New Roman" w:hAnsi="Calibri" w:cs="Times New Roman"/>
          <w:color w:val="000000"/>
          <w:lang w:eastAsia="ko-KR"/>
        </w:rPr>
        <w:t>Pengcheng</w:t>
      </w:r>
      <w:proofErr w:type="spellEnd"/>
      <w:r w:rsidRPr="00573168">
        <w:rPr>
          <w:rFonts w:ascii="Calibri" w:eastAsia="Times New Roman" w:hAnsi="Calibri" w:cs="Times New Roman"/>
          <w:color w:val="000000"/>
          <w:lang w:eastAsia="ko-KR"/>
        </w:rPr>
        <w:t xml:space="preserve"> Fu, LLNL)</w:t>
      </w:r>
    </w:p>
    <w:p w14:paraId="61F5896B" w14:textId="23EA0BCD" w:rsidR="009D2004" w:rsidRPr="006E3240" w:rsidRDefault="009D2004" w:rsidP="009D2004">
      <w:pPr>
        <w:pStyle w:val="Heading1"/>
        <w:rPr>
          <w:rFonts w:ascii="Georgia" w:hAnsi="Georgia"/>
          <w:b/>
          <w:color w:val="8A0050"/>
          <w:sz w:val="32"/>
          <w:szCs w:val="32"/>
        </w:rPr>
      </w:pPr>
      <w:r>
        <w:rPr>
          <w:rFonts w:ascii="Georgia" w:hAnsi="Georgia"/>
          <w:b/>
          <w:color w:val="8A0050"/>
          <w:sz w:val="32"/>
          <w:szCs w:val="32"/>
        </w:rPr>
        <w:t>Teleconference #53</w:t>
      </w:r>
      <w:r w:rsidRPr="006E3240">
        <w:rPr>
          <w:rFonts w:ascii="Georgia" w:hAnsi="Georgia"/>
          <w:b/>
          <w:color w:val="8A0050"/>
          <w:sz w:val="32"/>
          <w:szCs w:val="32"/>
        </w:rPr>
        <w:t xml:space="preserve">: </w:t>
      </w:r>
      <w:r>
        <w:rPr>
          <w:rFonts w:ascii="Georgia" w:hAnsi="Georgia"/>
          <w:b/>
          <w:color w:val="8A0050"/>
          <w:sz w:val="32"/>
          <w:szCs w:val="32"/>
        </w:rPr>
        <w:t>August 28, 2018</w:t>
      </w:r>
    </w:p>
    <w:p w14:paraId="036B96B2" w14:textId="77777777"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Field Call Debriefing, (Mark White, PNNL)</w:t>
      </w:r>
    </w:p>
    <w:p w14:paraId="5180D227" w14:textId="77777777"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Discrete Fracture Networks and Modeling, (</w:t>
      </w:r>
      <w:proofErr w:type="spellStart"/>
      <w:r w:rsidRPr="009D2004">
        <w:rPr>
          <w:rFonts w:ascii="Calibri" w:eastAsia="Times New Roman" w:hAnsi="Calibri" w:cs="Times New Roman"/>
          <w:color w:val="000000"/>
          <w:lang w:eastAsia="ko-KR"/>
        </w:rPr>
        <w:t>Nataliia</w:t>
      </w:r>
      <w:proofErr w:type="spellEnd"/>
      <w:r w:rsidRPr="009D2004">
        <w:rPr>
          <w:rFonts w:ascii="Calibri" w:eastAsia="Times New Roman" w:hAnsi="Calibri" w:cs="Times New Roman"/>
          <w:color w:val="000000"/>
          <w:lang w:eastAsia="ko-KR"/>
        </w:rPr>
        <w:t xml:space="preserve"> </w:t>
      </w:r>
      <w:proofErr w:type="spellStart"/>
      <w:r w:rsidRPr="009D2004">
        <w:rPr>
          <w:rFonts w:ascii="Calibri" w:eastAsia="Times New Roman" w:hAnsi="Calibri" w:cs="Times New Roman"/>
          <w:color w:val="000000"/>
          <w:lang w:eastAsia="ko-KR"/>
        </w:rPr>
        <w:t>Makedonska</w:t>
      </w:r>
      <w:proofErr w:type="spellEnd"/>
      <w:r w:rsidRPr="009D2004">
        <w:rPr>
          <w:rFonts w:ascii="Calibri" w:eastAsia="Times New Roman" w:hAnsi="Calibri" w:cs="Times New Roman"/>
          <w:color w:val="000000"/>
          <w:lang w:eastAsia="ko-KR"/>
        </w:rPr>
        <w:t>, LANL)</w:t>
      </w:r>
    </w:p>
    <w:p w14:paraId="560AF171" w14:textId="77777777"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 xml:space="preserve">Shear Fracturing Experiments, (Luke </w:t>
      </w:r>
      <w:proofErr w:type="spellStart"/>
      <w:r w:rsidRPr="009D2004">
        <w:rPr>
          <w:rFonts w:ascii="Calibri" w:eastAsia="Times New Roman" w:hAnsi="Calibri" w:cs="Times New Roman"/>
          <w:color w:val="000000"/>
          <w:lang w:eastAsia="ko-KR"/>
        </w:rPr>
        <w:t>Frash</w:t>
      </w:r>
      <w:proofErr w:type="spellEnd"/>
      <w:r w:rsidRPr="009D2004">
        <w:rPr>
          <w:rFonts w:ascii="Calibri" w:eastAsia="Times New Roman" w:hAnsi="Calibri" w:cs="Times New Roman"/>
          <w:color w:val="000000"/>
          <w:lang w:eastAsia="ko-KR"/>
        </w:rPr>
        <w:t>, LANL)</w:t>
      </w:r>
    </w:p>
    <w:p w14:paraId="22A7D0F1" w14:textId="533791DC" w:rsid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Fracture Stimulation Analytics, (Mark McClure, McClure Geomechanics)</w:t>
      </w:r>
    </w:p>
    <w:p w14:paraId="11EDECC4" w14:textId="0449528E" w:rsidR="009D2004" w:rsidRPr="006E3240" w:rsidRDefault="009D2004" w:rsidP="009D2004">
      <w:pPr>
        <w:pStyle w:val="Heading1"/>
        <w:rPr>
          <w:rFonts w:ascii="Georgia" w:hAnsi="Georgia"/>
          <w:b/>
          <w:color w:val="8A0050"/>
          <w:sz w:val="32"/>
          <w:szCs w:val="32"/>
        </w:rPr>
      </w:pPr>
      <w:r>
        <w:rPr>
          <w:rFonts w:ascii="Georgia" w:hAnsi="Georgia"/>
          <w:b/>
          <w:color w:val="8A0050"/>
          <w:sz w:val="32"/>
          <w:szCs w:val="32"/>
        </w:rPr>
        <w:t>Teleconference #54</w:t>
      </w:r>
      <w:r w:rsidRPr="006E3240">
        <w:rPr>
          <w:rFonts w:ascii="Georgia" w:hAnsi="Georgia"/>
          <w:b/>
          <w:color w:val="8A0050"/>
          <w:sz w:val="32"/>
          <w:szCs w:val="32"/>
        </w:rPr>
        <w:t xml:space="preserve">: </w:t>
      </w:r>
      <w:r>
        <w:rPr>
          <w:rFonts w:ascii="Georgia" w:hAnsi="Georgia"/>
          <w:b/>
          <w:color w:val="8A0050"/>
          <w:sz w:val="32"/>
          <w:szCs w:val="32"/>
        </w:rPr>
        <w:t>September 11, 2018</w:t>
      </w:r>
    </w:p>
    <w:p w14:paraId="6FA0D113" w14:textId="4B3DD738"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Field Call Debriefing, (</w:t>
      </w:r>
      <w:r>
        <w:rPr>
          <w:rFonts w:ascii="Calibri" w:eastAsia="Times New Roman" w:hAnsi="Calibri" w:cs="Times New Roman"/>
          <w:color w:val="000000"/>
          <w:lang w:eastAsia="ko-KR"/>
        </w:rPr>
        <w:t>Jeff Burghardt</w:t>
      </w:r>
      <w:r w:rsidRPr="009D2004">
        <w:rPr>
          <w:rFonts w:ascii="Calibri" w:eastAsia="Times New Roman" w:hAnsi="Calibri" w:cs="Times New Roman"/>
          <w:color w:val="000000"/>
          <w:lang w:eastAsia="ko-KR"/>
        </w:rPr>
        <w:t>, PNNL)</w:t>
      </w:r>
    </w:p>
    <w:p w14:paraId="10C2FB3B" w14:textId="5E1579A6" w:rsid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Interpretation of EGS Collab Micro-Seismic Data between May and July 2018</w:t>
      </w:r>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Pengcheng</w:t>
      </w:r>
      <w:proofErr w:type="spellEnd"/>
      <w:r>
        <w:rPr>
          <w:rFonts w:ascii="Calibri" w:eastAsia="Times New Roman" w:hAnsi="Calibri" w:cs="Times New Roman"/>
          <w:color w:val="000000"/>
          <w:lang w:eastAsia="ko-KR"/>
        </w:rPr>
        <w:t xml:space="preserve"> Fu, LLNL,</w:t>
      </w:r>
      <w:r w:rsidRPr="009D2004">
        <w:rPr>
          <w:rFonts w:ascii="Calibri" w:eastAsia="Times New Roman" w:hAnsi="Calibri" w:cs="Times New Roman"/>
          <w:color w:val="000000"/>
          <w:lang w:eastAsia="ko-KR"/>
        </w:rPr>
        <w:t xml:space="preserve"> </w:t>
      </w:r>
      <w:r>
        <w:rPr>
          <w:rFonts w:ascii="Calibri" w:eastAsia="Times New Roman" w:hAnsi="Calibri" w:cs="Times New Roman"/>
          <w:color w:val="000000"/>
          <w:lang w:eastAsia="ko-KR"/>
        </w:rPr>
        <w:t xml:space="preserve">Martin </w:t>
      </w:r>
      <w:proofErr w:type="spellStart"/>
      <w:r>
        <w:rPr>
          <w:rFonts w:ascii="Calibri" w:eastAsia="Times New Roman" w:hAnsi="Calibri" w:cs="Times New Roman"/>
          <w:color w:val="000000"/>
          <w:lang w:eastAsia="ko-KR"/>
        </w:rPr>
        <w:t>Schoenball</w:t>
      </w:r>
      <w:proofErr w:type="spellEnd"/>
      <w:r>
        <w:rPr>
          <w:rFonts w:ascii="Calibri" w:eastAsia="Times New Roman" w:hAnsi="Calibri" w:cs="Times New Roman"/>
          <w:color w:val="000000"/>
          <w:lang w:eastAsia="ko-KR"/>
        </w:rPr>
        <w:t xml:space="preserve">, LBNL and Joe Morris, LLNL) </w:t>
      </w:r>
    </w:p>
    <w:p w14:paraId="3CCBCF1F" w14:textId="1EDE03F8" w:rsidR="009D2004" w:rsidRPr="006E3240" w:rsidRDefault="009D2004" w:rsidP="009D2004">
      <w:pPr>
        <w:pStyle w:val="Heading1"/>
        <w:rPr>
          <w:rFonts w:ascii="Georgia" w:hAnsi="Georgia"/>
          <w:b/>
          <w:color w:val="8A0050"/>
          <w:sz w:val="32"/>
          <w:szCs w:val="32"/>
        </w:rPr>
      </w:pPr>
      <w:r>
        <w:rPr>
          <w:rFonts w:ascii="Georgia" w:hAnsi="Georgia"/>
          <w:b/>
          <w:color w:val="8A0050"/>
          <w:sz w:val="32"/>
          <w:szCs w:val="32"/>
        </w:rPr>
        <w:t>Teleconference #55</w:t>
      </w:r>
      <w:r w:rsidRPr="006E3240">
        <w:rPr>
          <w:rFonts w:ascii="Georgia" w:hAnsi="Georgia"/>
          <w:b/>
          <w:color w:val="8A0050"/>
          <w:sz w:val="32"/>
          <w:szCs w:val="32"/>
        </w:rPr>
        <w:t xml:space="preserve">: </w:t>
      </w:r>
      <w:r>
        <w:rPr>
          <w:rFonts w:ascii="Georgia" w:hAnsi="Georgia"/>
          <w:b/>
          <w:color w:val="8A0050"/>
          <w:sz w:val="32"/>
          <w:szCs w:val="32"/>
        </w:rPr>
        <w:t>September 18, 2018</w:t>
      </w:r>
    </w:p>
    <w:p w14:paraId="71D5AFA1" w14:textId="77777777"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Field Call Debriefing, (</w:t>
      </w:r>
      <w:r>
        <w:rPr>
          <w:rFonts w:ascii="Calibri" w:eastAsia="Times New Roman" w:hAnsi="Calibri" w:cs="Times New Roman"/>
          <w:color w:val="000000"/>
          <w:lang w:eastAsia="ko-KR"/>
        </w:rPr>
        <w:t>Jeff Burghardt</w:t>
      </w:r>
      <w:r w:rsidRPr="009D2004">
        <w:rPr>
          <w:rFonts w:ascii="Calibri" w:eastAsia="Times New Roman" w:hAnsi="Calibri" w:cs="Times New Roman"/>
          <w:color w:val="000000"/>
          <w:lang w:eastAsia="ko-KR"/>
        </w:rPr>
        <w:t>, PNNL)</w:t>
      </w:r>
    </w:p>
    <w:p w14:paraId="2DBF9C64" w14:textId="79C78542" w:rsid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Results from Laboratory Testing on Test Bed 1 Cores (Kate Condon and Herb Wang, Univ. Wisconsin)</w:t>
      </w:r>
    </w:p>
    <w:p w14:paraId="765024FE" w14:textId="54DF5300" w:rsid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Review of SIMFIP Data (Paul Cook and Yves </w:t>
      </w:r>
      <w:proofErr w:type="spellStart"/>
      <w:r>
        <w:rPr>
          <w:rFonts w:ascii="Calibri" w:eastAsia="Times New Roman" w:hAnsi="Calibri" w:cs="Times New Roman"/>
          <w:color w:val="000000"/>
          <w:lang w:eastAsia="ko-KR"/>
        </w:rPr>
        <w:t>Gugliemi</w:t>
      </w:r>
      <w:proofErr w:type="spellEnd"/>
      <w:r>
        <w:rPr>
          <w:rFonts w:ascii="Calibri" w:eastAsia="Times New Roman" w:hAnsi="Calibri" w:cs="Times New Roman"/>
          <w:color w:val="000000"/>
          <w:lang w:eastAsia="ko-KR"/>
        </w:rPr>
        <w:t>, LBNL)</w:t>
      </w:r>
    </w:p>
    <w:p w14:paraId="6C24AC7C" w14:textId="421D9476" w:rsidR="009D2004" w:rsidRPr="006E3240" w:rsidRDefault="009D2004" w:rsidP="009D2004">
      <w:pPr>
        <w:pStyle w:val="Heading1"/>
        <w:rPr>
          <w:rFonts w:ascii="Georgia" w:hAnsi="Georgia"/>
          <w:b/>
          <w:color w:val="8A0050"/>
          <w:sz w:val="32"/>
          <w:szCs w:val="32"/>
        </w:rPr>
      </w:pPr>
      <w:r>
        <w:rPr>
          <w:rFonts w:ascii="Georgia" w:hAnsi="Georgia"/>
          <w:b/>
          <w:color w:val="8A0050"/>
          <w:sz w:val="32"/>
          <w:szCs w:val="32"/>
        </w:rPr>
        <w:t>Teleconference #56</w:t>
      </w:r>
      <w:r w:rsidRPr="006E3240">
        <w:rPr>
          <w:rFonts w:ascii="Georgia" w:hAnsi="Georgia"/>
          <w:b/>
          <w:color w:val="8A0050"/>
          <w:sz w:val="32"/>
          <w:szCs w:val="32"/>
        </w:rPr>
        <w:t xml:space="preserve">: </w:t>
      </w:r>
      <w:r>
        <w:rPr>
          <w:rFonts w:ascii="Georgia" w:hAnsi="Georgia"/>
          <w:b/>
          <w:color w:val="8A0050"/>
          <w:sz w:val="32"/>
          <w:szCs w:val="32"/>
        </w:rPr>
        <w:t>October 2, 2018</w:t>
      </w:r>
    </w:p>
    <w:p w14:paraId="55FA13DF" w14:textId="1A67C360"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Field Call Debriefing, (</w:t>
      </w:r>
      <w:r>
        <w:rPr>
          <w:rFonts w:ascii="Calibri" w:eastAsia="Times New Roman" w:hAnsi="Calibri" w:cs="Times New Roman"/>
          <w:color w:val="000000"/>
          <w:lang w:eastAsia="ko-KR"/>
        </w:rPr>
        <w:t>Mark White</w:t>
      </w:r>
      <w:r w:rsidRPr="009D2004">
        <w:rPr>
          <w:rFonts w:ascii="Calibri" w:eastAsia="Times New Roman" w:hAnsi="Calibri" w:cs="Times New Roman"/>
          <w:color w:val="000000"/>
          <w:lang w:eastAsia="ko-KR"/>
        </w:rPr>
        <w:t>, PNNL)</w:t>
      </w:r>
    </w:p>
    <w:p w14:paraId="284E920A" w14:textId="26A935F5" w:rsid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proofErr w:type="spellStart"/>
      <w:r>
        <w:rPr>
          <w:rFonts w:ascii="Calibri" w:eastAsia="Times New Roman" w:hAnsi="Calibri" w:cs="Times New Roman"/>
          <w:color w:val="000000"/>
          <w:lang w:eastAsia="ko-KR"/>
        </w:rPr>
        <w:t>dfnWorks</w:t>
      </w:r>
      <w:proofErr w:type="spellEnd"/>
      <w:r>
        <w:rPr>
          <w:rFonts w:ascii="Calibri" w:eastAsia="Times New Roman" w:hAnsi="Calibri" w:cs="Times New Roman"/>
          <w:color w:val="000000"/>
          <w:lang w:eastAsia="ko-KR"/>
        </w:rPr>
        <w:t xml:space="preserve"> Demonstration (</w:t>
      </w:r>
      <w:proofErr w:type="spellStart"/>
      <w:r>
        <w:rPr>
          <w:rFonts w:ascii="Calibri" w:eastAsia="Times New Roman" w:hAnsi="Calibri" w:cs="Times New Roman"/>
          <w:color w:val="000000"/>
          <w:lang w:eastAsia="ko-KR"/>
        </w:rPr>
        <w:t>Nataliia</w:t>
      </w:r>
      <w:proofErr w:type="spellEnd"/>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Makedonska</w:t>
      </w:r>
      <w:proofErr w:type="spellEnd"/>
      <w:r>
        <w:rPr>
          <w:rFonts w:ascii="Calibri" w:eastAsia="Times New Roman" w:hAnsi="Calibri" w:cs="Times New Roman"/>
          <w:color w:val="000000"/>
          <w:lang w:eastAsia="ko-KR"/>
        </w:rPr>
        <w:t>, LANL)</w:t>
      </w:r>
    </w:p>
    <w:p w14:paraId="65D15DB4" w14:textId="71E710AD" w:rsidR="009D2004" w:rsidRPr="006E3240" w:rsidRDefault="009D2004" w:rsidP="009D2004">
      <w:pPr>
        <w:pStyle w:val="Heading1"/>
        <w:rPr>
          <w:rFonts w:ascii="Georgia" w:hAnsi="Georgia"/>
          <w:b/>
          <w:color w:val="8A0050"/>
          <w:sz w:val="32"/>
          <w:szCs w:val="32"/>
        </w:rPr>
      </w:pPr>
      <w:r>
        <w:rPr>
          <w:rFonts w:ascii="Georgia" w:hAnsi="Georgia"/>
          <w:b/>
          <w:color w:val="8A0050"/>
          <w:sz w:val="32"/>
          <w:szCs w:val="32"/>
        </w:rPr>
        <w:t>Teleconference #57</w:t>
      </w:r>
      <w:r w:rsidRPr="006E3240">
        <w:rPr>
          <w:rFonts w:ascii="Georgia" w:hAnsi="Georgia"/>
          <w:b/>
          <w:color w:val="8A0050"/>
          <w:sz w:val="32"/>
          <w:szCs w:val="32"/>
        </w:rPr>
        <w:t xml:space="preserve">: </w:t>
      </w:r>
      <w:r>
        <w:rPr>
          <w:rFonts w:ascii="Georgia" w:hAnsi="Georgia"/>
          <w:b/>
          <w:color w:val="8A0050"/>
          <w:sz w:val="32"/>
          <w:szCs w:val="32"/>
        </w:rPr>
        <w:t>October 2</w:t>
      </w:r>
      <w:r w:rsidR="00740E5D">
        <w:rPr>
          <w:rFonts w:ascii="Georgia" w:hAnsi="Georgia"/>
          <w:b/>
          <w:color w:val="8A0050"/>
          <w:sz w:val="32"/>
          <w:szCs w:val="32"/>
        </w:rPr>
        <w:t>3</w:t>
      </w:r>
      <w:r>
        <w:rPr>
          <w:rFonts w:ascii="Georgia" w:hAnsi="Georgia"/>
          <w:b/>
          <w:color w:val="8A0050"/>
          <w:sz w:val="32"/>
          <w:szCs w:val="32"/>
        </w:rPr>
        <w:t>, 2018</w:t>
      </w:r>
    </w:p>
    <w:p w14:paraId="28E597F5" w14:textId="27D11AE6"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Field Call Debriefing (</w:t>
      </w:r>
      <w:r w:rsidRPr="009D2004">
        <w:rPr>
          <w:rFonts w:ascii="Calibri" w:eastAsia="Times New Roman" w:hAnsi="Calibri" w:cs="Times New Roman"/>
          <w:color w:val="000000"/>
          <w:lang w:eastAsia="ko-KR"/>
        </w:rPr>
        <w:t xml:space="preserve">Paul </w:t>
      </w:r>
      <w:proofErr w:type="spellStart"/>
      <w:r w:rsidRPr="009D2004">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SNL</w:t>
      </w:r>
      <w:r w:rsidRPr="009D2004">
        <w:rPr>
          <w:rFonts w:ascii="Calibri" w:eastAsia="Times New Roman" w:hAnsi="Calibri" w:cs="Times New Roman"/>
          <w:color w:val="000000"/>
          <w:lang w:eastAsia="ko-KR"/>
        </w:rPr>
        <w:t xml:space="preserve"> and Tim </w:t>
      </w:r>
      <w:proofErr w:type="spellStart"/>
      <w:r w:rsidRPr="009D2004">
        <w:rPr>
          <w:rFonts w:ascii="Calibri" w:eastAsia="Times New Roman" w:hAnsi="Calibri" w:cs="Times New Roman"/>
          <w:color w:val="000000"/>
          <w:lang w:eastAsia="ko-KR"/>
        </w:rPr>
        <w:t>Kneafsey</w:t>
      </w:r>
      <w:proofErr w:type="spellEnd"/>
      <w:r>
        <w:rPr>
          <w:rFonts w:ascii="Calibri" w:eastAsia="Times New Roman" w:hAnsi="Calibri" w:cs="Times New Roman"/>
          <w:color w:val="000000"/>
          <w:lang w:eastAsia="ko-KR"/>
        </w:rPr>
        <w:t>, LBNL)</w:t>
      </w:r>
    </w:p>
    <w:p w14:paraId="0B03590A" w14:textId="578BF478"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CDFN Team (</w:t>
      </w:r>
      <w:r w:rsidRPr="009D2004">
        <w:rPr>
          <w:rFonts w:ascii="Calibri" w:eastAsia="Times New Roman" w:hAnsi="Calibri" w:cs="Times New Roman"/>
          <w:color w:val="000000"/>
          <w:lang w:eastAsia="ko-KR"/>
        </w:rPr>
        <w:t xml:space="preserve">Paul </w:t>
      </w:r>
      <w:proofErr w:type="spellStart"/>
      <w:r w:rsidRPr="009D2004">
        <w:rPr>
          <w:rFonts w:ascii="Calibri" w:eastAsia="Times New Roman" w:hAnsi="Calibri" w:cs="Times New Roman"/>
          <w:color w:val="000000"/>
          <w:lang w:eastAsia="ko-KR"/>
        </w:rPr>
        <w:t>Schwering</w:t>
      </w:r>
      <w:proofErr w:type="spellEnd"/>
      <w:r w:rsidRPr="009D2004">
        <w:rPr>
          <w:rFonts w:ascii="Calibri" w:eastAsia="Times New Roman" w:hAnsi="Calibri" w:cs="Times New Roman"/>
          <w:color w:val="000000"/>
          <w:lang w:eastAsia="ko-KR"/>
        </w:rPr>
        <w:t>,</w:t>
      </w:r>
      <w:r>
        <w:rPr>
          <w:rFonts w:ascii="Calibri" w:eastAsia="Times New Roman" w:hAnsi="Calibri" w:cs="Times New Roman"/>
          <w:color w:val="000000"/>
          <w:lang w:eastAsia="ko-KR"/>
        </w:rPr>
        <w:t xml:space="preserve"> SNL,</w:t>
      </w:r>
      <w:r w:rsidRPr="009D2004">
        <w:rPr>
          <w:rFonts w:ascii="Calibri" w:eastAsia="Times New Roman" w:hAnsi="Calibri" w:cs="Times New Roman"/>
          <w:color w:val="000000"/>
          <w:lang w:eastAsia="ko-KR"/>
        </w:rPr>
        <w:t xml:space="preserve"> Tom Doe,</w:t>
      </w:r>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TDoeGeo</w:t>
      </w:r>
      <w:proofErr w:type="spellEnd"/>
      <w:r>
        <w:rPr>
          <w:rFonts w:ascii="Calibri" w:eastAsia="Times New Roman" w:hAnsi="Calibri" w:cs="Times New Roman"/>
          <w:color w:val="000000"/>
          <w:lang w:eastAsia="ko-KR"/>
        </w:rPr>
        <w:t>,</w:t>
      </w:r>
      <w:r w:rsidRPr="009D2004">
        <w:rPr>
          <w:rFonts w:ascii="Calibri" w:eastAsia="Times New Roman" w:hAnsi="Calibri" w:cs="Times New Roman"/>
          <w:color w:val="000000"/>
          <w:lang w:eastAsia="ko-KR"/>
        </w:rPr>
        <w:t xml:space="preserve"> Bill </w:t>
      </w:r>
      <w:proofErr w:type="spellStart"/>
      <w:r w:rsidRPr="009D2004">
        <w:rPr>
          <w:rFonts w:ascii="Calibri" w:eastAsia="Times New Roman" w:hAnsi="Calibri" w:cs="Times New Roman"/>
          <w:color w:val="000000"/>
          <w:lang w:eastAsia="ko-KR"/>
        </w:rPr>
        <w:t>Roggenthen</w:t>
      </w:r>
      <w:proofErr w:type="spellEnd"/>
      <w:r>
        <w:rPr>
          <w:rFonts w:ascii="Calibri" w:eastAsia="Times New Roman" w:hAnsi="Calibri" w:cs="Times New Roman"/>
          <w:color w:val="000000"/>
          <w:lang w:eastAsia="ko-KR"/>
        </w:rPr>
        <w:t>, SDSMT</w:t>
      </w:r>
      <w:r w:rsidRPr="009D2004">
        <w:rPr>
          <w:rFonts w:ascii="Calibri" w:eastAsia="Times New Roman" w:hAnsi="Calibri" w:cs="Times New Roman"/>
          <w:color w:val="000000"/>
          <w:lang w:eastAsia="ko-KR"/>
        </w:rPr>
        <w:t xml:space="preserve">, </w:t>
      </w:r>
      <w:proofErr w:type="spellStart"/>
      <w:r w:rsidRPr="009D2004">
        <w:rPr>
          <w:rFonts w:ascii="Calibri" w:eastAsia="Times New Roman" w:hAnsi="Calibri" w:cs="Times New Roman"/>
          <w:color w:val="000000"/>
          <w:lang w:eastAsia="ko-KR"/>
        </w:rPr>
        <w:t>Nataliia</w:t>
      </w:r>
      <w:proofErr w:type="spellEnd"/>
      <w:r w:rsidRPr="009D2004">
        <w:rPr>
          <w:rFonts w:ascii="Calibri" w:eastAsia="Times New Roman" w:hAnsi="Calibri" w:cs="Times New Roman"/>
          <w:color w:val="000000"/>
          <w:lang w:eastAsia="ko-KR"/>
        </w:rPr>
        <w:t xml:space="preserve"> </w:t>
      </w:r>
      <w:proofErr w:type="spellStart"/>
      <w:r w:rsidRPr="009D2004">
        <w:rPr>
          <w:rFonts w:ascii="Calibri" w:eastAsia="Times New Roman" w:hAnsi="Calibri" w:cs="Times New Roman"/>
          <w:color w:val="000000"/>
          <w:lang w:eastAsia="ko-KR"/>
        </w:rPr>
        <w:t>Makedonska</w:t>
      </w:r>
      <w:proofErr w:type="spellEnd"/>
      <w:r>
        <w:rPr>
          <w:rFonts w:ascii="Calibri" w:eastAsia="Times New Roman" w:hAnsi="Calibri" w:cs="Times New Roman"/>
          <w:color w:val="000000"/>
          <w:lang w:eastAsia="ko-KR"/>
        </w:rPr>
        <w:t>, LANL</w:t>
      </w:r>
      <w:r w:rsidRPr="009D2004">
        <w:rPr>
          <w:rFonts w:ascii="Calibri" w:eastAsia="Times New Roman" w:hAnsi="Calibri" w:cs="Times New Roman"/>
          <w:color w:val="000000"/>
          <w:lang w:eastAsia="ko-KR"/>
        </w:rPr>
        <w:t>, Craig Ulrich</w:t>
      </w:r>
      <w:r>
        <w:rPr>
          <w:rFonts w:ascii="Calibri" w:eastAsia="Times New Roman" w:hAnsi="Calibri" w:cs="Times New Roman"/>
          <w:color w:val="000000"/>
          <w:lang w:eastAsia="ko-KR"/>
        </w:rPr>
        <w:t>, LBNL</w:t>
      </w:r>
      <w:r w:rsidRPr="009D2004">
        <w:rPr>
          <w:rFonts w:ascii="Calibri" w:eastAsia="Times New Roman" w:hAnsi="Calibri" w:cs="Times New Roman"/>
          <w:color w:val="000000"/>
          <w:lang w:eastAsia="ko-KR"/>
        </w:rPr>
        <w:t>, Bud Johnston</w:t>
      </w:r>
      <w:r>
        <w:rPr>
          <w:rFonts w:ascii="Calibri" w:eastAsia="Times New Roman" w:hAnsi="Calibri" w:cs="Times New Roman"/>
          <w:color w:val="000000"/>
          <w:lang w:eastAsia="ko-KR"/>
        </w:rPr>
        <w:t>, NREL</w:t>
      </w:r>
      <w:r w:rsidRPr="009D2004">
        <w:rPr>
          <w:rFonts w:ascii="Calibri" w:eastAsia="Times New Roman" w:hAnsi="Calibri" w:cs="Times New Roman"/>
          <w:color w:val="000000"/>
          <w:lang w:eastAsia="ko-KR"/>
        </w:rPr>
        <w:t xml:space="preserve">, Hari </w:t>
      </w:r>
      <w:proofErr w:type="spellStart"/>
      <w:r w:rsidRPr="009D2004">
        <w:rPr>
          <w:rFonts w:ascii="Calibri" w:eastAsia="Times New Roman" w:hAnsi="Calibri" w:cs="Times New Roman"/>
          <w:color w:val="000000"/>
          <w:lang w:eastAsia="ko-KR"/>
        </w:rPr>
        <w:t>Neupane</w:t>
      </w:r>
      <w:proofErr w:type="spellEnd"/>
      <w:r>
        <w:rPr>
          <w:rFonts w:ascii="Calibri" w:eastAsia="Times New Roman" w:hAnsi="Calibri" w:cs="Times New Roman"/>
          <w:color w:val="000000"/>
          <w:lang w:eastAsia="ko-KR"/>
        </w:rPr>
        <w:t>, INL</w:t>
      </w:r>
      <w:r w:rsidRPr="009D2004">
        <w:rPr>
          <w:rFonts w:ascii="Calibri" w:eastAsia="Times New Roman" w:hAnsi="Calibri" w:cs="Times New Roman"/>
          <w:color w:val="000000"/>
          <w:lang w:eastAsia="ko-KR"/>
        </w:rPr>
        <w:t>, Kate Condon</w:t>
      </w:r>
      <w:r>
        <w:rPr>
          <w:rFonts w:ascii="Calibri" w:eastAsia="Times New Roman" w:hAnsi="Calibri" w:cs="Times New Roman"/>
          <w:color w:val="000000"/>
          <w:lang w:eastAsia="ko-KR"/>
        </w:rPr>
        <w:t>, Univ. Wisconsin</w:t>
      </w:r>
      <w:r w:rsidRPr="009D2004">
        <w:rPr>
          <w:rFonts w:ascii="Calibri" w:eastAsia="Times New Roman" w:hAnsi="Calibri" w:cs="Times New Roman"/>
          <w:color w:val="000000"/>
          <w:lang w:eastAsia="ko-KR"/>
        </w:rPr>
        <w:t>, Ankush Singh</w:t>
      </w:r>
      <w:r>
        <w:rPr>
          <w:rFonts w:ascii="Calibri" w:eastAsia="Times New Roman" w:hAnsi="Calibri" w:cs="Times New Roman"/>
          <w:color w:val="000000"/>
          <w:lang w:eastAsia="ko-KR"/>
        </w:rPr>
        <w:t>, Stanford</w:t>
      </w:r>
      <w:r w:rsidRPr="009D2004">
        <w:rPr>
          <w:rFonts w:ascii="Calibri" w:eastAsia="Times New Roman" w:hAnsi="Calibri" w:cs="Times New Roman"/>
          <w:color w:val="000000"/>
          <w:lang w:eastAsia="ko-KR"/>
        </w:rPr>
        <w:t>, Pat Dobson</w:t>
      </w:r>
      <w:r>
        <w:rPr>
          <w:rFonts w:ascii="Calibri" w:eastAsia="Times New Roman" w:hAnsi="Calibri" w:cs="Times New Roman"/>
          <w:color w:val="000000"/>
          <w:lang w:eastAsia="ko-KR"/>
        </w:rPr>
        <w:t>, LBNL</w:t>
      </w:r>
      <w:r w:rsidRPr="009D2004">
        <w:rPr>
          <w:rFonts w:ascii="Calibri" w:eastAsia="Times New Roman" w:hAnsi="Calibri" w:cs="Times New Roman"/>
          <w:color w:val="000000"/>
          <w:lang w:eastAsia="ko-KR"/>
        </w:rPr>
        <w:t xml:space="preserve">, Rob </w:t>
      </w:r>
      <w:proofErr w:type="spellStart"/>
      <w:r w:rsidRPr="009D2004">
        <w:rPr>
          <w:rFonts w:ascii="Calibri" w:eastAsia="Times New Roman" w:hAnsi="Calibri" w:cs="Times New Roman"/>
          <w:color w:val="000000"/>
          <w:lang w:eastAsia="ko-KR"/>
        </w:rPr>
        <w:t>Podgorney</w:t>
      </w:r>
      <w:proofErr w:type="spellEnd"/>
      <w:r>
        <w:rPr>
          <w:rFonts w:ascii="Calibri" w:eastAsia="Times New Roman" w:hAnsi="Calibri" w:cs="Times New Roman"/>
          <w:color w:val="000000"/>
          <w:lang w:eastAsia="ko-KR"/>
        </w:rPr>
        <w:t>, INL</w:t>
      </w:r>
      <w:r w:rsidRPr="009D2004">
        <w:rPr>
          <w:rFonts w:ascii="Calibri" w:eastAsia="Times New Roman" w:hAnsi="Calibri" w:cs="Times New Roman"/>
          <w:color w:val="000000"/>
          <w:lang w:eastAsia="ko-KR"/>
        </w:rPr>
        <w:t xml:space="preserve">, and Nuri </w:t>
      </w:r>
      <w:proofErr w:type="spellStart"/>
      <w:r w:rsidRPr="009D2004">
        <w:rPr>
          <w:rFonts w:ascii="Calibri" w:eastAsia="Times New Roman" w:hAnsi="Calibri" w:cs="Times New Roman"/>
          <w:color w:val="000000"/>
          <w:lang w:eastAsia="ko-KR"/>
        </w:rPr>
        <w:t>Uzunlar</w:t>
      </w:r>
      <w:proofErr w:type="spellEnd"/>
      <w:r>
        <w:rPr>
          <w:rFonts w:ascii="Calibri" w:eastAsia="Times New Roman" w:hAnsi="Calibri" w:cs="Times New Roman"/>
          <w:color w:val="000000"/>
          <w:lang w:eastAsia="ko-KR"/>
        </w:rPr>
        <w:t>, SDSMT</w:t>
      </w:r>
      <w:r w:rsidRPr="009D2004">
        <w:rPr>
          <w:rFonts w:ascii="Calibri" w:eastAsia="Times New Roman" w:hAnsi="Calibri" w:cs="Times New Roman"/>
          <w:color w:val="000000"/>
          <w:lang w:eastAsia="ko-KR"/>
        </w:rPr>
        <w:t>,</w:t>
      </w:r>
    </w:p>
    <w:p w14:paraId="1A7B8F9B" w14:textId="26549C69"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Ground Truth Recap (</w:t>
      </w:r>
      <w:r w:rsidRPr="009D2004">
        <w:rPr>
          <w:rFonts w:ascii="Calibri" w:eastAsia="Times New Roman" w:hAnsi="Calibri" w:cs="Times New Roman"/>
          <w:color w:val="000000"/>
          <w:lang w:eastAsia="ko-KR"/>
        </w:rPr>
        <w:t xml:space="preserve">Paul </w:t>
      </w:r>
      <w:proofErr w:type="spellStart"/>
      <w:r w:rsidRPr="009D2004">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SNL</w:t>
      </w:r>
      <w:r w:rsidRPr="009D2004">
        <w:rPr>
          <w:rFonts w:ascii="Calibri" w:eastAsia="Times New Roman" w:hAnsi="Calibri" w:cs="Times New Roman"/>
          <w:color w:val="000000"/>
          <w:lang w:eastAsia="ko-KR"/>
        </w:rPr>
        <w:t xml:space="preserve"> and Bill </w:t>
      </w:r>
      <w:proofErr w:type="spellStart"/>
      <w:r w:rsidRPr="009D2004">
        <w:rPr>
          <w:rFonts w:ascii="Calibri" w:eastAsia="Times New Roman" w:hAnsi="Calibri" w:cs="Times New Roman"/>
          <w:color w:val="000000"/>
          <w:lang w:eastAsia="ko-KR"/>
        </w:rPr>
        <w:t>Roggenthen</w:t>
      </w:r>
      <w:proofErr w:type="spellEnd"/>
      <w:r>
        <w:rPr>
          <w:rFonts w:ascii="Calibri" w:eastAsia="Times New Roman" w:hAnsi="Calibri" w:cs="Times New Roman"/>
          <w:color w:val="000000"/>
          <w:lang w:eastAsia="ko-KR"/>
        </w:rPr>
        <w:t>, SDSMT)</w:t>
      </w:r>
    </w:p>
    <w:p w14:paraId="1140DEEA" w14:textId="1D9C03F2"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proofErr w:type="spellStart"/>
      <w:r w:rsidRPr="009D2004">
        <w:rPr>
          <w:rFonts w:ascii="Calibri" w:eastAsia="Times New Roman" w:hAnsi="Calibri" w:cs="Times New Roman"/>
          <w:color w:val="000000"/>
          <w:lang w:eastAsia="ko-KR"/>
        </w:rPr>
        <w:lastRenderedPageBreak/>
        <w:t>Tele</w:t>
      </w:r>
      <w:r>
        <w:rPr>
          <w:rFonts w:ascii="Calibri" w:eastAsia="Times New Roman" w:hAnsi="Calibri" w:cs="Times New Roman"/>
          <w:color w:val="000000"/>
          <w:lang w:eastAsia="ko-KR"/>
        </w:rPr>
        <w:t>viewer</w:t>
      </w:r>
      <w:proofErr w:type="spellEnd"/>
      <w:r>
        <w:rPr>
          <w:rFonts w:ascii="Calibri" w:eastAsia="Times New Roman" w:hAnsi="Calibri" w:cs="Times New Roman"/>
          <w:color w:val="000000"/>
          <w:lang w:eastAsia="ko-KR"/>
        </w:rPr>
        <w:t xml:space="preserve"> Log Picking (</w:t>
      </w:r>
      <w:r w:rsidRPr="009D2004">
        <w:rPr>
          <w:rFonts w:ascii="Calibri" w:eastAsia="Times New Roman" w:hAnsi="Calibri" w:cs="Times New Roman"/>
          <w:color w:val="000000"/>
          <w:lang w:eastAsia="ko-KR"/>
        </w:rPr>
        <w:t>Craig Ulrich</w:t>
      </w:r>
      <w:r>
        <w:rPr>
          <w:rFonts w:ascii="Calibri" w:eastAsia="Times New Roman" w:hAnsi="Calibri" w:cs="Times New Roman"/>
          <w:color w:val="000000"/>
          <w:lang w:eastAsia="ko-KR"/>
        </w:rPr>
        <w:t>, LBNL)</w:t>
      </w:r>
    </w:p>
    <w:p w14:paraId="00B473EE" w14:textId="330CD827"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Depth Regi</w:t>
      </w:r>
      <w:r>
        <w:rPr>
          <w:rFonts w:ascii="Calibri" w:eastAsia="Times New Roman" w:hAnsi="Calibri" w:cs="Times New Roman"/>
          <w:color w:val="000000"/>
          <w:lang w:eastAsia="ko-KR"/>
        </w:rPr>
        <w:t>stration and CDFN Introduction (</w:t>
      </w:r>
      <w:r w:rsidRPr="009D2004">
        <w:rPr>
          <w:rFonts w:ascii="Calibri" w:eastAsia="Times New Roman" w:hAnsi="Calibri" w:cs="Times New Roman"/>
          <w:color w:val="000000"/>
          <w:lang w:eastAsia="ko-KR"/>
        </w:rPr>
        <w:t>Tom Doe</w:t>
      </w:r>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TDoeGeo</w:t>
      </w:r>
      <w:proofErr w:type="spellEnd"/>
      <w:r>
        <w:rPr>
          <w:rFonts w:ascii="Calibri" w:eastAsia="Times New Roman" w:hAnsi="Calibri" w:cs="Times New Roman"/>
          <w:color w:val="000000"/>
          <w:lang w:eastAsia="ko-KR"/>
        </w:rPr>
        <w:t>)</w:t>
      </w:r>
    </w:p>
    <w:p w14:paraId="487A0EA4" w14:textId="16746ADD" w:rsidR="009D2004" w:rsidRDefault="009D2004" w:rsidP="000324C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Open Discussions of the CDFN (EGS Collab Team)</w:t>
      </w:r>
    </w:p>
    <w:p w14:paraId="542A0C8D" w14:textId="11C8FA58" w:rsidR="00740E5D" w:rsidRPr="006E3240" w:rsidRDefault="00740E5D" w:rsidP="00740E5D">
      <w:pPr>
        <w:pStyle w:val="Heading1"/>
        <w:rPr>
          <w:rFonts w:ascii="Georgia" w:hAnsi="Georgia"/>
          <w:b/>
          <w:color w:val="8A0050"/>
          <w:sz w:val="32"/>
          <w:szCs w:val="32"/>
        </w:rPr>
      </w:pPr>
      <w:r>
        <w:rPr>
          <w:rFonts w:ascii="Georgia" w:hAnsi="Georgia"/>
          <w:b/>
          <w:color w:val="8A0050"/>
          <w:sz w:val="32"/>
          <w:szCs w:val="32"/>
        </w:rPr>
        <w:t>Teleconference #58</w:t>
      </w:r>
      <w:r w:rsidRPr="006E3240">
        <w:rPr>
          <w:rFonts w:ascii="Georgia" w:hAnsi="Georgia"/>
          <w:b/>
          <w:color w:val="8A0050"/>
          <w:sz w:val="32"/>
          <w:szCs w:val="32"/>
        </w:rPr>
        <w:t xml:space="preserve">: </w:t>
      </w:r>
      <w:r>
        <w:rPr>
          <w:rFonts w:ascii="Georgia" w:hAnsi="Georgia"/>
          <w:b/>
          <w:color w:val="8A0050"/>
          <w:sz w:val="32"/>
          <w:szCs w:val="32"/>
        </w:rPr>
        <w:t>October 30, 2018</w:t>
      </w:r>
    </w:p>
    <w:p w14:paraId="305A08BE" w14:textId="35D08E24" w:rsidR="00740E5D" w:rsidRPr="00740E5D" w:rsidRDefault="00740E5D" w:rsidP="00740E5D">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Field Call Debriefing</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 xml:space="preserve">Paul </w:t>
      </w:r>
      <w:proofErr w:type="spellStart"/>
      <w:r w:rsidRPr="00740E5D">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SNL</w:t>
      </w:r>
      <w:r w:rsidRPr="00740E5D">
        <w:rPr>
          <w:rFonts w:ascii="Calibri" w:eastAsia="Times New Roman" w:hAnsi="Calibri" w:cs="Times New Roman"/>
          <w:color w:val="000000"/>
          <w:lang w:eastAsia="ko-KR"/>
        </w:rPr>
        <w:t xml:space="preserve"> and Tim </w:t>
      </w:r>
      <w:proofErr w:type="spellStart"/>
      <w:r w:rsidRPr="00740E5D">
        <w:rPr>
          <w:rFonts w:ascii="Calibri" w:eastAsia="Times New Roman" w:hAnsi="Calibri" w:cs="Times New Roman"/>
          <w:color w:val="000000"/>
          <w:lang w:eastAsia="ko-KR"/>
        </w:rPr>
        <w:t>Kneafsey</w:t>
      </w:r>
      <w:proofErr w:type="spellEnd"/>
      <w:r>
        <w:rPr>
          <w:rFonts w:ascii="Calibri" w:eastAsia="Times New Roman" w:hAnsi="Calibri" w:cs="Times New Roman"/>
          <w:color w:val="000000"/>
          <w:lang w:eastAsia="ko-KR"/>
        </w:rPr>
        <w:t>, LBNL</w:t>
      </w:r>
      <w:r w:rsidRPr="00740E5D">
        <w:rPr>
          <w:rFonts w:ascii="Calibri" w:eastAsia="Times New Roman" w:hAnsi="Calibri" w:cs="Times New Roman"/>
          <w:color w:val="000000"/>
          <w:lang w:eastAsia="ko-KR"/>
        </w:rPr>
        <w:t>)</w:t>
      </w:r>
    </w:p>
    <w:p w14:paraId="02E0B75B" w14:textId="1B723024" w:rsidR="00740E5D" w:rsidRPr="00740E5D" w:rsidRDefault="00740E5D" w:rsidP="00740E5D">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ERT Characterization Notch 1 Experiment Overview</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Mark White</w:t>
      </w:r>
      <w:r>
        <w:rPr>
          <w:rFonts w:ascii="Calibri" w:eastAsia="Times New Roman" w:hAnsi="Calibri" w:cs="Times New Roman"/>
          <w:color w:val="000000"/>
          <w:lang w:eastAsia="ko-KR"/>
        </w:rPr>
        <w:t>, PNNL</w:t>
      </w:r>
      <w:r w:rsidRPr="00740E5D">
        <w:rPr>
          <w:rFonts w:ascii="Calibri" w:eastAsia="Times New Roman" w:hAnsi="Calibri" w:cs="Times New Roman"/>
          <w:color w:val="000000"/>
          <w:lang w:eastAsia="ko-KR"/>
        </w:rPr>
        <w:t>)</w:t>
      </w:r>
    </w:p>
    <w:p w14:paraId="1009BA8D" w14:textId="0BA03086" w:rsidR="00740E5D" w:rsidRPr="00740E5D" w:rsidRDefault="00740E5D" w:rsidP="0019717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C-Dot Tracer Experiments</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 xml:space="preserve">Adam Hawkins and </w:t>
      </w:r>
      <w:proofErr w:type="spellStart"/>
      <w:r w:rsidRPr="00740E5D">
        <w:rPr>
          <w:rFonts w:ascii="Calibri" w:eastAsia="Times New Roman" w:hAnsi="Calibri" w:cs="Times New Roman"/>
          <w:color w:val="000000"/>
          <w:lang w:eastAsia="ko-KR"/>
        </w:rPr>
        <w:t>Yuran</w:t>
      </w:r>
      <w:proofErr w:type="spellEnd"/>
      <w:r w:rsidRPr="00740E5D">
        <w:rPr>
          <w:rFonts w:ascii="Calibri" w:eastAsia="Times New Roman" w:hAnsi="Calibri" w:cs="Times New Roman"/>
          <w:color w:val="000000"/>
          <w:lang w:eastAsia="ko-KR"/>
        </w:rPr>
        <w:t xml:space="preserve"> Zhang</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Stanford)</w:t>
      </w:r>
    </w:p>
    <w:p w14:paraId="4B406CBC" w14:textId="4E180C64" w:rsidR="00740E5D" w:rsidRPr="009D2004" w:rsidRDefault="00740E5D" w:rsidP="00740E5D">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ERT Characterizations</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Tim Johnson</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PNNL)</w:t>
      </w:r>
    </w:p>
    <w:p w14:paraId="399B24A3" w14:textId="6BD1F768" w:rsidR="00740E5D" w:rsidRPr="006E3240" w:rsidRDefault="00740E5D" w:rsidP="00740E5D">
      <w:pPr>
        <w:pStyle w:val="Heading1"/>
        <w:rPr>
          <w:rFonts w:ascii="Georgia" w:hAnsi="Georgia"/>
          <w:b/>
          <w:color w:val="8A0050"/>
          <w:sz w:val="32"/>
          <w:szCs w:val="32"/>
        </w:rPr>
      </w:pPr>
      <w:r>
        <w:rPr>
          <w:rFonts w:ascii="Georgia" w:hAnsi="Georgia"/>
          <w:b/>
          <w:color w:val="8A0050"/>
          <w:sz w:val="32"/>
          <w:szCs w:val="32"/>
        </w:rPr>
        <w:t>Teleconference #59</w:t>
      </w:r>
      <w:r w:rsidRPr="006E3240">
        <w:rPr>
          <w:rFonts w:ascii="Georgia" w:hAnsi="Georgia"/>
          <w:b/>
          <w:color w:val="8A0050"/>
          <w:sz w:val="32"/>
          <w:szCs w:val="32"/>
        </w:rPr>
        <w:t xml:space="preserve">: </w:t>
      </w:r>
      <w:r>
        <w:rPr>
          <w:rFonts w:ascii="Georgia" w:hAnsi="Georgia"/>
          <w:b/>
          <w:color w:val="8A0050"/>
          <w:sz w:val="32"/>
          <w:szCs w:val="32"/>
        </w:rPr>
        <w:t>November 6, 2018</w:t>
      </w:r>
    </w:p>
    <w:p w14:paraId="57A5BD87" w14:textId="567477D0"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Field Call Debriefing</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Hunter Knox</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SNL and Chris Strickland</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PNNL)</w:t>
      </w:r>
    </w:p>
    <w:p w14:paraId="1202FFB0" w14:textId="1C88FB29"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ERT Characterization Notch 1 Experiment Overview</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Mark White</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PNNL)</w:t>
      </w:r>
    </w:p>
    <w:p w14:paraId="61984859" w14:textId="4C9573D1"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C-Dot and DNA Tracer Experiments</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 xml:space="preserve">Adam Hawkins and </w:t>
      </w:r>
      <w:proofErr w:type="spellStart"/>
      <w:r w:rsidRPr="00740E5D">
        <w:rPr>
          <w:rFonts w:ascii="Calibri" w:eastAsia="Times New Roman" w:hAnsi="Calibri" w:cs="Times New Roman"/>
          <w:color w:val="000000"/>
          <w:lang w:eastAsia="ko-KR"/>
        </w:rPr>
        <w:t>Yuran</w:t>
      </w:r>
      <w:proofErr w:type="spellEnd"/>
      <w:r w:rsidRPr="00740E5D">
        <w:rPr>
          <w:rFonts w:ascii="Calibri" w:eastAsia="Times New Roman" w:hAnsi="Calibri" w:cs="Times New Roman"/>
          <w:color w:val="000000"/>
          <w:lang w:eastAsia="ko-KR"/>
        </w:rPr>
        <w:t xml:space="preserve"> Zhang</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Stanford)</w:t>
      </w:r>
    </w:p>
    <w:p w14:paraId="212C6B15" w14:textId="6F6D3BA1"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Thermal Retardation Calculations</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Curt Oldenburg and Chris Doughty</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LBNL)</w:t>
      </w:r>
    </w:p>
    <w:p w14:paraId="79AD8A06" w14:textId="75D45FD4"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Fractures and Features Catalog</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Tom Doe</w:t>
      </w:r>
      <w:r>
        <w:rPr>
          <w:rFonts w:ascii="Calibri" w:eastAsia="Times New Roman" w:hAnsi="Calibri" w:cs="Times New Roman"/>
          <w:color w:val="000000"/>
          <w:lang w:eastAsia="ko-KR"/>
        </w:rPr>
        <w:t xml:space="preserve">, </w:t>
      </w:r>
      <w:proofErr w:type="spellStart"/>
      <w:r w:rsidRPr="00740E5D">
        <w:rPr>
          <w:rFonts w:ascii="Calibri" w:eastAsia="Times New Roman" w:hAnsi="Calibri" w:cs="Times New Roman"/>
          <w:color w:val="000000"/>
          <w:lang w:eastAsia="ko-KR"/>
        </w:rPr>
        <w:t>TDoeGeo</w:t>
      </w:r>
      <w:proofErr w:type="spellEnd"/>
      <w:r w:rsidRPr="00740E5D">
        <w:rPr>
          <w:rFonts w:ascii="Calibri" w:eastAsia="Times New Roman" w:hAnsi="Calibri" w:cs="Times New Roman"/>
          <w:color w:val="000000"/>
          <w:lang w:eastAsia="ko-KR"/>
        </w:rPr>
        <w:t xml:space="preserve">) or Bill </w:t>
      </w:r>
      <w:proofErr w:type="spellStart"/>
      <w:r w:rsidRPr="00740E5D">
        <w:rPr>
          <w:rFonts w:ascii="Calibri" w:eastAsia="Times New Roman" w:hAnsi="Calibri" w:cs="Times New Roman"/>
          <w:color w:val="000000"/>
          <w:lang w:eastAsia="ko-KR"/>
        </w:rPr>
        <w:t>Roggenthen</w:t>
      </w:r>
      <w:proofErr w:type="spellEnd"/>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SDSMT)</w:t>
      </w:r>
    </w:p>
    <w:p w14:paraId="392184A5" w14:textId="2332FB03"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CDFN for the ERT Characterization @ Notch 1 Experiment</w:t>
      </w:r>
    </w:p>
    <w:p w14:paraId="340F96F0" w14:textId="25C8F165" w:rsidR="006C196E" w:rsidRPr="006E3240" w:rsidRDefault="006C196E" w:rsidP="006C196E">
      <w:pPr>
        <w:pStyle w:val="Heading1"/>
        <w:rPr>
          <w:rFonts w:ascii="Georgia" w:hAnsi="Georgia"/>
          <w:b/>
          <w:color w:val="8A0050"/>
          <w:sz w:val="32"/>
          <w:szCs w:val="32"/>
        </w:rPr>
      </w:pPr>
      <w:r>
        <w:rPr>
          <w:rFonts w:ascii="Georgia" w:hAnsi="Georgia"/>
          <w:b/>
          <w:color w:val="8A0050"/>
          <w:sz w:val="32"/>
          <w:szCs w:val="32"/>
        </w:rPr>
        <w:t>Teleconference #60</w:t>
      </w:r>
      <w:r w:rsidRPr="006E3240">
        <w:rPr>
          <w:rFonts w:ascii="Georgia" w:hAnsi="Georgia"/>
          <w:b/>
          <w:color w:val="8A0050"/>
          <w:sz w:val="32"/>
          <w:szCs w:val="32"/>
        </w:rPr>
        <w:t xml:space="preserve">: </w:t>
      </w:r>
      <w:r>
        <w:rPr>
          <w:rFonts w:ascii="Georgia" w:hAnsi="Georgia"/>
          <w:b/>
          <w:color w:val="8A0050"/>
          <w:sz w:val="32"/>
          <w:szCs w:val="32"/>
        </w:rPr>
        <w:t>November 13, 2018</w:t>
      </w:r>
    </w:p>
    <w:p w14:paraId="7452CAC8" w14:textId="6F618B11" w:rsidR="006C196E" w:rsidRPr="00595A43" w:rsidRDefault="006C196E"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6C196E">
        <w:rPr>
          <w:rFonts w:ascii="Calibri" w:eastAsia="Times New Roman" w:hAnsi="Calibri" w:cs="Times New Roman"/>
          <w:color w:val="000000"/>
          <w:lang w:eastAsia="ko-KR"/>
        </w:rPr>
        <w:t>Needs Statement</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 xml:space="preserve">Tim </w:t>
      </w:r>
      <w:proofErr w:type="spellStart"/>
      <w:r w:rsidRPr="00595A43">
        <w:rPr>
          <w:rFonts w:ascii="Calibri" w:eastAsia="Times New Roman" w:hAnsi="Calibri" w:cs="Times New Roman"/>
          <w:color w:val="000000"/>
          <w:lang w:eastAsia="ko-KR"/>
        </w:rPr>
        <w:t>Kneafsey</w:t>
      </w:r>
      <w:proofErr w:type="spellEnd"/>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LBNL)</w:t>
      </w:r>
    </w:p>
    <w:p w14:paraId="03D0C647" w14:textId="547A183D" w:rsidR="006C196E" w:rsidRPr="00595A43" w:rsidRDefault="006C196E"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6C196E">
        <w:rPr>
          <w:rFonts w:ascii="Calibri" w:eastAsia="Times New Roman" w:hAnsi="Calibri" w:cs="Times New Roman"/>
          <w:color w:val="000000"/>
          <w:lang w:eastAsia="ko-KR"/>
        </w:rPr>
        <w:t>Field Call Debriefing</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Jeff Burghardt</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PNNL)</w:t>
      </w:r>
    </w:p>
    <w:p w14:paraId="44759B29" w14:textId="6B00CFFF" w:rsidR="006C196E" w:rsidRPr="00595A43" w:rsidRDefault="006C196E"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6C196E">
        <w:rPr>
          <w:rFonts w:ascii="Calibri" w:eastAsia="Times New Roman" w:hAnsi="Calibri" w:cs="Times New Roman"/>
          <w:color w:val="000000"/>
          <w:lang w:eastAsia="ko-KR"/>
        </w:rPr>
        <w:t>Fractures and Features Catalog</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Tom Doe</w:t>
      </w:r>
      <w:r w:rsidR="00595A43">
        <w:rPr>
          <w:rFonts w:ascii="Calibri" w:eastAsia="Times New Roman" w:hAnsi="Calibri" w:cs="Times New Roman"/>
          <w:color w:val="000000"/>
          <w:lang w:eastAsia="ko-KR"/>
        </w:rPr>
        <w:t xml:space="preserve">, </w:t>
      </w:r>
      <w:proofErr w:type="spellStart"/>
      <w:r w:rsidRPr="00595A43">
        <w:rPr>
          <w:rFonts w:ascii="Calibri" w:eastAsia="Times New Roman" w:hAnsi="Calibri" w:cs="Times New Roman"/>
          <w:color w:val="000000"/>
          <w:lang w:eastAsia="ko-KR"/>
        </w:rPr>
        <w:t>TDoeGeo</w:t>
      </w:r>
      <w:proofErr w:type="spellEnd"/>
      <w:r w:rsidRPr="00595A43">
        <w:rPr>
          <w:rFonts w:ascii="Calibri" w:eastAsia="Times New Roman" w:hAnsi="Calibri" w:cs="Times New Roman"/>
          <w:color w:val="000000"/>
          <w:lang w:eastAsia="ko-KR"/>
        </w:rPr>
        <w:t xml:space="preserve">) </w:t>
      </w:r>
    </w:p>
    <w:p w14:paraId="785DE025" w14:textId="193862CC" w:rsidR="006C196E" w:rsidRPr="00595A43" w:rsidRDefault="006C196E"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6C196E">
        <w:rPr>
          <w:rFonts w:ascii="Calibri" w:eastAsia="Times New Roman" w:hAnsi="Calibri" w:cs="Times New Roman"/>
          <w:color w:val="000000"/>
          <w:lang w:eastAsia="ko-KR"/>
        </w:rPr>
        <w:t>CDFN for the ERT Characterization @ Notch 1 Test</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EGS Collab MSWG</w:t>
      </w:r>
      <w:r w:rsidR="00595A43">
        <w:rPr>
          <w:rFonts w:ascii="Calibri" w:eastAsia="Times New Roman" w:hAnsi="Calibri" w:cs="Times New Roman"/>
          <w:color w:val="000000"/>
          <w:lang w:eastAsia="ko-KR"/>
        </w:rPr>
        <w:t>)</w:t>
      </w:r>
    </w:p>
    <w:p w14:paraId="17141797" w14:textId="5B33ED51" w:rsidR="00595A43" w:rsidRPr="006E3240" w:rsidRDefault="00595A43" w:rsidP="00595A43">
      <w:pPr>
        <w:pStyle w:val="Heading1"/>
        <w:rPr>
          <w:rFonts w:ascii="Georgia" w:hAnsi="Georgia"/>
          <w:b/>
          <w:color w:val="8A0050"/>
          <w:sz w:val="32"/>
          <w:szCs w:val="32"/>
        </w:rPr>
      </w:pPr>
      <w:r>
        <w:rPr>
          <w:rFonts w:ascii="Georgia" w:hAnsi="Georgia"/>
          <w:b/>
          <w:color w:val="8A0050"/>
          <w:sz w:val="32"/>
          <w:szCs w:val="32"/>
        </w:rPr>
        <w:t>Teleconference #61</w:t>
      </w:r>
      <w:r w:rsidRPr="006E3240">
        <w:rPr>
          <w:rFonts w:ascii="Georgia" w:hAnsi="Georgia"/>
          <w:b/>
          <w:color w:val="8A0050"/>
          <w:sz w:val="32"/>
          <w:szCs w:val="32"/>
        </w:rPr>
        <w:t xml:space="preserve">: </w:t>
      </w:r>
      <w:r>
        <w:rPr>
          <w:rFonts w:ascii="Georgia" w:hAnsi="Georgia"/>
          <w:b/>
          <w:color w:val="8A0050"/>
          <w:sz w:val="32"/>
          <w:szCs w:val="32"/>
        </w:rPr>
        <w:t>November 27, 2018</w:t>
      </w:r>
    </w:p>
    <w:p w14:paraId="11A118C0" w14:textId="77777777"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w:t>
      </w:r>
    </w:p>
    <w:p w14:paraId="6C3F27C8" w14:textId="12C61B57"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CDFN for the ERT Characterization @ Notch 1 Test</w:t>
      </w:r>
    </w:p>
    <w:p w14:paraId="4DE62009" w14:textId="7705DD09"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Water mass balance</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Mark White</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PNNL)</w:t>
      </w:r>
    </w:p>
    <w:p w14:paraId="1067E731" w14:textId="1E757DEA"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Tracer Breakthrough Curves </w:t>
      </w:r>
      <w:r>
        <w:rPr>
          <w:rFonts w:ascii="Calibri" w:eastAsia="Times New Roman" w:hAnsi="Calibri" w:cs="Times New Roman"/>
          <w:color w:val="000000"/>
          <w:lang w:eastAsia="ko-KR"/>
        </w:rPr>
        <w:t>(</w:t>
      </w:r>
      <w:r w:rsidRPr="00595A43">
        <w:rPr>
          <w:rFonts w:ascii="Calibri" w:eastAsia="Times New Roman" w:hAnsi="Calibri" w:cs="Times New Roman"/>
          <w:color w:val="000000"/>
          <w:lang w:eastAsia="ko-KR"/>
        </w:rPr>
        <w:t xml:space="preserve">Adam Hawkins and </w:t>
      </w:r>
      <w:proofErr w:type="spellStart"/>
      <w:r w:rsidRPr="00595A43">
        <w:rPr>
          <w:rFonts w:ascii="Calibri" w:eastAsia="Times New Roman" w:hAnsi="Calibri" w:cs="Times New Roman"/>
          <w:color w:val="000000"/>
          <w:lang w:eastAsia="ko-KR"/>
        </w:rPr>
        <w:t>Yuran</w:t>
      </w:r>
      <w:proofErr w:type="spellEnd"/>
      <w:r w:rsidRPr="00595A43">
        <w:rPr>
          <w:rFonts w:ascii="Calibri" w:eastAsia="Times New Roman" w:hAnsi="Calibri" w:cs="Times New Roman"/>
          <w:color w:val="000000"/>
          <w:lang w:eastAsia="ko-KR"/>
        </w:rPr>
        <w:t xml:space="preserve"> Zhang</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Stanford)</w:t>
      </w:r>
    </w:p>
    <w:p w14:paraId="7D1D082E" w14:textId="10F56EA4"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Seismic Event Locations</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 xml:space="preserve">Martin </w:t>
      </w:r>
      <w:proofErr w:type="spellStart"/>
      <w:r w:rsidRPr="00595A43">
        <w:rPr>
          <w:rFonts w:ascii="Calibri" w:eastAsia="Times New Roman" w:hAnsi="Calibri" w:cs="Times New Roman"/>
          <w:color w:val="000000"/>
          <w:lang w:eastAsia="ko-KR"/>
        </w:rPr>
        <w:t>Schoenball</w:t>
      </w:r>
      <w:proofErr w:type="spellEnd"/>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LBNL)</w:t>
      </w:r>
    </w:p>
    <w:p w14:paraId="5DCFD48E" w14:textId="15D6207A"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Network Development</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Interactive session</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MSWG)</w:t>
      </w:r>
    </w:p>
    <w:p w14:paraId="091A3191" w14:textId="0749C171"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Fracture Visualization</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Tom Doe</w:t>
      </w:r>
      <w:r>
        <w:rPr>
          <w:rFonts w:ascii="Calibri" w:eastAsia="Times New Roman" w:hAnsi="Calibri" w:cs="Times New Roman"/>
          <w:color w:val="000000"/>
          <w:lang w:eastAsia="ko-KR"/>
        </w:rPr>
        <w:t xml:space="preserve">, </w:t>
      </w:r>
      <w:proofErr w:type="spellStart"/>
      <w:r w:rsidRPr="00595A43">
        <w:rPr>
          <w:rFonts w:ascii="Calibri" w:eastAsia="Times New Roman" w:hAnsi="Calibri" w:cs="Times New Roman"/>
          <w:color w:val="000000"/>
          <w:lang w:eastAsia="ko-KR"/>
        </w:rPr>
        <w:t>TDoeGeo</w:t>
      </w:r>
      <w:proofErr w:type="spellEnd"/>
      <w:r>
        <w:rPr>
          <w:rFonts w:ascii="Calibri" w:eastAsia="Times New Roman" w:hAnsi="Calibri" w:cs="Times New Roman"/>
          <w:color w:val="000000"/>
          <w:lang w:eastAsia="ko-KR"/>
        </w:rPr>
        <w:t xml:space="preserve"> and</w:t>
      </w:r>
      <w:r w:rsidRPr="00595A43">
        <w:rPr>
          <w:rFonts w:ascii="Calibri" w:eastAsia="Times New Roman" w:hAnsi="Calibri" w:cs="Times New Roman"/>
          <w:color w:val="000000"/>
          <w:lang w:eastAsia="ko-KR"/>
        </w:rPr>
        <w:t xml:space="preserve"> Paul </w:t>
      </w:r>
      <w:proofErr w:type="spellStart"/>
      <w:r w:rsidRPr="00595A43">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SNL)</w:t>
      </w:r>
    </w:p>
    <w:p w14:paraId="37F1E7BF" w14:textId="58CA75BA" w:rsid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Fracture Properties and Local Stress</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Ankush Singh</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Stanford)</w:t>
      </w:r>
    </w:p>
    <w:p w14:paraId="1CF443A1" w14:textId="01D2D1D0" w:rsidR="00595A43" w:rsidRPr="006E3240" w:rsidRDefault="00595A43" w:rsidP="00595A43">
      <w:pPr>
        <w:pStyle w:val="Heading1"/>
        <w:rPr>
          <w:rFonts w:ascii="Georgia" w:hAnsi="Georgia"/>
          <w:b/>
          <w:color w:val="8A0050"/>
          <w:sz w:val="32"/>
          <w:szCs w:val="32"/>
        </w:rPr>
      </w:pPr>
      <w:r>
        <w:rPr>
          <w:rFonts w:ascii="Georgia" w:hAnsi="Georgia"/>
          <w:b/>
          <w:color w:val="8A0050"/>
          <w:sz w:val="32"/>
          <w:szCs w:val="32"/>
        </w:rPr>
        <w:lastRenderedPageBreak/>
        <w:t>Teleconference #62</w:t>
      </w:r>
      <w:r w:rsidRPr="006E3240">
        <w:rPr>
          <w:rFonts w:ascii="Georgia" w:hAnsi="Georgia"/>
          <w:b/>
          <w:color w:val="8A0050"/>
          <w:sz w:val="32"/>
          <w:szCs w:val="32"/>
        </w:rPr>
        <w:t xml:space="preserve">: </w:t>
      </w:r>
      <w:r>
        <w:rPr>
          <w:rFonts w:ascii="Georgia" w:hAnsi="Georgia"/>
          <w:b/>
          <w:color w:val="8A0050"/>
          <w:sz w:val="32"/>
          <w:szCs w:val="32"/>
        </w:rPr>
        <w:t>December 4, 2018</w:t>
      </w:r>
    </w:p>
    <w:p w14:paraId="2BFAE946" w14:textId="77777777"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w:t>
      </w:r>
    </w:p>
    <w:p w14:paraId="0348B9DC" w14:textId="61C13816"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CDFN Rollout</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 xml:space="preserve">Paul </w:t>
      </w:r>
      <w:proofErr w:type="spellStart"/>
      <w:r w:rsidRPr="00595A43">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SNL)</w:t>
      </w:r>
    </w:p>
    <w:p w14:paraId="0CB826C2" w14:textId="4C918FD0"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Statistical Analysis of Borehole Designs on the 4100 Level</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 xml:space="preserve">Luke </w:t>
      </w:r>
      <w:proofErr w:type="spellStart"/>
      <w:r w:rsidRPr="00595A43">
        <w:rPr>
          <w:rFonts w:ascii="Calibri" w:eastAsia="Times New Roman" w:hAnsi="Calibri" w:cs="Times New Roman"/>
          <w:color w:val="000000"/>
          <w:lang w:eastAsia="ko-KR"/>
        </w:rPr>
        <w:t>Frash</w:t>
      </w:r>
      <w:proofErr w:type="spellEnd"/>
      <w:r>
        <w:rPr>
          <w:rFonts w:ascii="Calibri" w:eastAsia="Times New Roman" w:hAnsi="Calibri" w:cs="Times New Roman"/>
          <w:color w:val="000000"/>
          <w:lang w:eastAsia="ko-KR"/>
        </w:rPr>
        <w:t>, LANL)</w:t>
      </w:r>
    </w:p>
    <w:p w14:paraId="759BC680" w14:textId="07470704"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Production Packer Positions and Fracture P-122</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 xml:space="preserve">Hari </w:t>
      </w:r>
      <w:proofErr w:type="spellStart"/>
      <w:r w:rsidRPr="00595A43">
        <w:rPr>
          <w:rFonts w:ascii="Calibri" w:eastAsia="Times New Roman" w:hAnsi="Calibri" w:cs="Times New Roman"/>
          <w:color w:val="000000"/>
          <w:lang w:eastAsia="ko-KR"/>
        </w:rPr>
        <w:t>Neupane</w:t>
      </w:r>
      <w:proofErr w:type="spellEnd"/>
      <w:r>
        <w:rPr>
          <w:rFonts w:ascii="Calibri" w:eastAsia="Times New Roman" w:hAnsi="Calibri" w:cs="Times New Roman"/>
          <w:color w:val="000000"/>
          <w:lang w:eastAsia="ko-KR"/>
        </w:rPr>
        <w:t>, INL)</w:t>
      </w:r>
    </w:p>
    <w:p w14:paraId="033F2CA6" w14:textId="6F5D1A27" w:rsidR="00595A43" w:rsidRPr="006E3240" w:rsidRDefault="00595A43" w:rsidP="00595A43">
      <w:pPr>
        <w:pStyle w:val="Heading1"/>
        <w:rPr>
          <w:rFonts w:ascii="Georgia" w:hAnsi="Georgia"/>
          <w:b/>
          <w:color w:val="8A0050"/>
          <w:sz w:val="32"/>
          <w:szCs w:val="32"/>
        </w:rPr>
      </w:pPr>
      <w:r>
        <w:rPr>
          <w:rFonts w:ascii="Georgia" w:hAnsi="Georgia"/>
          <w:b/>
          <w:color w:val="8A0050"/>
          <w:sz w:val="32"/>
          <w:szCs w:val="32"/>
        </w:rPr>
        <w:t>Teleconference #63</w:t>
      </w:r>
      <w:r w:rsidRPr="006E3240">
        <w:rPr>
          <w:rFonts w:ascii="Georgia" w:hAnsi="Georgia"/>
          <w:b/>
          <w:color w:val="8A0050"/>
          <w:sz w:val="32"/>
          <w:szCs w:val="32"/>
        </w:rPr>
        <w:t xml:space="preserve">: </w:t>
      </w:r>
      <w:r>
        <w:rPr>
          <w:rFonts w:ascii="Georgia" w:hAnsi="Georgia"/>
          <w:b/>
          <w:color w:val="8A0050"/>
          <w:sz w:val="32"/>
          <w:szCs w:val="32"/>
        </w:rPr>
        <w:t>December 18, 2018</w:t>
      </w:r>
    </w:p>
    <w:p w14:paraId="63116381" w14:textId="77777777"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w:t>
      </w:r>
    </w:p>
    <w:p w14:paraId="2D23299A" w14:textId="3A197A68"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Seismic Characterization (Paul </w:t>
      </w:r>
      <w:proofErr w:type="spellStart"/>
      <w:r w:rsidRPr="00595A43">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SNL</w:t>
      </w:r>
      <w:r w:rsidRPr="00595A43">
        <w:rPr>
          <w:rFonts w:ascii="Calibri" w:eastAsia="Times New Roman" w:hAnsi="Calibri" w:cs="Times New Roman"/>
          <w:color w:val="000000"/>
          <w:lang w:eastAsia="ko-KR"/>
        </w:rPr>
        <w:t>)</w:t>
      </w:r>
    </w:p>
    <w:p w14:paraId="38FFB557" w14:textId="7B4ECFDE"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Production Packer Positions and Fracture P-122 (Hari </w:t>
      </w:r>
      <w:proofErr w:type="spellStart"/>
      <w:r w:rsidRPr="00595A43">
        <w:rPr>
          <w:rFonts w:ascii="Calibri" w:eastAsia="Times New Roman" w:hAnsi="Calibri" w:cs="Times New Roman"/>
          <w:color w:val="000000"/>
          <w:lang w:eastAsia="ko-KR"/>
        </w:rPr>
        <w:t>Neupane</w:t>
      </w:r>
      <w:proofErr w:type="spellEnd"/>
      <w:r>
        <w:rPr>
          <w:rFonts w:ascii="Calibri" w:eastAsia="Times New Roman" w:hAnsi="Calibri" w:cs="Times New Roman"/>
          <w:color w:val="000000"/>
          <w:lang w:eastAsia="ko-KR"/>
        </w:rPr>
        <w:t>, INL</w:t>
      </w:r>
      <w:r w:rsidRPr="00595A43">
        <w:rPr>
          <w:rFonts w:ascii="Calibri" w:eastAsia="Times New Roman" w:hAnsi="Calibri" w:cs="Times New Roman"/>
          <w:color w:val="000000"/>
          <w:lang w:eastAsia="ko-KR"/>
        </w:rPr>
        <w:t>)</w:t>
      </w:r>
    </w:p>
    <w:p w14:paraId="44DC8D84" w14:textId="1BC461DE"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Formal Jetting Analysis (</w:t>
      </w:r>
      <w:proofErr w:type="spellStart"/>
      <w:r w:rsidRPr="00595A43">
        <w:rPr>
          <w:rFonts w:ascii="Calibri" w:eastAsia="Times New Roman" w:hAnsi="Calibri" w:cs="Times New Roman"/>
          <w:color w:val="000000"/>
          <w:lang w:eastAsia="ko-KR"/>
        </w:rPr>
        <w:t>Pengcheng</w:t>
      </w:r>
      <w:proofErr w:type="spellEnd"/>
      <w:r w:rsidRPr="00595A43">
        <w:rPr>
          <w:rFonts w:ascii="Calibri" w:eastAsia="Times New Roman" w:hAnsi="Calibri" w:cs="Times New Roman"/>
          <w:color w:val="000000"/>
          <w:lang w:eastAsia="ko-KR"/>
        </w:rPr>
        <w:t xml:space="preserve"> Fu</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 Joe Morris</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 xml:space="preserve">, and Yves </w:t>
      </w:r>
      <w:proofErr w:type="spellStart"/>
      <w:r w:rsidRPr="00595A43">
        <w:rPr>
          <w:rFonts w:ascii="Calibri" w:eastAsia="Times New Roman" w:hAnsi="Calibri" w:cs="Times New Roman"/>
          <w:color w:val="000000"/>
          <w:lang w:eastAsia="ko-KR"/>
        </w:rPr>
        <w:t>Gugliemi</w:t>
      </w:r>
      <w:proofErr w:type="spellEnd"/>
      <w:r>
        <w:rPr>
          <w:rFonts w:ascii="Calibri" w:eastAsia="Times New Roman" w:hAnsi="Calibri" w:cs="Times New Roman"/>
          <w:color w:val="000000"/>
          <w:lang w:eastAsia="ko-KR"/>
        </w:rPr>
        <w:t>, LBNL</w:t>
      </w:r>
      <w:r w:rsidRPr="00595A43">
        <w:rPr>
          <w:rFonts w:ascii="Calibri" w:eastAsia="Times New Roman" w:hAnsi="Calibri" w:cs="Times New Roman"/>
          <w:color w:val="000000"/>
          <w:lang w:eastAsia="ko-KR"/>
        </w:rPr>
        <w:t>)</w:t>
      </w:r>
    </w:p>
    <w:p w14:paraId="5C2DE2A9" w14:textId="53E3530A"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Sneak Preview of Tracer Modeling at LLNL (Hui Wu</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w:t>
      </w:r>
    </w:p>
    <w:p w14:paraId="6578C94A" w14:textId="1A974BF4" w:rsid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Seismic Events Update (Martin </w:t>
      </w:r>
      <w:proofErr w:type="spellStart"/>
      <w:r w:rsidRPr="00595A43">
        <w:rPr>
          <w:rFonts w:ascii="Calibri" w:eastAsia="Times New Roman" w:hAnsi="Calibri" w:cs="Times New Roman"/>
          <w:color w:val="000000"/>
          <w:lang w:eastAsia="ko-KR"/>
        </w:rPr>
        <w:t>Schoenball</w:t>
      </w:r>
      <w:proofErr w:type="spellEnd"/>
      <w:r>
        <w:rPr>
          <w:rFonts w:ascii="Calibri" w:eastAsia="Times New Roman" w:hAnsi="Calibri" w:cs="Times New Roman"/>
          <w:color w:val="000000"/>
          <w:lang w:eastAsia="ko-KR"/>
        </w:rPr>
        <w:t>, LBNL</w:t>
      </w:r>
      <w:r w:rsidRPr="00595A43">
        <w:rPr>
          <w:rFonts w:ascii="Calibri" w:eastAsia="Times New Roman" w:hAnsi="Calibri" w:cs="Times New Roman"/>
          <w:color w:val="000000"/>
          <w:lang w:eastAsia="ko-KR"/>
        </w:rPr>
        <w:t>)</w:t>
      </w:r>
    </w:p>
    <w:p w14:paraId="799B1019" w14:textId="3FCF1013" w:rsidR="00595A43" w:rsidRPr="006E3240" w:rsidRDefault="00595A43" w:rsidP="00595A43">
      <w:pPr>
        <w:pStyle w:val="Heading1"/>
        <w:rPr>
          <w:rFonts w:ascii="Georgia" w:hAnsi="Georgia"/>
          <w:b/>
          <w:color w:val="8A0050"/>
          <w:sz w:val="32"/>
          <w:szCs w:val="32"/>
        </w:rPr>
      </w:pPr>
      <w:r>
        <w:rPr>
          <w:rFonts w:ascii="Georgia" w:hAnsi="Georgia"/>
          <w:b/>
          <w:color w:val="8A0050"/>
          <w:sz w:val="32"/>
          <w:szCs w:val="32"/>
        </w:rPr>
        <w:t>Teleconference #64</w:t>
      </w:r>
      <w:r w:rsidRPr="006E3240">
        <w:rPr>
          <w:rFonts w:ascii="Georgia" w:hAnsi="Georgia"/>
          <w:b/>
          <w:color w:val="8A0050"/>
          <w:sz w:val="32"/>
          <w:szCs w:val="32"/>
        </w:rPr>
        <w:t xml:space="preserve">: </w:t>
      </w:r>
      <w:r>
        <w:rPr>
          <w:rFonts w:ascii="Georgia" w:hAnsi="Georgia"/>
          <w:b/>
          <w:color w:val="8A0050"/>
          <w:sz w:val="32"/>
          <w:szCs w:val="32"/>
        </w:rPr>
        <w:t>January 8, 2019</w:t>
      </w:r>
    </w:p>
    <w:p w14:paraId="25574521" w14:textId="72090AE5"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 (Jeff Burghardt</w:t>
      </w:r>
      <w:r>
        <w:rPr>
          <w:rFonts w:ascii="Calibri" w:eastAsia="Times New Roman" w:hAnsi="Calibri" w:cs="Times New Roman"/>
          <w:color w:val="000000"/>
          <w:lang w:eastAsia="ko-KR"/>
        </w:rPr>
        <w:t>, PNNL</w:t>
      </w:r>
      <w:r w:rsidRPr="00595A43">
        <w:rPr>
          <w:rFonts w:ascii="Calibri" w:eastAsia="Times New Roman" w:hAnsi="Calibri" w:cs="Times New Roman"/>
          <w:color w:val="000000"/>
          <w:lang w:eastAsia="ko-KR"/>
        </w:rPr>
        <w:t>)</w:t>
      </w:r>
    </w:p>
    <w:p w14:paraId="2003CD2B" w14:textId="28D5E5D6"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Test Results and Modeling Case (Ahmad </w:t>
      </w:r>
      <w:proofErr w:type="spellStart"/>
      <w:r w:rsidRPr="00595A43">
        <w:rPr>
          <w:rFonts w:ascii="Calibri" w:eastAsia="Times New Roman" w:hAnsi="Calibri" w:cs="Times New Roman"/>
          <w:color w:val="000000"/>
          <w:lang w:eastAsia="ko-KR"/>
        </w:rPr>
        <w:t>Ghassemi</w:t>
      </w:r>
      <w:proofErr w:type="spellEnd"/>
      <w:r>
        <w:rPr>
          <w:rFonts w:ascii="Calibri" w:eastAsia="Times New Roman" w:hAnsi="Calibri" w:cs="Times New Roman"/>
          <w:color w:val="000000"/>
          <w:lang w:eastAsia="ko-KR"/>
        </w:rPr>
        <w:t>, OU</w:t>
      </w:r>
      <w:r w:rsidRPr="00595A43">
        <w:rPr>
          <w:rFonts w:ascii="Calibri" w:eastAsia="Times New Roman" w:hAnsi="Calibri" w:cs="Times New Roman"/>
          <w:color w:val="000000"/>
          <w:lang w:eastAsia="ko-KR"/>
        </w:rPr>
        <w:t>)</w:t>
      </w:r>
    </w:p>
    <w:p w14:paraId="54103481" w14:textId="35252E87" w:rsid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Brute-force, Monte Carlo Modeling of Conservative Tracer Tests in EGS Collab Experiment I (Hui Wu, </w:t>
      </w:r>
      <w:proofErr w:type="spellStart"/>
      <w:r w:rsidRPr="00595A43">
        <w:rPr>
          <w:rFonts w:ascii="Calibri" w:eastAsia="Times New Roman" w:hAnsi="Calibri" w:cs="Times New Roman"/>
          <w:color w:val="000000"/>
          <w:lang w:eastAsia="ko-KR"/>
        </w:rPr>
        <w:t>Pengcheng</w:t>
      </w:r>
      <w:proofErr w:type="spellEnd"/>
      <w:r w:rsidRPr="00595A43">
        <w:rPr>
          <w:rFonts w:ascii="Calibri" w:eastAsia="Times New Roman" w:hAnsi="Calibri" w:cs="Times New Roman"/>
          <w:color w:val="000000"/>
          <w:lang w:eastAsia="ko-KR"/>
        </w:rPr>
        <w:t xml:space="preserve"> Fu, and Joe Morris</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w:t>
      </w:r>
    </w:p>
    <w:p w14:paraId="402609A9" w14:textId="5E989E5B" w:rsidR="00595A43" w:rsidRPr="006E3240" w:rsidRDefault="00595A43" w:rsidP="00595A43">
      <w:pPr>
        <w:pStyle w:val="Heading1"/>
        <w:rPr>
          <w:rFonts w:ascii="Georgia" w:hAnsi="Georgia"/>
          <w:b/>
          <w:color w:val="8A0050"/>
          <w:sz w:val="32"/>
          <w:szCs w:val="32"/>
        </w:rPr>
      </w:pPr>
      <w:r>
        <w:rPr>
          <w:rFonts w:ascii="Georgia" w:hAnsi="Georgia"/>
          <w:b/>
          <w:color w:val="8A0050"/>
          <w:sz w:val="32"/>
          <w:szCs w:val="32"/>
        </w:rPr>
        <w:t>Teleconference #65</w:t>
      </w:r>
      <w:r w:rsidRPr="006E3240">
        <w:rPr>
          <w:rFonts w:ascii="Georgia" w:hAnsi="Georgia"/>
          <w:b/>
          <w:color w:val="8A0050"/>
          <w:sz w:val="32"/>
          <w:szCs w:val="32"/>
        </w:rPr>
        <w:t xml:space="preserve">: </w:t>
      </w:r>
      <w:r>
        <w:rPr>
          <w:rFonts w:ascii="Georgia" w:hAnsi="Georgia"/>
          <w:b/>
          <w:color w:val="8A0050"/>
          <w:sz w:val="32"/>
          <w:szCs w:val="32"/>
        </w:rPr>
        <w:t>January 15, 2019</w:t>
      </w:r>
    </w:p>
    <w:p w14:paraId="54E749F1" w14:textId="71FC257E"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 (Mark White</w:t>
      </w:r>
      <w:r>
        <w:rPr>
          <w:rFonts w:ascii="Calibri" w:eastAsia="Times New Roman" w:hAnsi="Calibri" w:cs="Times New Roman"/>
          <w:color w:val="000000"/>
          <w:lang w:eastAsia="ko-KR"/>
        </w:rPr>
        <w:t>, PNNL</w:t>
      </w:r>
      <w:r w:rsidRPr="00595A43">
        <w:rPr>
          <w:rFonts w:ascii="Calibri" w:eastAsia="Times New Roman" w:hAnsi="Calibri" w:cs="Times New Roman"/>
          <w:color w:val="000000"/>
          <w:lang w:eastAsia="ko-KR"/>
        </w:rPr>
        <w:t>)</w:t>
      </w:r>
    </w:p>
    <w:p w14:paraId="480C757F" w14:textId="0F4529E0"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Fat Crayon </w:t>
      </w:r>
      <w:proofErr w:type="spellStart"/>
      <w:r w:rsidRPr="00595A43">
        <w:rPr>
          <w:rFonts w:ascii="Calibri" w:eastAsia="Times New Roman" w:hAnsi="Calibri" w:cs="Times New Roman"/>
          <w:color w:val="000000"/>
          <w:lang w:eastAsia="ko-KR"/>
        </w:rPr>
        <w:t>Tookit</w:t>
      </w:r>
      <w:proofErr w:type="spellEnd"/>
      <w:r w:rsidRPr="00595A43">
        <w:rPr>
          <w:rFonts w:ascii="Calibri" w:eastAsia="Times New Roman" w:hAnsi="Calibri" w:cs="Times New Roman"/>
          <w:color w:val="000000"/>
          <w:lang w:eastAsia="ko-KR"/>
        </w:rPr>
        <w:t xml:space="preserve"> (Joe Morris</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w:t>
      </w:r>
    </w:p>
    <w:p w14:paraId="210465E6" w14:textId="0910F91A"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Sewer Camera Analysis from Hydraulic Characterization on Dec. 21 (</w:t>
      </w:r>
      <w:proofErr w:type="spellStart"/>
      <w:r w:rsidRPr="00595A43">
        <w:rPr>
          <w:rFonts w:ascii="Calibri" w:eastAsia="Times New Roman" w:hAnsi="Calibri" w:cs="Times New Roman"/>
          <w:color w:val="000000"/>
          <w:lang w:eastAsia="ko-KR"/>
        </w:rPr>
        <w:t>Pengcheng</w:t>
      </w:r>
      <w:proofErr w:type="spellEnd"/>
      <w:r w:rsidRPr="00595A43">
        <w:rPr>
          <w:rFonts w:ascii="Calibri" w:eastAsia="Times New Roman" w:hAnsi="Calibri" w:cs="Times New Roman"/>
          <w:color w:val="000000"/>
          <w:lang w:eastAsia="ko-KR"/>
        </w:rPr>
        <w:t xml:space="preserve"> Fu</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w:t>
      </w:r>
    </w:p>
    <w:p w14:paraId="2E5F1B69" w14:textId="144CD0E8" w:rsid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Temperature Profiles around the West Access Drift: Comparison of Observations and Simulations (Mark White</w:t>
      </w:r>
      <w:r>
        <w:rPr>
          <w:rFonts w:ascii="Calibri" w:eastAsia="Times New Roman" w:hAnsi="Calibri" w:cs="Times New Roman"/>
          <w:color w:val="000000"/>
          <w:lang w:eastAsia="ko-KR"/>
        </w:rPr>
        <w:t>, PNNL</w:t>
      </w:r>
      <w:r w:rsidRPr="00595A43">
        <w:rPr>
          <w:rFonts w:ascii="Calibri" w:eastAsia="Times New Roman" w:hAnsi="Calibri" w:cs="Times New Roman"/>
          <w:color w:val="000000"/>
          <w:lang w:eastAsia="ko-KR"/>
        </w:rPr>
        <w:t>)</w:t>
      </w:r>
    </w:p>
    <w:p w14:paraId="7B729481" w14:textId="31297B0F" w:rsidR="00FE6BA1" w:rsidRPr="006E3240" w:rsidRDefault="00FE6BA1" w:rsidP="00FE6BA1">
      <w:pPr>
        <w:pStyle w:val="Heading1"/>
        <w:rPr>
          <w:rFonts w:ascii="Georgia" w:hAnsi="Georgia"/>
          <w:b/>
          <w:color w:val="8A0050"/>
          <w:sz w:val="32"/>
          <w:szCs w:val="32"/>
        </w:rPr>
      </w:pPr>
      <w:r>
        <w:rPr>
          <w:rFonts w:ascii="Georgia" w:hAnsi="Georgia"/>
          <w:b/>
          <w:color w:val="8A0050"/>
          <w:sz w:val="32"/>
          <w:szCs w:val="32"/>
        </w:rPr>
        <w:t>Teleconference #66</w:t>
      </w:r>
      <w:r w:rsidRPr="006E3240">
        <w:rPr>
          <w:rFonts w:ascii="Georgia" w:hAnsi="Georgia"/>
          <w:b/>
          <w:color w:val="8A0050"/>
          <w:sz w:val="32"/>
          <w:szCs w:val="32"/>
        </w:rPr>
        <w:t xml:space="preserve">: </w:t>
      </w:r>
      <w:r>
        <w:rPr>
          <w:rFonts w:ascii="Georgia" w:hAnsi="Georgia"/>
          <w:b/>
          <w:color w:val="8A0050"/>
          <w:sz w:val="32"/>
          <w:szCs w:val="32"/>
        </w:rPr>
        <w:t>January 29, 2019</w:t>
      </w:r>
    </w:p>
    <w:p w14:paraId="75B816F7" w14:textId="77777777" w:rsidR="00FE6BA1" w:rsidRPr="00595A43" w:rsidRDefault="00FE6BA1" w:rsidP="00FE6BA1">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 (Mark White</w:t>
      </w:r>
      <w:r>
        <w:rPr>
          <w:rFonts w:ascii="Calibri" w:eastAsia="Times New Roman" w:hAnsi="Calibri" w:cs="Times New Roman"/>
          <w:color w:val="000000"/>
          <w:lang w:eastAsia="ko-KR"/>
        </w:rPr>
        <w:t>, PNNL</w:t>
      </w:r>
      <w:r w:rsidRPr="00595A43">
        <w:rPr>
          <w:rFonts w:ascii="Calibri" w:eastAsia="Times New Roman" w:hAnsi="Calibri" w:cs="Times New Roman"/>
          <w:color w:val="000000"/>
          <w:lang w:eastAsia="ko-KR"/>
        </w:rPr>
        <w:t>)</w:t>
      </w:r>
    </w:p>
    <w:p w14:paraId="75B72384" w14:textId="13762D0B" w:rsidR="00FE6BA1" w:rsidRPr="00FE6BA1" w:rsidRDefault="00FE6BA1" w:rsidP="00FE6BA1">
      <w:pPr>
        <w:pStyle w:val="ListParagraph"/>
        <w:numPr>
          <w:ilvl w:val="0"/>
          <w:numId w:val="22"/>
        </w:numPr>
        <w:spacing w:before="100" w:beforeAutospacing="1" w:afterAutospacing="1"/>
        <w:rPr>
          <w:rFonts w:ascii="Calibri" w:eastAsia="Times New Roman" w:hAnsi="Calibri" w:cs="Times New Roman"/>
          <w:color w:val="000000"/>
          <w:lang w:eastAsia="ko-KR"/>
        </w:rPr>
      </w:pPr>
      <w:r w:rsidRPr="00FE6BA1">
        <w:rPr>
          <w:rFonts w:ascii="Calibri" w:eastAsia="Times New Roman" w:hAnsi="Calibri" w:cs="Times New Roman"/>
          <w:color w:val="000000"/>
          <w:lang w:eastAsia="ko-KR"/>
        </w:rPr>
        <w:t>Stanford EGS Collab Meeting (Mark White</w:t>
      </w:r>
      <w:r>
        <w:rPr>
          <w:rFonts w:ascii="Calibri" w:eastAsia="Times New Roman" w:hAnsi="Calibri" w:cs="Times New Roman"/>
          <w:color w:val="000000"/>
          <w:lang w:eastAsia="ko-KR"/>
        </w:rPr>
        <w:t>, PNNL</w:t>
      </w:r>
      <w:r w:rsidRPr="00FE6BA1">
        <w:rPr>
          <w:rFonts w:ascii="Calibri" w:eastAsia="Times New Roman" w:hAnsi="Calibri" w:cs="Times New Roman"/>
          <w:color w:val="000000"/>
          <w:lang w:eastAsia="ko-KR"/>
        </w:rPr>
        <w:t>)</w:t>
      </w:r>
    </w:p>
    <w:p w14:paraId="7D4E8503" w14:textId="37AAC3A2" w:rsidR="00FE6BA1" w:rsidRDefault="00FE6BA1" w:rsidP="00FE6BA1">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Temperature Profiles around the West Access Drift: Comparison of Observations and Simulations (Mark White</w:t>
      </w:r>
      <w:r>
        <w:rPr>
          <w:rFonts w:ascii="Calibri" w:eastAsia="Times New Roman" w:hAnsi="Calibri" w:cs="Times New Roman"/>
          <w:color w:val="000000"/>
          <w:lang w:eastAsia="ko-KR"/>
        </w:rPr>
        <w:t>, PNNL</w:t>
      </w:r>
      <w:r w:rsidRPr="00595A43">
        <w:rPr>
          <w:rFonts w:ascii="Calibri" w:eastAsia="Times New Roman" w:hAnsi="Calibri" w:cs="Times New Roman"/>
          <w:color w:val="000000"/>
          <w:lang w:eastAsia="ko-KR"/>
        </w:rPr>
        <w:t>)</w:t>
      </w:r>
    </w:p>
    <w:p w14:paraId="61F71564" w14:textId="27AB880D" w:rsidR="00FE6BA1" w:rsidRDefault="00FE6BA1" w:rsidP="00FE6BA1">
      <w:pPr>
        <w:pStyle w:val="ListParagraph"/>
        <w:numPr>
          <w:ilvl w:val="0"/>
          <w:numId w:val="22"/>
        </w:numPr>
        <w:spacing w:before="100" w:beforeAutospacing="1" w:afterAutospacing="1"/>
        <w:rPr>
          <w:rFonts w:ascii="Calibri" w:eastAsia="Times New Roman" w:hAnsi="Calibri" w:cs="Times New Roman"/>
          <w:color w:val="000000"/>
          <w:lang w:eastAsia="ko-KR"/>
        </w:rPr>
      </w:pPr>
      <w:r w:rsidRPr="00FE6BA1">
        <w:rPr>
          <w:rFonts w:ascii="Calibri" w:eastAsia="Times New Roman" w:hAnsi="Calibri" w:cs="Times New Roman"/>
          <w:color w:val="000000"/>
          <w:lang w:eastAsia="ko-KR"/>
        </w:rPr>
        <w:t>A Theoretical Study on Fracture-Matrix Heat Exchange Area (</w:t>
      </w:r>
      <w:proofErr w:type="spellStart"/>
      <w:r w:rsidRPr="00FE6BA1">
        <w:rPr>
          <w:rFonts w:ascii="Calibri" w:eastAsia="Times New Roman" w:hAnsi="Calibri" w:cs="Times New Roman"/>
          <w:color w:val="000000"/>
          <w:lang w:eastAsia="ko-KR"/>
        </w:rPr>
        <w:t>Quanlin</w:t>
      </w:r>
      <w:proofErr w:type="spellEnd"/>
      <w:r w:rsidRPr="00FE6BA1">
        <w:rPr>
          <w:rFonts w:ascii="Calibri" w:eastAsia="Times New Roman" w:hAnsi="Calibri" w:cs="Times New Roman"/>
          <w:color w:val="000000"/>
          <w:lang w:eastAsia="ko-KR"/>
        </w:rPr>
        <w:t xml:space="preserve"> Zhou</w:t>
      </w:r>
      <w:r>
        <w:rPr>
          <w:rFonts w:ascii="Calibri" w:eastAsia="Times New Roman" w:hAnsi="Calibri" w:cs="Times New Roman"/>
          <w:color w:val="000000"/>
          <w:lang w:eastAsia="ko-KR"/>
        </w:rPr>
        <w:t>, LBNL</w:t>
      </w:r>
      <w:r w:rsidRPr="00FE6BA1">
        <w:rPr>
          <w:rFonts w:ascii="Calibri" w:eastAsia="Times New Roman" w:hAnsi="Calibri" w:cs="Times New Roman"/>
          <w:color w:val="000000"/>
          <w:lang w:eastAsia="ko-KR"/>
        </w:rPr>
        <w:t>)</w:t>
      </w:r>
    </w:p>
    <w:p w14:paraId="793B52AB" w14:textId="4BD5F514" w:rsidR="00CF7335" w:rsidRPr="006E3240" w:rsidRDefault="00CF7335" w:rsidP="00CF7335">
      <w:pPr>
        <w:pStyle w:val="Heading1"/>
        <w:rPr>
          <w:rFonts w:ascii="Georgia" w:hAnsi="Georgia"/>
          <w:b/>
          <w:color w:val="8A0050"/>
          <w:sz w:val="32"/>
          <w:szCs w:val="32"/>
        </w:rPr>
      </w:pPr>
      <w:r>
        <w:rPr>
          <w:rFonts w:ascii="Georgia" w:hAnsi="Georgia"/>
          <w:b/>
          <w:color w:val="8A0050"/>
          <w:sz w:val="32"/>
          <w:szCs w:val="32"/>
        </w:rPr>
        <w:lastRenderedPageBreak/>
        <w:t>Teleconference #67</w:t>
      </w:r>
      <w:r w:rsidRPr="006E3240">
        <w:rPr>
          <w:rFonts w:ascii="Georgia" w:hAnsi="Georgia"/>
          <w:b/>
          <w:color w:val="8A0050"/>
          <w:sz w:val="32"/>
          <w:szCs w:val="32"/>
        </w:rPr>
        <w:t xml:space="preserve">: </w:t>
      </w:r>
      <w:r>
        <w:rPr>
          <w:rFonts w:ascii="Georgia" w:hAnsi="Georgia"/>
          <w:b/>
          <w:color w:val="8A0050"/>
          <w:sz w:val="32"/>
          <w:szCs w:val="32"/>
        </w:rPr>
        <w:t>February 5, 2019</w:t>
      </w:r>
    </w:p>
    <w:p w14:paraId="02C61B6E" w14:textId="78B9BCA9" w:rsidR="00CF7335" w:rsidRPr="00CF7335" w:rsidRDefault="00CF7335" w:rsidP="00CF7335">
      <w:pPr>
        <w:pStyle w:val="ListParagraph"/>
        <w:numPr>
          <w:ilvl w:val="0"/>
          <w:numId w:val="22"/>
        </w:numPr>
        <w:spacing w:before="100" w:beforeAutospacing="1" w:afterAutospacing="1"/>
        <w:rPr>
          <w:rFonts w:ascii="Calibri" w:eastAsia="Times New Roman" w:hAnsi="Calibri" w:cs="Times New Roman"/>
          <w:color w:val="000000"/>
          <w:lang w:eastAsia="ko-KR"/>
        </w:rPr>
      </w:pPr>
      <w:r w:rsidRPr="00CF7335">
        <w:rPr>
          <w:rFonts w:ascii="Calibri" w:eastAsia="Times New Roman" w:hAnsi="Calibri" w:cs="Times New Roman"/>
          <w:color w:val="000000"/>
          <w:lang w:eastAsia="ko-KR"/>
        </w:rPr>
        <w:t>Field Call Debriefing (Parker Sprinkle</w:t>
      </w:r>
      <w:r>
        <w:rPr>
          <w:rFonts w:ascii="Calibri" w:eastAsia="Times New Roman" w:hAnsi="Calibri" w:cs="Times New Roman"/>
          <w:color w:val="000000"/>
          <w:lang w:eastAsia="ko-KR"/>
        </w:rPr>
        <w:t>, PNNL</w:t>
      </w:r>
      <w:r w:rsidRPr="00CF7335">
        <w:rPr>
          <w:rFonts w:ascii="Calibri" w:eastAsia="Times New Roman" w:hAnsi="Calibri" w:cs="Times New Roman"/>
          <w:color w:val="000000"/>
          <w:lang w:eastAsia="ko-KR"/>
        </w:rPr>
        <w:t>)</w:t>
      </w:r>
    </w:p>
    <w:p w14:paraId="0516F8AC" w14:textId="22D27B77" w:rsidR="00CF7335" w:rsidRPr="00CF7335" w:rsidRDefault="00CF7335" w:rsidP="00CF7335">
      <w:pPr>
        <w:pStyle w:val="ListParagraph"/>
        <w:numPr>
          <w:ilvl w:val="0"/>
          <w:numId w:val="22"/>
        </w:numPr>
        <w:spacing w:before="100" w:beforeAutospacing="1" w:afterAutospacing="1"/>
        <w:rPr>
          <w:rFonts w:ascii="Calibri" w:eastAsia="Times New Roman" w:hAnsi="Calibri" w:cs="Times New Roman"/>
          <w:color w:val="000000"/>
          <w:lang w:eastAsia="ko-KR"/>
        </w:rPr>
      </w:pPr>
      <w:r w:rsidRPr="00CF7335">
        <w:rPr>
          <w:rFonts w:ascii="Calibri" w:eastAsia="Times New Roman" w:hAnsi="Calibri" w:cs="Times New Roman"/>
          <w:color w:val="000000"/>
          <w:lang w:eastAsia="ko-KR"/>
        </w:rPr>
        <w:t xml:space="preserve">Geothermal Data Repository Submission Demo (Jon </w:t>
      </w:r>
      <w:proofErr w:type="spellStart"/>
      <w:r w:rsidRPr="00CF7335">
        <w:rPr>
          <w:rFonts w:ascii="Calibri" w:eastAsia="Times New Roman" w:hAnsi="Calibri" w:cs="Times New Roman"/>
          <w:color w:val="000000"/>
          <w:lang w:eastAsia="ko-KR"/>
        </w:rPr>
        <w:t>Weers</w:t>
      </w:r>
      <w:proofErr w:type="spellEnd"/>
      <w:r>
        <w:rPr>
          <w:rFonts w:ascii="Calibri" w:eastAsia="Times New Roman" w:hAnsi="Calibri" w:cs="Times New Roman"/>
          <w:color w:val="000000"/>
          <w:lang w:eastAsia="ko-KR"/>
        </w:rPr>
        <w:t>, NREL</w:t>
      </w:r>
      <w:r w:rsidRPr="00CF7335">
        <w:rPr>
          <w:rFonts w:ascii="Calibri" w:eastAsia="Times New Roman" w:hAnsi="Calibri" w:cs="Times New Roman"/>
          <w:color w:val="000000"/>
          <w:lang w:eastAsia="ko-KR"/>
        </w:rPr>
        <w:t>)</w:t>
      </w:r>
    </w:p>
    <w:p w14:paraId="48B5D8EB" w14:textId="7FD74FAE" w:rsidR="00CF7335" w:rsidRPr="00CF7335" w:rsidRDefault="00CF7335" w:rsidP="00CF7335">
      <w:pPr>
        <w:pStyle w:val="ListParagraph"/>
        <w:numPr>
          <w:ilvl w:val="0"/>
          <w:numId w:val="22"/>
        </w:numPr>
        <w:spacing w:before="100" w:beforeAutospacing="1" w:afterAutospacing="1"/>
        <w:rPr>
          <w:rFonts w:ascii="Calibri" w:eastAsia="Times New Roman" w:hAnsi="Calibri" w:cs="Times New Roman"/>
          <w:color w:val="000000"/>
          <w:lang w:eastAsia="ko-KR"/>
        </w:rPr>
      </w:pPr>
      <w:r w:rsidRPr="00CF7335">
        <w:rPr>
          <w:rFonts w:ascii="Calibri" w:eastAsia="Times New Roman" w:hAnsi="Calibri" w:cs="Times New Roman"/>
          <w:color w:val="000000"/>
          <w:lang w:eastAsia="ko-KR"/>
        </w:rPr>
        <w:t xml:space="preserve">Tracer History Match and Thermal Breakthrough Forecast (Phil </w:t>
      </w:r>
      <w:proofErr w:type="spellStart"/>
      <w:r w:rsidRPr="00CF7335">
        <w:rPr>
          <w:rFonts w:ascii="Calibri" w:eastAsia="Times New Roman" w:hAnsi="Calibri" w:cs="Times New Roman"/>
          <w:color w:val="000000"/>
          <w:lang w:eastAsia="ko-KR"/>
        </w:rPr>
        <w:t>Winterfeld</w:t>
      </w:r>
      <w:proofErr w:type="spellEnd"/>
      <w:r>
        <w:rPr>
          <w:rFonts w:ascii="Calibri" w:eastAsia="Times New Roman" w:hAnsi="Calibri" w:cs="Times New Roman"/>
          <w:color w:val="000000"/>
          <w:lang w:eastAsia="ko-KR"/>
        </w:rPr>
        <w:t>, CSM</w:t>
      </w:r>
      <w:r w:rsidRPr="00CF7335">
        <w:rPr>
          <w:rFonts w:ascii="Calibri" w:eastAsia="Times New Roman" w:hAnsi="Calibri" w:cs="Times New Roman"/>
          <w:color w:val="000000"/>
          <w:lang w:eastAsia="ko-KR"/>
        </w:rPr>
        <w:t>)</w:t>
      </w:r>
    </w:p>
    <w:p w14:paraId="2DA6692E" w14:textId="44B3EAF9" w:rsidR="00CF7335" w:rsidRPr="006E3240" w:rsidRDefault="00CF7335" w:rsidP="00CF7335">
      <w:pPr>
        <w:pStyle w:val="Heading1"/>
        <w:rPr>
          <w:rFonts w:ascii="Georgia" w:hAnsi="Georgia"/>
          <w:b/>
          <w:color w:val="8A0050"/>
          <w:sz w:val="32"/>
          <w:szCs w:val="32"/>
        </w:rPr>
      </w:pPr>
      <w:r>
        <w:rPr>
          <w:rFonts w:ascii="Georgia" w:hAnsi="Georgia"/>
          <w:b/>
          <w:color w:val="8A0050"/>
          <w:sz w:val="32"/>
          <w:szCs w:val="32"/>
        </w:rPr>
        <w:t>Teleconference #68</w:t>
      </w:r>
      <w:r w:rsidRPr="006E3240">
        <w:rPr>
          <w:rFonts w:ascii="Georgia" w:hAnsi="Georgia"/>
          <w:b/>
          <w:color w:val="8A0050"/>
          <w:sz w:val="32"/>
          <w:szCs w:val="32"/>
        </w:rPr>
        <w:t xml:space="preserve">: </w:t>
      </w:r>
      <w:r>
        <w:rPr>
          <w:rFonts w:ascii="Georgia" w:hAnsi="Georgia"/>
          <w:b/>
          <w:color w:val="8A0050"/>
          <w:sz w:val="32"/>
          <w:szCs w:val="32"/>
        </w:rPr>
        <w:t>February 19, 2019</w:t>
      </w:r>
    </w:p>
    <w:p w14:paraId="6D73E380" w14:textId="77777777" w:rsidR="00CF7335" w:rsidRPr="00CF7335" w:rsidRDefault="00CF7335" w:rsidP="00CF7335">
      <w:pPr>
        <w:pStyle w:val="ListParagraph"/>
        <w:numPr>
          <w:ilvl w:val="0"/>
          <w:numId w:val="22"/>
        </w:numPr>
        <w:spacing w:before="100" w:beforeAutospacing="1" w:afterAutospacing="1"/>
        <w:rPr>
          <w:rFonts w:ascii="Calibri" w:eastAsia="Times New Roman" w:hAnsi="Calibri" w:cs="Times New Roman"/>
          <w:color w:val="000000"/>
          <w:lang w:eastAsia="ko-KR"/>
        </w:rPr>
      </w:pPr>
      <w:r w:rsidRPr="00CF7335">
        <w:rPr>
          <w:rFonts w:ascii="Calibri" w:eastAsia="Times New Roman" w:hAnsi="Calibri" w:cs="Times New Roman"/>
          <w:color w:val="000000"/>
          <w:lang w:eastAsia="ko-KR"/>
        </w:rPr>
        <w:t>Field Call Debriefing – Mark White (PNNL)</w:t>
      </w:r>
    </w:p>
    <w:p w14:paraId="3CA510BD" w14:textId="0218C30C" w:rsidR="00CF7335" w:rsidRDefault="00CF7335" w:rsidP="00CF7335">
      <w:pPr>
        <w:pStyle w:val="ListParagraph"/>
        <w:numPr>
          <w:ilvl w:val="0"/>
          <w:numId w:val="22"/>
        </w:numPr>
        <w:spacing w:before="100" w:beforeAutospacing="1" w:afterAutospacing="1"/>
        <w:rPr>
          <w:rFonts w:ascii="Calibri" w:eastAsia="Times New Roman" w:hAnsi="Calibri" w:cs="Times New Roman"/>
          <w:color w:val="000000"/>
          <w:lang w:eastAsia="ko-KR"/>
        </w:rPr>
      </w:pPr>
      <w:proofErr w:type="spellStart"/>
      <w:r w:rsidRPr="00CF7335">
        <w:rPr>
          <w:rFonts w:ascii="Calibri" w:eastAsia="Times New Roman" w:hAnsi="Calibri" w:cs="Times New Roman"/>
          <w:color w:val="000000"/>
          <w:lang w:eastAsia="ko-KR"/>
        </w:rPr>
        <w:t>FracMan</w:t>
      </w:r>
      <w:proofErr w:type="spellEnd"/>
      <w:r w:rsidRPr="00CF7335">
        <w:rPr>
          <w:rFonts w:ascii="Calibri" w:eastAsia="Times New Roman" w:hAnsi="Calibri" w:cs="Times New Roman"/>
          <w:color w:val="000000"/>
          <w:lang w:eastAsia="ko-KR"/>
        </w:rPr>
        <w:t xml:space="preserve"> Geomechanical Capabilities - Aleta </w:t>
      </w:r>
      <w:proofErr w:type="spellStart"/>
      <w:r w:rsidRPr="00CF7335">
        <w:rPr>
          <w:rFonts w:ascii="Calibri" w:eastAsia="Times New Roman" w:hAnsi="Calibri" w:cs="Times New Roman"/>
          <w:color w:val="000000"/>
          <w:lang w:eastAsia="ko-KR"/>
        </w:rPr>
        <w:t>Finnila</w:t>
      </w:r>
      <w:proofErr w:type="spellEnd"/>
      <w:r w:rsidRPr="00CF7335">
        <w:rPr>
          <w:rFonts w:ascii="Calibri" w:eastAsia="Times New Roman" w:hAnsi="Calibri" w:cs="Times New Roman"/>
          <w:color w:val="000000"/>
          <w:lang w:eastAsia="ko-KR"/>
        </w:rPr>
        <w:t xml:space="preserve"> (Golder Associates, Inc.)</w:t>
      </w:r>
    </w:p>
    <w:p w14:paraId="02E0559E" w14:textId="22CAE889" w:rsidR="00CF7335" w:rsidRPr="006E3240" w:rsidRDefault="00CF7335" w:rsidP="00CF7335">
      <w:pPr>
        <w:pStyle w:val="Heading1"/>
        <w:rPr>
          <w:rFonts w:ascii="Georgia" w:hAnsi="Georgia"/>
          <w:b/>
          <w:color w:val="8A0050"/>
          <w:sz w:val="32"/>
          <w:szCs w:val="32"/>
        </w:rPr>
      </w:pPr>
      <w:r>
        <w:rPr>
          <w:rFonts w:ascii="Georgia" w:hAnsi="Georgia"/>
          <w:b/>
          <w:color w:val="8A0050"/>
          <w:sz w:val="32"/>
          <w:szCs w:val="32"/>
        </w:rPr>
        <w:t>Teleconference #69</w:t>
      </w:r>
      <w:r w:rsidRPr="006E3240">
        <w:rPr>
          <w:rFonts w:ascii="Georgia" w:hAnsi="Georgia"/>
          <w:b/>
          <w:color w:val="8A0050"/>
          <w:sz w:val="32"/>
          <w:szCs w:val="32"/>
        </w:rPr>
        <w:t xml:space="preserve">: </w:t>
      </w:r>
      <w:r>
        <w:rPr>
          <w:rFonts w:ascii="Georgia" w:hAnsi="Georgia"/>
          <w:b/>
          <w:color w:val="8A0050"/>
          <w:sz w:val="32"/>
          <w:szCs w:val="32"/>
        </w:rPr>
        <w:t>February 19, 2019</w:t>
      </w:r>
    </w:p>
    <w:p w14:paraId="03F65D92"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Field Call Debriefing – Mark White (PNNL)</w:t>
      </w:r>
    </w:p>
    <w:p w14:paraId="215E1717" w14:textId="48946996" w:rsidR="00573168"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 xml:space="preserve">Pore Pressure and Stress Distribution Mini-Symposium - </w:t>
      </w:r>
      <w:proofErr w:type="spellStart"/>
      <w:r w:rsidRPr="00F41BC1">
        <w:rPr>
          <w:rFonts w:ascii="Calibri" w:eastAsia="Times New Roman" w:hAnsi="Calibri" w:cs="Times New Roman"/>
          <w:color w:val="000000"/>
          <w:lang w:eastAsia="ko-KR"/>
        </w:rPr>
        <w:t>Pengcheng</w:t>
      </w:r>
      <w:proofErr w:type="spellEnd"/>
      <w:r w:rsidRPr="00F41BC1">
        <w:rPr>
          <w:rFonts w:ascii="Calibri" w:eastAsia="Times New Roman" w:hAnsi="Calibri" w:cs="Times New Roman"/>
          <w:color w:val="000000"/>
          <w:lang w:eastAsia="ko-KR"/>
        </w:rPr>
        <w:t xml:space="preserve"> Fu (LLNL) and Jeff Burghardt (PNNL)</w:t>
      </w:r>
    </w:p>
    <w:p w14:paraId="743A2556" w14:textId="78B7E4FB" w:rsidR="00F41BC1" w:rsidRPr="006E3240" w:rsidRDefault="00F41BC1" w:rsidP="00F41BC1">
      <w:pPr>
        <w:pStyle w:val="Heading1"/>
        <w:rPr>
          <w:rFonts w:ascii="Georgia" w:hAnsi="Georgia"/>
          <w:b/>
          <w:color w:val="8A0050"/>
          <w:sz w:val="32"/>
          <w:szCs w:val="32"/>
        </w:rPr>
      </w:pPr>
      <w:r>
        <w:rPr>
          <w:rFonts w:ascii="Georgia" w:hAnsi="Georgia"/>
          <w:b/>
          <w:color w:val="8A0050"/>
          <w:sz w:val="32"/>
          <w:szCs w:val="32"/>
        </w:rPr>
        <w:t>Teleconference #70</w:t>
      </w:r>
      <w:r w:rsidRPr="006E3240">
        <w:rPr>
          <w:rFonts w:ascii="Georgia" w:hAnsi="Georgia"/>
          <w:b/>
          <w:color w:val="8A0050"/>
          <w:sz w:val="32"/>
          <w:szCs w:val="32"/>
        </w:rPr>
        <w:t xml:space="preserve">: </w:t>
      </w:r>
      <w:r>
        <w:rPr>
          <w:rFonts w:ascii="Georgia" w:hAnsi="Georgia"/>
          <w:b/>
          <w:color w:val="8A0050"/>
          <w:sz w:val="32"/>
          <w:szCs w:val="32"/>
        </w:rPr>
        <w:t>March 5, 2019</w:t>
      </w:r>
    </w:p>
    <w:p w14:paraId="2EDE5C25"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Field Debriefing (Mark White, PNNL)</w:t>
      </w:r>
    </w:p>
    <w:p w14:paraId="2381CA50"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Pore Pressure History and Flow Impedance (Mark White, PNNL)</w:t>
      </w:r>
    </w:p>
    <w:p w14:paraId="453B34DB"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Simulation of Stress around Pressurized Fractures (Mark McClure, McClure Geomechanics)</w:t>
      </w:r>
    </w:p>
    <w:p w14:paraId="0B678E94"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Injection Pressure History (Mathew Ingraham, SNL)</w:t>
      </w:r>
    </w:p>
    <w:p w14:paraId="1ED56F27"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Natural and Hydraulic Fracture Stress Interactions (Jeff Burghardt, PNNL)</w:t>
      </w:r>
    </w:p>
    <w:p w14:paraId="7D15E529"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Mental picture will be posted on the Hypothesis Notebook</w:t>
      </w:r>
    </w:p>
    <w:p w14:paraId="12218E57" w14:textId="4C05465D" w:rsid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 xml:space="preserve">Stress Shadowing (Ahmad </w:t>
      </w:r>
      <w:proofErr w:type="spellStart"/>
      <w:r w:rsidRPr="00F41BC1">
        <w:rPr>
          <w:rFonts w:ascii="Calibri" w:eastAsia="Times New Roman" w:hAnsi="Calibri" w:cs="Times New Roman"/>
          <w:color w:val="000000"/>
          <w:lang w:eastAsia="ko-KR"/>
        </w:rPr>
        <w:t>Ghassemi</w:t>
      </w:r>
      <w:proofErr w:type="spellEnd"/>
      <w:r w:rsidRPr="00F41BC1">
        <w:rPr>
          <w:rFonts w:ascii="Calibri" w:eastAsia="Times New Roman" w:hAnsi="Calibri" w:cs="Times New Roman"/>
          <w:color w:val="000000"/>
          <w:lang w:eastAsia="ko-KR"/>
        </w:rPr>
        <w:t xml:space="preserve"> or graduate student, OU)</w:t>
      </w:r>
    </w:p>
    <w:p w14:paraId="5ED77B7F" w14:textId="3464610D" w:rsidR="00F41BC1" w:rsidRPr="006E3240" w:rsidRDefault="00F41BC1" w:rsidP="00F41BC1">
      <w:pPr>
        <w:pStyle w:val="Heading1"/>
        <w:rPr>
          <w:rFonts w:ascii="Georgia" w:hAnsi="Georgia"/>
          <w:b/>
          <w:color w:val="8A0050"/>
          <w:sz w:val="32"/>
          <w:szCs w:val="32"/>
        </w:rPr>
      </w:pPr>
      <w:r>
        <w:rPr>
          <w:rFonts w:ascii="Georgia" w:hAnsi="Georgia"/>
          <w:b/>
          <w:color w:val="8A0050"/>
          <w:sz w:val="32"/>
          <w:szCs w:val="32"/>
        </w:rPr>
        <w:t>Teleconference #71</w:t>
      </w:r>
      <w:r w:rsidRPr="006E3240">
        <w:rPr>
          <w:rFonts w:ascii="Georgia" w:hAnsi="Georgia"/>
          <w:b/>
          <w:color w:val="8A0050"/>
          <w:sz w:val="32"/>
          <w:szCs w:val="32"/>
        </w:rPr>
        <w:t xml:space="preserve">: </w:t>
      </w:r>
      <w:r>
        <w:rPr>
          <w:rFonts w:ascii="Georgia" w:hAnsi="Georgia"/>
          <w:b/>
          <w:color w:val="8A0050"/>
          <w:sz w:val="32"/>
          <w:szCs w:val="32"/>
        </w:rPr>
        <w:t>March 19, 2019</w:t>
      </w:r>
    </w:p>
    <w:p w14:paraId="367CEA19"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Field Debriefing (Mark White, PNNL)</w:t>
      </w:r>
    </w:p>
    <w:p w14:paraId="712D8EAB"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proofErr w:type="spellStart"/>
      <w:r w:rsidRPr="00F41BC1">
        <w:rPr>
          <w:rFonts w:ascii="Calibri" w:eastAsia="Times New Roman" w:hAnsi="Calibri" w:cs="Times New Roman"/>
          <w:color w:val="000000"/>
          <w:lang w:eastAsia="ko-KR"/>
        </w:rPr>
        <w:t>Poroelastic</w:t>
      </w:r>
      <w:proofErr w:type="spellEnd"/>
      <w:r w:rsidRPr="00F41BC1">
        <w:rPr>
          <w:rFonts w:ascii="Calibri" w:eastAsia="Times New Roman" w:hAnsi="Calibri" w:cs="Times New Roman"/>
          <w:color w:val="000000"/>
          <w:lang w:eastAsia="ko-KR"/>
        </w:rPr>
        <w:t xml:space="preserve"> Analysis (</w:t>
      </w:r>
      <w:proofErr w:type="spellStart"/>
      <w:r w:rsidRPr="00F41BC1">
        <w:rPr>
          <w:rFonts w:ascii="Calibri" w:eastAsia="Times New Roman" w:hAnsi="Calibri" w:cs="Times New Roman"/>
          <w:color w:val="000000"/>
          <w:lang w:eastAsia="ko-KR"/>
        </w:rPr>
        <w:t>Pengcheng</w:t>
      </w:r>
      <w:proofErr w:type="spellEnd"/>
      <w:r w:rsidRPr="00F41BC1">
        <w:rPr>
          <w:rFonts w:ascii="Calibri" w:eastAsia="Times New Roman" w:hAnsi="Calibri" w:cs="Times New Roman"/>
          <w:color w:val="000000"/>
          <w:lang w:eastAsia="ko-KR"/>
        </w:rPr>
        <w:t xml:space="preserve"> Fu, LLNL)</w:t>
      </w:r>
    </w:p>
    <w:p w14:paraId="7BC72683"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 xml:space="preserve">Pore Pressure History and </w:t>
      </w:r>
      <w:proofErr w:type="spellStart"/>
      <w:r w:rsidRPr="00F41BC1">
        <w:rPr>
          <w:rFonts w:ascii="Calibri" w:eastAsia="Times New Roman" w:hAnsi="Calibri" w:cs="Times New Roman"/>
          <w:color w:val="000000"/>
          <w:lang w:eastAsia="ko-KR"/>
        </w:rPr>
        <w:t>Leakoff</w:t>
      </w:r>
      <w:proofErr w:type="spellEnd"/>
      <w:r w:rsidRPr="00F41BC1">
        <w:rPr>
          <w:rFonts w:ascii="Calibri" w:eastAsia="Times New Roman" w:hAnsi="Calibri" w:cs="Times New Roman"/>
          <w:color w:val="000000"/>
          <w:lang w:eastAsia="ko-KR"/>
        </w:rPr>
        <w:t xml:space="preserve"> with Geomechanics (Mark White, PNNL)</w:t>
      </w:r>
    </w:p>
    <w:p w14:paraId="221D5B1D"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NETL Core Scanning (Dustin Crandall, NETL)</w:t>
      </w:r>
    </w:p>
    <w:p w14:paraId="516E7B4A" w14:textId="5607E84F" w:rsid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 xml:space="preserve">Geochemical Modeling of Fracture and Matrix Flow (Eric </w:t>
      </w:r>
      <w:proofErr w:type="spellStart"/>
      <w:r w:rsidRPr="00F41BC1">
        <w:rPr>
          <w:rFonts w:ascii="Calibri" w:eastAsia="Times New Roman" w:hAnsi="Calibri" w:cs="Times New Roman"/>
          <w:color w:val="000000"/>
          <w:lang w:eastAsia="ko-KR"/>
        </w:rPr>
        <w:t>Sonnenthal</w:t>
      </w:r>
      <w:proofErr w:type="spellEnd"/>
      <w:r w:rsidRPr="00F41BC1">
        <w:rPr>
          <w:rFonts w:ascii="Calibri" w:eastAsia="Times New Roman" w:hAnsi="Calibri" w:cs="Times New Roman"/>
          <w:color w:val="000000"/>
          <w:lang w:eastAsia="ko-KR"/>
        </w:rPr>
        <w:t>, LBNL)</w:t>
      </w:r>
    </w:p>
    <w:p w14:paraId="57DA9619" w14:textId="77777777" w:rsidR="00AB08E3" w:rsidRDefault="00AB08E3" w:rsidP="00AB08E3">
      <w:pPr>
        <w:pStyle w:val="Heading1"/>
        <w:rPr>
          <w:rFonts w:ascii="Georgia" w:hAnsi="Georgia"/>
          <w:b/>
          <w:color w:val="8A0050"/>
          <w:sz w:val="32"/>
          <w:szCs w:val="32"/>
        </w:rPr>
      </w:pPr>
    </w:p>
    <w:p w14:paraId="531B94D3" w14:textId="0D6431E3" w:rsidR="00AB08E3" w:rsidRPr="006E3240" w:rsidRDefault="00AB08E3" w:rsidP="00AB08E3">
      <w:pPr>
        <w:pStyle w:val="Heading1"/>
        <w:rPr>
          <w:rFonts w:ascii="Georgia" w:hAnsi="Georgia"/>
          <w:b/>
          <w:color w:val="8A0050"/>
          <w:sz w:val="32"/>
          <w:szCs w:val="32"/>
        </w:rPr>
      </w:pPr>
      <w:r>
        <w:rPr>
          <w:rFonts w:ascii="Georgia" w:hAnsi="Georgia"/>
          <w:b/>
          <w:color w:val="8A0050"/>
          <w:sz w:val="32"/>
          <w:szCs w:val="32"/>
        </w:rPr>
        <w:t>Teleconference #7</w:t>
      </w:r>
      <w:r>
        <w:rPr>
          <w:rFonts w:ascii="Georgia" w:hAnsi="Georgia"/>
          <w:b/>
          <w:color w:val="8A0050"/>
          <w:sz w:val="32"/>
          <w:szCs w:val="32"/>
        </w:rPr>
        <w:t>2</w:t>
      </w:r>
      <w:r w:rsidRPr="006E3240">
        <w:rPr>
          <w:rFonts w:ascii="Georgia" w:hAnsi="Georgia"/>
          <w:b/>
          <w:color w:val="8A0050"/>
          <w:sz w:val="32"/>
          <w:szCs w:val="32"/>
        </w:rPr>
        <w:t xml:space="preserve">: </w:t>
      </w:r>
      <w:r>
        <w:rPr>
          <w:rFonts w:ascii="Georgia" w:hAnsi="Georgia"/>
          <w:b/>
          <w:color w:val="8A0050"/>
          <w:sz w:val="32"/>
          <w:szCs w:val="32"/>
        </w:rPr>
        <w:t xml:space="preserve">March </w:t>
      </w:r>
      <w:r>
        <w:rPr>
          <w:rFonts w:ascii="Georgia" w:hAnsi="Georgia"/>
          <w:b/>
          <w:color w:val="8A0050"/>
          <w:sz w:val="32"/>
          <w:szCs w:val="32"/>
        </w:rPr>
        <w:t>26</w:t>
      </w:r>
      <w:r>
        <w:rPr>
          <w:rFonts w:ascii="Georgia" w:hAnsi="Georgia"/>
          <w:b/>
          <w:color w:val="8A0050"/>
          <w:sz w:val="32"/>
          <w:szCs w:val="32"/>
        </w:rPr>
        <w:t>, 2019</w:t>
      </w:r>
    </w:p>
    <w:p w14:paraId="3DE3FE90"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Field Debriefing (Mark White, PNNL)</w:t>
      </w:r>
    </w:p>
    <w:p w14:paraId="6EA9BBF1"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Observations from Field Tests (</w:t>
      </w:r>
      <w:proofErr w:type="spellStart"/>
      <w:r w:rsidRPr="00AB08E3">
        <w:rPr>
          <w:rFonts w:ascii="Calibri" w:eastAsia="Times New Roman" w:hAnsi="Calibri" w:cs="Times New Roman"/>
          <w:color w:val="000000"/>
          <w:lang w:eastAsia="ko-KR"/>
        </w:rPr>
        <w:t>Pengcheng</w:t>
      </w:r>
      <w:proofErr w:type="spellEnd"/>
      <w:r w:rsidRPr="00AB08E3">
        <w:rPr>
          <w:rFonts w:ascii="Calibri" w:eastAsia="Times New Roman" w:hAnsi="Calibri" w:cs="Times New Roman"/>
          <w:color w:val="000000"/>
          <w:lang w:eastAsia="ko-KR"/>
        </w:rPr>
        <w:t xml:space="preserve"> Fu, LLNL)</w:t>
      </w:r>
    </w:p>
    <w:p w14:paraId="69B36D05" w14:textId="009C0065" w:rsid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Time-Lapse ERT (Tim Johnson, PNNL)</w:t>
      </w:r>
    </w:p>
    <w:p w14:paraId="2A0702A6" w14:textId="27EC1846" w:rsidR="00AB08E3" w:rsidRPr="006E3240" w:rsidRDefault="00AB08E3" w:rsidP="00AB08E3">
      <w:pPr>
        <w:pStyle w:val="Heading1"/>
        <w:rPr>
          <w:rFonts w:ascii="Georgia" w:hAnsi="Georgia"/>
          <w:b/>
          <w:color w:val="8A0050"/>
          <w:sz w:val="32"/>
          <w:szCs w:val="32"/>
        </w:rPr>
      </w:pPr>
      <w:r>
        <w:rPr>
          <w:rFonts w:ascii="Georgia" w:hAnsi="Georgia"/>
          <w:b/>
          <w:color w:val="8A0050"/>
          <w:sz w:val="32"/>
          <w:szCs w:val="32"/>
        </w:rPr>
        <w:t>Teleconference #7</w:t>
      </w:r>
      <w:r>
        <w:rPr>
          <w:rFonts w:ascii="Georgia" w:hAnsi="Georgia"/>
          <w:b/>
          <w:color w:val="8A0050"/>
          <w:sz w:val="32"/>
          <w:szCs w:val="32"/>
        </w:rPr>
        <w:t>3</w:t>
      </w:r>
      <w:r w:rsidRPr="006E3240">
        <w:rPr>
          <w:rFonts w:ascii="Georgia" w:hAnsi="Georgia"/>
          <w:b/>
          <w:color w:val="8A0050"/>
          <w:sz w:val="32"/>
          <w:szCs w:val="32"/>
        </w:rPr>
        <w:t xml:space="preserve">: </w:t>
      </w:r>
      <w:r>
        <w:rPr>
          <w:rFonts w:ascii="Georgia" w:hAnsi="Georgia"/>
          <w:b/>
          <w:color w:val="8A0050"/>
          <w:sz w:val="32"/>
          <w:szCs w:val="32"/>
        </w:rPr>
        <w:t>April 2</w:t>
      </w:r>
      <w:r>
        <w:rPr>
          <w:rFonts w:ascii="Georgia" w:hAnsi="Georgia"/>
          <w:b/>
          <w:color w:val="8A0050"/>
          <w:sz w:val="32"/>
          <w:szCs w:val="32"/>
        </w:rPr>
        <w:t>, 2019</w:t>
      </w:r>
    </w:p>
    <w:p w14:paraId="3C5A5AFB"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Field Debriefing (Mark White, PNNL)</w:t>
      </w:r>
    </w:p>
    <w:p w14:paraId="7161165D"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 xml:space="preserve">GDR Submission Review (Jon </w:t>
      </w:r>
      <w:proofErr w:type="spellStart"/>
      <w:r w:rsidRPr="00AB08E3">
        <w:rPr>
          <w:rFonts w:ascii="Calibri" w:eastAsia="Times New Roman" w:hAnsi="Calibri" w:cs="Times New Roman"/>
          <w:color w:val="000000"/>
          <w:lang w:eastAsia="ko-KR"/>
        </w:rPr>
        <w:t>Weers</w:t>
      </w:r>
      <w:proofErr w:type="spellEnd"/>
      <w:r w:rsidRPr="00AB08E3">
        <w:rPr>
          <w:rFonts w:ascii="Calibri" w:eastAsia="Times New Roman" w:hAnsi="Calibri" w:cs="Times New Roman"/>
          <w:color w:val="000000"/>
          <w:lang w:eastAsia="ko-KR"/>
        </w:rPr>
        <w:t>, NREL)</w:t>
      </w:r>
    </w:p>
    <w:p w14:paraId="5678BFDA" w14:textId="34A3DD0E" w:rsid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 xml:space="preserve">Pressure Boundary Condition Simulations w/ </w:t>
      </w:r>
      <w:proofErr w:type="spellStart"/>
      <w:r w:rsidRPr="00AB08E3">
        <w:rPr>
          <w:rFonts w:ascii="Calibri" w:eastAsia="Times New Roman" w:hAnsi="Calibri" w:cs="Times New Roman"/>
          <w:color w:val="000000"/>
          <w:lang w:eastAsia="ko-KR"/>
        </w:rPr>
        <w:t>FracMan</w:t>
      </w:r>
      <w:proofErr w:type="spellEnd"/>
      <w:r w:rsidRPr="00AB08E3">
        <w:rPr>
          <w:rFonts w:ascii="Calibri" w:eastAsia="Times New Roman" w:hAnsi="Calibri" w:cs="Times New Roman"/>
          <w:color w:val="000000"/>
          <w:lang w:eastAsia="ko-KR"/>
        </w:rPr>
        <w:t xml:space="preserve"> (Tom Doe, </w:t>
      </w:r>
      <w:proofErr w:type="spellStart"/>
      <w:r w:rsidRPr="00AB08E3">
        <w:rPr>
          <w:rFonts w:ascii="Calibri" w:eastAsia="Times New Roman" w:hAnsi="Calibri" w:cs="Times New Roman"/>
          <w:color w:val="000000"/>
          <w:lang w:eastAsia="ko-KR"/>
        </w:rPr>
        <w:t>TDoeGeo</w:t>
      </w:r>
      <w:proofErr w:type="spellEnd"/>
      <w:r w:rsidRPr="00AB08E3">
        <w:rPr>
          <w:rFonts w:ascii="Calibri" w:eastAsia="Times New Roman" w:hAnsi="Calibri" w:cs="Times New Roman"/>
          <w:color w:val="000000"/>
          <w:lang w:eastAsia="ko-KR"/>
        </w:rPr>
        <w:t>)</w:t>
      </w:r>
    </w:p>
    <w:p w14:paraId="098B5790" w14:textId="72E42C23" w:rsidR="00AB08E3" w:rsidRPr="006E3240" w:rsidRDefault="00AB08E3" w:rsidP="00AB08E3">
      <w:pPr>
        <w:pStyle w:val="Heading1"/>
        <w:rPr>
          <w:rFonts w:ascii="Georgia" w:hAnsi="Georgia"/>
          <w:b/>
          <w:color w:val="8A0050"/>
          <w:sz w:val="32"/>
          <w:szCs w:val="32"/>
        </w:rPr>
      </w:pPr>
      <w:r>
        <w:rPr>
          <w:rFonts w:ascii="Georgia" w:hAnsi="Georgia"/>
          <w:b/>
          <w:color w:val="8A0050"/>
          <w:sz w:val="32"/>
          <w:szCs w:val="32"/>
        </w:rPr>
        <w:t>Teleconference #7</w:t>
      </w:r>
      <w:r>
        <w:rPr>
          <w:rFonts w:ascii="Georgia" w:hAnsi="Georgia"/>
          <w:b/>
          <w:color w:val="8A0050"/>
          <w:sz w:val="32"/>
          <w:szCs w:val="32"/>
        </w:rPr>
        <w:t>4</w:t>
      </w:r>
      <w:r w:rsidRPr="006E3240">
        <w:rPr>
          <w:rFonts w:ascii="Georgia" w:hAnsi="Georgia"/>
          <w:b/>
          <w:color w:val="8A0050"/>
          <w:sz w:val="32"/>
          <w:szCs w:val="32"/>
        </w:rPr>
        <w:t xml:space="preserve">: </w:t>
      </w:r>
      <w:r>
        <w:rPr>
          <w:rFonts w:ascii="Georgia" w:hAnsi="Georgia"/>
          <w:b/>
          <w:color w:val="8A0050"/>
          <w:sz w:val="32"/>
          <w:szCs w:val="32"/>
        </w:rPr>
        <w:t xml:space="preserve">April </w:t>
      </w:r>
      <w:r>
        <w:rPr>
          <w:rFonts w:ascii="Georgia" w:hAnsi="Georgia"/>
          <w:b/>
          <w:color w:val="8A0050"/>
          <w:sz w:val="32"/>
          <w:szCs w:val="32"/>
        </w:rPr>
        <w:t>9</w:t>
      </w:r>
      <w:r>
        <w:rPr>
          <w:rFonts w:ascii="Georgia" w:hAnsi="Georgia"/>
          <w:b/>
          <w:color w:val="8A0050"/>
          <w:sz w:val="32"/>
          <w:szCs w:val="32"/>
        </w:rPr>
        <w:t>, 2019</w:t>
      </w:r>
    </w:p>
    <w:p w14:paraId="0772DE9E"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Field Debriefing (Mark White, PNNL)</w:t>
      </w:r>
    </w:p>
    <w:p w14:paraId="5CD2FE2E"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Discretization of the CDFN and Modeling Approaches (Mark White, PNNL)</w:t>
      </w:r>
    </w:p>
    <w:p w14:paraId="256E200D"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Particle Tracking Simulations on the CDFN (</w:t>
      </w:r>
      <w:proofErr w:type="spellStart"/>
      <w:r w:rsidRPr="00AB08E3">
        <w:rPr>
          <w:rFonts w:ascii="Calibri" w:eastAsia="Times New Roman" w:hAnsi="Calibri" w:cs="Times New Roman"/>
          <w:color w:val="000000"/>
          <w:lang w:eastAsia="ko-KR"/>
        </w:rPr>
        <w:t>Nataliia</w:t>
      </w:r>
      <w:proofErr w:type="spellEnd"/>
      <w:r w:rsidRPr="00AB08E3">
        <w:rPr>
          <w:rFonts w:ascii="Calibri" w:eastAsia="Times New Roman" w:hAnsi="Calibri" w:cs="Times New Roman"/>
          <w:color w:val="000000"/>
          <w:lang w:eastAsia="ko-KR"/>
        </w:rPr>
        <w:t xml:space="preserve"> </w:t>
      </w:r>
      <w:proofErr w:type="spellStart"/>
      <w:r w:rsidRPr="00AB08E3">
        <w:rPr>
          <w:rFonts w:ascii="Calibri" w:eastAsia="Times New Roman" w:hAnsi="Calibri" w:cs="Times New Roman"/>
          <w:color w:val="000000"/>
          <w:lang w:eastAsia="ko-KR"/>
        </w:rPr>
        <w:t>Makedonska</w:t>
      </w:r>
      <w:proofErr w:type="spellEnd"/>
      <w:r w:rsidRPr="00AB08E3">
        <w:rPr>
          <w:rFonts w:ascii="Calibri" w:eastAsia="Times New Roman" w:hAnsi="Calibri" w:cs="Times New Roman"/>
          <w:color w:val="000000"/>
          <w:lang w:eastAsia="ko-KR"/>
        </w:rPr>
        <w:t>, LANL)</w:t>
      </w:r>
    </w:p>
    <w:p w14:paraId="70A2BF87" w14:textId="0CD0576F" w:rsid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Continuum Modeling with PFLOTRAN (</w:t>
      </w:r>
      <w:proofErr w:type="spellStart"/>
      <w:r w:rsidRPr="00AB08E3">
        <w:rPr>
          <w:rFonts w:ascii="Calibri" w:eastAsia="Times New Roman" w:hAnsi="Calibri" w:cs="Times New Roman"/>
          <w:color w:val="000000"/>
          <w:lang w:eastAsia="ko-KR"/>
        </w:rPr>
        <w:t>Elchin</w:t>
      </w:r>
      <w:proofErr w:type="spellEnd"/>
      <w:r w:rsidRPr="00AB08E3">
        <w:rPr>
          <w:rFonts w:ascii="Calibri" w:eastAsia="Times New Roman" w:hAnsi="Calibri" w:cs="Times New Roman"/>
          <w:color w:val="000000"/>
          <w:lang w:eastAsia="ko-KR"/>
        </w:rPr>
        <w:t xml:space="preserve"> </w:t>
      </w:r>
      <w:proofErr w:type="spellStart"/>
      <w:r w:rsidRPr="00AB08E3">
        <w:rPr>
          <w:rFonts w:ascii="Calibri" w:eastAsia="Times New Roman" w:hAnsi="Calibri" w:cs="Times New Roman"/>
          <w:color w:val="000000"/>
          <w:lang w:eastAsia="ko-KR"/>
        </w:rPr>
        <w:t>Jafarov</w:t>
      </w:r>
      <w:proofErr w:type="spellEnd"/>
      <w:r w:rsidRPr="00AB08E3">
        <w:rPr>
          <w:rFonts w:ascii="Calibri" w:eastAsia="Times New Roman" w:hAnsi="Calibri" w:cs="Times New Roman"/>
          <w:color w:val="000000"/>
          <w:lang w:eastAsia="ko-KR"/>
        </w:rPr>
        <w:t>, LANL)</w:t>
      </w:r>
    </w:p>
    <w:p w14:paraId="367E42A3" w14:textId="779D5321" w:rsidR="00AB08E3" w:rsidRPr="006E3240" w:rsidRDefault="00AB08E3" w:rsidP="00AB08E3">
      <w:pPr>
        <w:pStyle w:val="Heading1"/>
        <w:rPr>
          <w:rFonts w:ascii="Georgia" w:hAnsi="Georgia"/>
          <w:b/>
          <w:color w:val="8A0050"/>
          <w:sz w:val="32"/>
          <w:szCs w:val="32"/>
        </w:rPr>
      </w:pPr>
      <w:r>
        <w:rPr>
          <w:rFonts w:ascii="Georgia" w:hAnsi="Georgia"/>
          <w:b/>
          <w:color w:val="8A0050"/>
          <w:sz w:val="32"/>
          <w:szCs w:val="32"/>
        </w:rPr>
        <w:t>Teleconference #7</w:t>
      </w:r>
      <w:r>
        <w:rPr>
          <w:rFonts w:ascii="Georgia" w:hAnsi="Georgia"/>
          <w:b/>
          <w:color w:val="8A0050"/>
          <w:sz w:val="32"/>
          <w:szCs w:val="32"/>
        </w:rPr>
        <w:t>5</w:t>
      </w:r>
      <w:r w:rsidRPr="006E3240">
        <w:rPr>
          <w:rFonts w:ascii="Georgia" w:hAnsi="Georgia"/>
          <w:b/>
          <w:color w:val="8A0050"/>
          <w:sz w:val="32"/>
          <w:szCs w:val="32"/>
        </w:rPr>
        <w:t xml:space="preserve">: </w:t>
      </w:r>
      <w:r>
        <w:rPr>
          <w:rFonts w:ascii="Georgia" w:hAnsi="Georgia"/>
          <w:b/>
          <w:color w:val="8A0050"/>
          <w:sz w:val="32"/>
          <w:szCs w:val="32"/>
        </w:rPr>
        <w:t xml:space="preserve">April </w:t>
      </w:r>
      <w:r>
        <w:rPr>
          <w:rFonts w:ascii="Georgia" w:hAnsi="Georgia"/>
          <w:b/>
          <w:color w:val="8A0050"/>
          <w:sz w:val="32"/>
          <w:szCs w:val="32"/>
        </w:rPr>
        <w:t>16</w:t>
      </w:r>
      <w:r>
        <w:rPr>
          <w:rFonts w:ascii="Georgia" w:hAnsi="Georgia"/>
          <w:b/>
          <w:color w:val="8A0050"/>
          <w:sz w:val="32"/>
          <w:szCs w:val="32"/>
        </w:rPr>
        <w:t>, 2019</w:t>
      </w:r>
    </w:p>
    <w:p w14:paraId="5656F6C0"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Field Debriefing (</w:t>
      </w:r>
      <w:proofErr w:type="spellStart"/>
      <w:r w:rsidRPr="00AB08E3">
        <w:rPr>
          <w:rFonts w:ascii="Calibri" w:eastAsia="Times New Roman" w:hAnsi="Calibri" w:cs="Times New Roman"/>
          <w:color w:val="000000"/>
          <w:lang w:eastAsia="ko-KR"/>
        </w:rPr>
        <w:t>Pengcheng</w:t>
      </w:r>
      <w:proofErr w:type="spellEnd"/>
      <w:r w:rsidRPr="00AB08E3">
        <w:rPr>
          <w:rFonts w:ascii="Calibri" w:eastAsia="Times New Roman" w:hAnsi="Calibri" w:cs="Times New Roman"/>
          <w:color w:val="000000"/>
          <w:lang w:eastAsia="ko-KR"/>
        </w:rPr>
        <w:t xml:space="preserve"> Fu, LLNL)</w:t>
      </w:r>
    </w:p>
    <w:p w14:paraId="489E12DB" w14:textId="614508E7" w:rsid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 xml:space="preserve">Time-lapse Seismic Imaging of Hydraulic Fracturing at Sanford Underground Research Facility Using Continuous Active Source Seismic Monitoring (Colton </w:t>
      </w:r>
      <w:proofErr w:type="spellStart"/>
      <w:r w:rsidRPr="00AB08E3">
        <w:rPr>
          <w:rFonts w:ascii="Calibri" w:eastAsia="Times New Roman" w:hAnsi="Calibri" w:cs="Times New Roman"/>
          <w:color w:val="000000"/>
          <w:lang w:eastAsia="ko-KR"/>
        </w:rPr>
        <w:t>Medler</w:t>
      </w:r>
      <w:proofErr w:type="spellEnd"/>
      <w:r w:rsidRPr="00AB08E3">
        <w:rPr>
          <w:rFonts w:ascii="Calibri" w:eastAsia="Times New Roman" w:hAnsi="Calibri" w:cs="Times New Roman"/>
          <w:color w:val="000000"/>
          <w:lang w:eastAsia="ko-KR"/>
        </w:rPr>
        <w:t>, SDSMT)</w:t>
      </w:r>
      <w:bookmarkStart w:id="0" w:name="_GoBack"/>
      <w:bookmarkEnd w:id="0"/>
    </w:p>
    <w:p w14:paraId="00A3682D" w14:textId="77777777" w:rsidR="00F41BC1" w:rsidRPr="00F41BC1" w:rsidRDefault="00F41BC1" w:rsidP="00F41BC1">
      <w:pPr>
        <w:spacing w:before="100" w:beforeAutospacing="1" w:afterAutospacing="1"/>
        <w:rPr>
          <w:rFonts w:ascii="Calibri" w:eastAsia="Times New Roman" w:hAnsi="Calibri" w:cs="Times New Roman"/>
          <w:color w:val="000000"/>
          <w:lang w:eastAsia="ko-KR"/>
        </w:rPr>
      </w:pPr>
    </w:p>
    <w:sectPr w:rsidR="00F41BC1" w:rsidRPr="00F41BC1" w:rsidSect="00C3636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41A"/>
    <w:multiLevelType w:val="hybridMultilevel"/>
    <w:tmpl w:val="B6C2DBCA"/>
    <w:lvl w:ilvl="0" w:tplc="7526CC18">
      <w:start w:val="1"/>
      <w:numFmt w:val="bullet"/>
      <w:lvlText w:val="•"/>
      <w:lvlJc w:val="left"/>
      <w:pPr>
        <w:tabs>
          <w:tab w:val="num" w:pos="720"/>
        </w:tabs>
        <w:ind w:left="720" w:hanging="360"/>
      </w:pPr>
      <w:rPr>
        <w:rFonts w:ascii="Arial" w:hAnsi="Arial" w:hint="default"/>
      </w:rPr>
    </w:lvl>
    <w:lvl w:ilvl="1" w:tplc="37008A4A" w:tentative="1">
      <w:start w:val="1"/>
      <w:numFmt w:val="bullet"/>
      <w:lvlText w:val="•"/>
      <w:lvlJc w:val="left"/>
      <w:pPr>
        <w:tabs>
          <w:tab w:val="num" w:pos="1440"/>
        </w:tabs>
        <w:ind w:left="1440" w:hanging="360"/>
      </w:pPr>
      <w:rPr>
        <w:rFonts w:ascii="Arial" w:hAnsi="Arial" w:hint="default"/>
      </w:rPr>
    </w:lvl>
    <w:lvl w:ilvl="2" w:tplc="9944449E" w:tentative="1">
      <w:start w:val="1"/>
      <w:numFmt w:val="bullet"/>
      <w:lvlText w:val="•"/>
      <w:lvlJc w:val="left"/>
      <w:pPr>
        <w:tabs>
          <w:tab w:val="num" w:pos="2160"/>
        </w:tabs>
        <w:ind w:left="2160" w:hanging="360"/>
      </w:pPr>
      <w:rPr>
        <w:rFonts w:ascii="Arial" w:hAnsi="Arial" w:hint="default"/>
      </w:rPr>
    </w:lvl>
    <w:lvl w:ilvl="3" w:tplc="D20C9AAA" w:tentative="1">
      <w:start w:val="1"/>
      <w:numFmt w:val="bullet"/>
      <w:lvlText w:val="•"/>
      <w:lvlJc w:val="left"/>
      <w:pPr>
        <w:tabs>
          <w:tab w:val="num" w:pos="2880"/>
        </w:tabs>
        <w:ind w:left="2880" w:hanging="360"/>
      </w:pPr>
      <w:rPr>
        <w:rFonts w:ascii="Arial" w:hAnsi="Arial" w:hint="default"/>
      </w:rPr>
    </w:lvl>
    <w:lvl w:ilvl="4" w:tplc="E49269A4" w:tentative="1">
      <w:start w:val="1"/>
      <w:numFmt w:val="bullet"/>
      <w:lvlText w:val="•"/>
      <w:lvlJc w:val="left"/>
      <w:pPr>
        <w:tabs>
          <w:tab w:val="num" w:pos="3600"/>
        </w:tabs>
        <w:ind w:left="3600" w:hanging="360"/>
      </w:pPr>
      <w:rPr>
        <w:rFonts w:ascii="Arial" w:hAnsi="Arial" w:hint="default"/>
      </w:rPr>
    </w:lvl>
    <w:lvl w:ilvl="5" w:tplc="3148E42C" w:tentative="1">
      <w:start w:val="1"/>
      <w:numFmt w:val="bullet"/>
      <w:lvlText w:val="•"/>
      <w:lvlJc w:val="left"/>
      <w:pPr>
        <w:tabs>
          <w:tab w:val="num" w:pos="4320"/>
        </w:tabs>
        <w:ind w:left="4320" w:hanging="360"/>
      </w:pPr>
      <w:rPr>
        <w:rFonts w:ascii="Arial" w:hAnsi="Arial" w:hint="default"/>
      </w:rPr>
    </w:lvl>
    <w:lvl w:ilvl="6" w:tplc="EDD222AC" w:tentative="1">
      <w:start w:val="1"/>
      <w:numFmt w:val="bullet"/>
      <w:lvlText w:val="•"/>
      <w:lvlJc w:val="left"/>
      <w:pPr>
        <w:tabs>
          <w:tab w:val="num" w:pos="5040"/>
        </w:tabs>
        <w:ind w:left="5040" w:hanging="360"/>
      </w:pPr>
      <w:rPr>
        <w:rFonts w:ascii="Arial" w:hAnsi="Arial" w:hint="default"/>
      </w:rPr>
    </w:lvl>
    <w:lvl w:ilvl="7" w:tplc="7DCA53DE" w:tentative="1">
      <w:start w:val="1"/>
      <w:numFmt w:val="bullet"/>
      <w:lvlText w:val="•"/>
      <w:lvlJc w:val="left"/>
      <w:pPr>
        <w:tabs>
          <w:tab w:val="num" w:pos="5760"/>
        </w:tabs>
        <w:ind w:left="5760" w:hanging="360"/>
      </w:pPr>
      <w:rPr>
        <w:rFonts w:ascii="Arial" w:hAnsi="Arial" w:hint="default"/>
      </w:rPr>
    </w:lvl>
    <w:lvl w:ilvl="8" w:tplc="E01880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756A0"/>
    <w:multiLevelType w:val="multilevel"/>
    <w:tmpl w:val="1EA6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75030"/>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27B65"/>
    <w:multiLevelType w:val="hybridMultilevel"/>
    <w:tmpl w:val="619AC4DC"/>
    <w:lvl w:ilvl="0" w:tplc="AB600F44">
      <w:start w:val="1"/>
      <w:numFmt w:val="bullet"/>
      <w:lvlText w:val="•"/>
      <w:lvlJc w:val="left"/>
      <w:pPr>
        <w:tabs>
          <w:tab w:val="num" w:pos="720"/>
        </w:tabs>
        <w:ind w:left="720" w:hanging="360"/>
      </w:pPr>
      <w:rPr>
        <w:rFonts w:ascii="Arial" w:hAnsi="Arial" w:hint="default"/>
      </w:rPr>
    </w:lvl>
    <w:lvl w:ilvl="1" w:tplc="E5A0EB66">
      <w:numFmt w:val="bullet"/>
      <w:lvlText w:val="•"/>
      <w:lvlJc w:val="left"/>
      <w:pPr>
        <w:tabs>
          <w:tab w:val="num" w:pos="1440"/>
        </w:tabs>
        <w:ind w:left="1440" w:hanging="360"/>
      </w:pPr>
      <w:rPr>
        <w:rFonts w:ascii="Arial" w:hAnsi="Arial" w:hint="default"/>
      </w:rPr>
    </w:lvl>
    <w:lvl w:ilvl="2" w:tplc="60783668" w:tentative="1">
      <w:start w:val="1"/>
      <w:numFmt w:val="bullet"/>
      <w:lvlText w:val="•"/>
      <w:lvlJc w:val="left"/>
      <w:pPr>
        <w:tabs>
          <w:tab w:val="num" w:pos="2160"/>
        </w:tabs>
        <w:ind w:left="2160" w:hanging="360"/>
      </w:pPr>
      <w:rPr>
        <w:rFonts w:ascii="Arial" w:hAnsi="Arial" w:hint="default"/>
      </w:rPr>
    </w:lvl>
    <w:lvl w:ilvl="3" w:tplc="8B48D834" w:tentative="1">
      <w:start w:val="1"/>
      <w:numFmt w:val="bullet"/>
      <w:lvlText w:val="•"/>
      <w:lvlJc w:val="left"/>
      <w:pPr>
        <w:tabs>
          <w:tab w:val="num" w:pos="2880"/>
        </w:tabs>
        <w:ind w:left="2880" w:hanging="360"/>
      </w:pPr>
      <w:rPr>
        <w:rFonts w:ascii="Arial" w:hAnsi="Arial" w:hint="default"/>
      </w:rPr>
    </w:lvl>
    <w:lvl w:ilvl="4" w:tplc="E116A3EE" w:tentative="1">
      <w:start w:val="1"/>
      <w:numFmt w:val="bullet"/>
      <w:lvlText w:val="•"/>
      <w:lvlJc w:val="left"/>
      <w:pPr>
        <w:tabs>
          <w:tab w:val="num" w:pos="3600"/>
        </w:tabs>
        <w:ind w:left="3600" w:hanging="360"/>
      </w:pPr>
      <w:rPr>
        <w:rFonts w:ascii="Arial" w:hAnsi="Arial" w:hint="default"/>
      </w:rPr>
    </w:lvl>
    <w:lvl w:ilvl="5" w:tplc="7BF023E8" w:tentative="1">
      <w:start w:val="1"/>
      <w:numFmt w:val="bullet"/>
      <w:lvlText w:val="•"/>
      <w:lvlJc w:val="left"/>
      <w:pPr>
        <w:tabs>
          <w:tab w:val="num" w:pos="4320"/>
        </w:tabs>
        <w:ind w:left="4320" w:hanging="360"/>
      </w:pPr>
      <w:rPr>
        <w:rFonts w:ascii="Arial" w:hAnsi="Arial" w:hint="default"/>
      </w:rPr>
    </w:lvl>
    <w:lvl w:ilvl="6" w:tplc="F77C1CA6" w:tentative="1">
      <w:start w:val="1"/>
      <w:numFmt w:val="bullet"/>
      <w:lvlText w:val="•"/>
      <w:lvlJc w:val="left"/>
      <w:pPr>
        <w:tabs>
          <w:tab w:val="num" w:pos="5040"/>
        </w:tabs>
        <w:ind w:left="5040" w:hanging="360"/>
      </w:pPr>
      <w:rPr>
        <w:rFonts w:ascii="Arial" w:hAnsi="Arial" w:hint="default"/>
      </w:rPr>
    </w:lvl>
    <w:lvl w:ilvl="7" w:tplc="4BB6F146" w:tentative="1">
      <w:start w:val="1"/>
      <w:numFmt w:val="bullet"/>
      <w:lvlText w:val="•"/>
      <w:lvlJc w:val="left"/>
      <w:pPr>
        <w:tabs>
          <w:tab w:val="num" w:pos="5760"/>
        </w:tabs>
        <w:ind w:left="5760" w:hanging="360"/>
      </w:pPr>
      <w:rPr>
        <w:rFonts w:ascii="Arial" w:hAnsi="Arial" w:hint="default"/>
      </w:rPr>
    </w:lvl>
    <w:lvl w:ilvl="8" w:tplc="C5BC46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A122AE"/>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C4E40"/>
    <w:multiLevelType w:val="multilevel"/>
    <w:tmpl w:val="4D8E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A3448"/>
    <w:multiLevelType w:val="hybridMultilevel"/>
    <w:tmpl w:val="E5988D64"/>
    <w:lvl w:ilvl="0" w:tplc="B28A0B02">
      <w:start w:val="1"/>
      <w:numFmt w:val="bullet"/>
      <w:lvlText w:val="•"/>
      <w:lvlJc w:val="left"/>
      <w:pPr>
        <w:tabs>
          <w:tab w:val="num" w:pos="720"/>
        </w:tabs>
        <w:ind w:left="720" w:hanging="360"/>
      </w:pPr>
      <w:rPr>
        <w:rFonts w:ascii="Arial" w:hAnsi="Arial" w:hint="default"/>
      </w:rPr>
    </w:lvl>
    <w:lvl w:ilvl="1" w:tplc="ABC2C196" w:tentative="1">
      <w:start w:val="1"/>
      <w:numFmt w:val="bullet"/>
      <w:lvlText w:val="•"/>
      <w:lvlJc w:val="left"/>
      <w:pPr>
        <w:tabs>
          <w:tab w:val="num" w:pos="1440"/>
        </w:tabs>
        <w:ind w:left="1440" w:hanging="360"/>
      </w:pPr>
      <w:rPr>
        <w:rFonts w:ascii="Arial" w:hAnsi="Arial" w:hint="default"/>
      </w:rPr>
    </w:lvl>
    <w:lvl w:ilvl="2" w:tplc="4DCCF3FA" w:tentative="1">
      <w:start w:val="1"/>
      <w:numFmt w:val="bullet"/>
      <w:lvlText w:val="•"/>
      <w:lvlJc w:val="left"/>
      <w:pPr>
        <w:tabs>
          <w:tab w:val="num" w:pos="2160"/>
        </w:tabs>
        <w:ind w:left="2160" w:hanging="360"/>
      </w:pPr>
      <w:rPr>
        <w:rFonts w:ascii="Arial" w:hAnsi="Arial" w:hint="default"/>
      </w:rPr>
    </w:lvl>
    <w:lvl w:ilvl="3" w:tplc="4B324084" w:tentative="1">
      <w:start w:val="1"/>
      <w:numFmt w:val="bullet"/>
      <w:lvlText w:val="•"/>
      <w:lvlJc w:val="left"/>
      <w:pPr>
        <w:tabs>
          <w:tab w:val="num" w:pos="2880"/>
        </w:tabs>
        <w:ind w:left="2880" w:hanging="360"/>
      </w:pPr>
      <w:rPr>
        <w:rFonts w:ascii="Arial" w:hAnsi="Arial" w:hint="default"/>
      </w:rPr>
    </w:lvl>
    <w:lvl w:ilvl="4" w:tplc="7A0477A6" w:tentative="1">
      <w:start w:val="1"/>
      <w:numFmt w:val="bullet"/>
      <w:lvlText w:val="•"/>
      <w:lvlJc w:val="left"/>
      <w:pPr>
        <w:tabs>
          <w:tab w:val="num" w:pos="3600"/>
        </w:tabs>
        <w:ind w:left="3600" w:hanging="360"/>
      </w:pPr>
      <w:rPr>
        <w:rFonts w:ascii="Arial" w:hAnsi="Arial" w:hint="default"/>
      </w:rPr>
    </w:lvl>
    <w:lvl w:ilvl="5" w:tplc="8DC8B740" w:tentative="1">
      <w:start w:val="1"/>
      <w:numFmt w:val="bullet"/>
      <w:lvlText w:val="•"/>
      <w:lvlJc w:val="left"/>
      <w:pPr>
        <w:tabs>
          <w:tab w:val="num" w:pos="4320"/>
        </w:tabs>
        <w:ind w:left="4320" w:hanging="360"/>
      </w:pPr>
      <w:rPr>
        <w:rFonts w:ascii="Arial" w:hAnsi="Arial" w:hint="default"/>
      </w:rPr>
    </w:lvl>
    <w:lvl w:ilvl="6" w:tplc="A5009C30" w:tentative="1">
      <w:start w:val="1"/>
      <w:numFmt w:val="bullet"/>
      <w:lvlText w:val="•"/>
      <w:lvlJc w:val="left"/>
      <w:pPr>
        <w:tabs>
          <w:tab w:val="num" w:pos="5040"/>
        </w:tabs>
        <w:ind w:left="5040" w:hanging="360"/>
      </w:pPr>
      <w:rPr>
        <w:rFonts w:ascii="Arial" w:hAnsi="Arial" w:hint="default"/>
      </w:rPr>
    </w:lvl>
    <w:lvl w:ilvl="7" w:tplc="6234EF7C" w:tentative="1">
      <w:start w:val="1"/>
      <w:numFmt w:val="bullet"/>
      <w:lvlText w:val="•"/>
      <w:lvlJc w:val="left"/>
      <w:pPr>
        <w:tabs>
          <w:tab w:val="num" w:pos="5760"/>
        </w:tabs>
        <w:ind w:left="5760" w:hanging="360"/>
      </w:pPr>
      <w:rPr>
        <w:rFonts w:ascii="Arial" w:hAnsi="Arial" w:hint="default"/>
      </w:rPr>
    </w:lvl>
    <w:lvl w:ilvl="8" w:tplc="EDF213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74551D"/>
    <w:multiLevelType w:val="multilevel"/>
    <w:tmpl w:val="E6B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74EA8"/>
    <w:multiLevelType w:val="hybridMultilevel"/>
    <w:tmpl w:val="B55C360C"/>
    <w:lvl w:ilvl="0" w:tplc="CEC60876">
      <w:start w:val="1"/>
      <w:numFmt w:val="bullet"/>
      <w:lvlText w:val="•"/>
      <w:lvlJc w:val="left"/>
      <w:pPr>
        <w:tabs>
          <w:tab w:val="num" w:pos="720"/>
        </w:tabs>
        <w:ind w:left="720" w:hanging="360"/>
      </w:pPr>
      <w:rPr>
        <w:rFonts w:ascii="Arial" w:hAnsi="Arial" w:hint="default"/>
      </w:rPr>
    </w:lvl>
    <w:lvl w:ilvl="1" w:tplc="0E6EE63E" w:tentative="1">
      <w:start w:val="1"/>
      <w:numFmt w:val="bullet"/>
      <w:lvlText w:val="•"/>
      <w:lvlJc w:val="left"/>
      <w:pPr>
        <w:tabs>
          <w:tab w:val="num" w:pos="1440"/>
        </w:tabs>
        <w:ind w:left="1440" w:hanging="360"/>
      </w:pPr>
      <w:rPr>
        <w:rFonts w:ascii="Arial" w:hAnsi="Arial" w:hint="default"/>
      </w:rPr>
    </w:lvl>
    <w:lvl w:ilvl="2" w:tplc="73D2BD9C" w:tentative="1">
      <w:start w:val="1"/>
      <w:numFmt w:val="bullet"/>
      <w:lvlText w:val="•"/>
      <w:lvlJc w:val="left"/>
      <w:pPr>
        <w:tabs>
          <w:tab w:val="num" w:pos="2160"/>
        </w:tabs>
        <w:ind w:left="2160" w:hanging="360"/>
      </w:pPr>
      <w:rPr>
        <w:rFonts w:ascii="Arial" w:hAnsi="Arial" w:hint="default"/>
      </w:rPr>
    </w:lvl>
    <w:lvl w:ilvl="3" w:tplc="ACCC8250" w:tentative="1">
      <w:start w:val="1"/>
      <w:numFmt w:val="bullet"/>
      <w:lvlText w:val="•"/>
      <w:lvlJc w:val="left"/>
      <w:pPr>
        <w:tabs>
          <w:tab w:val="num" w:pos="2880"/>
        </w:tabs>
        <w:ind w:left="2880" w:hanging="360"/>
      </w:pPr>
      <w:rPr>
        <w:rFonts w:ascii="Arial" w:hAnsi="Arial" w:hint="default"/>
      </w:rPr>
    </w:lvl>
    <w:lvl w:ilvl="4" w:tplc="D2E63BBE" w:tentative="1">
      <w:start w:val="1"/>
      <w:numFmt w:val="bullet"/>
      <w:lvlText w:val="•"/>
      <w:lvlJc w:val="left"/>
      <w:pPr>
        <w:tabs>
          <w:tab w:val="num" w:pos="3600"/>
        </w:tabs>
        <w:ind w:left="3600" w:hanging="360"/>
      </w:pPr>
      <w:rPr>
        <w:rFonts w:ascii="Arial" w:hAnsi="Arial" w:hint="default"/>
      </w:rPr>
    </w:lvl>
    <w:lvl w:ilvl="5" w:tplc="34C6DD5C" w:tentative="1">
      <w:start w:val="1"/>
      <w:numFmt w:val="bullet"/>
      <w:lvlText w:val="•"/>
      <w:lvlJc w:val="left"/>
      <w:pPr>
        <w:tabs>
          <w:tab w:val="num" w:pos="4320"/>
        </w:tabs>
        <w:ind w:left="4320" w:hanging="360"/>
      </w:pPr>
      <w:rPr>
        <w:rFonts w:ascii="Arial" w:hAnsi="Arial" w:hint="default"/>
      </w:rPr>
    </w:lvl>
    <w:lvl w:ilvl="6" w:tplc="AC723DE2" w:tentative="1">
      <w:start w:val="1"/>
      <w:numFmt w:val="bullet"/>
      <w:lvlText w:val="•"/>
      <w:lvlJc w:val="left"/>
      <w:pPr>
        <w:tabs>
          <w:tab w:val="num" w:pos="5040"/>
        </w:tabs>
        <w:ind w:left="5040" w:hanging="360"/>
      </w:pPr>
      <w:rPr>
        <w:rFonts w:ascii="Arial" w:hAnsi="Arial" w:hint="default"/>
      </w:rPr>
    </w:lvl>
    <w:lvl w:ilvl="7" w:tplc="9140AD86" w:tentative="1">
      <w:start w:val="1"/>
      <w:numFmt w:val="bullet"/>
      <w:lvlText w:val="•"/>
      <w:lvlJc w:val="left"/>
      <w:pPr>
        <w:tabs>
          <w:tab w:val="num" w:pos="5760"/>
        </w:tabs>
        <w:ind w:left="5760" w:hanging="360"/>
      </w:pPr>
      <w:rPr>
        <w:rFonts w:ascii="Arial" w:hAnsi="Arial" w:hint="default"/>
      </w:rPr>
    </w:lvl>
    <w:lvl w:ilvl="8" w:tplc="89BC8B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790355"/>
    <w:multiLevelType w:val="hybridMultilevel"/>
    <w:tmpl w:val="01E8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2BCF"/>
    <w:multiLevelType w:val="hybridMultilevel"/>
    <w:tmpl w:val="A748E3F8"/>
    <w:lvl w:ilvl="0" w:tplc="4B8822E6">
      <w:start w:val="1"/>
      <w:numFmt w:val="bullet"/>
      <w:lvlText w:val="•"/>
      <w:lvlJc w:val="left"/>
      <w:pPr>
        <w:tabs>
          <w:tab w:val="num" w:pos="720"/>
        </w:tabs>
        <w:ind w:left="720" w:hanging="360"/>
      </w:pPr>
      <w:rPr>
        <w:rFonts w:ascii="Arial" w:hAnsi="Arial" w:hint="default"/>
      </w:rPr>
    </w:lvl>
    <w:lvl w:ilvl="1" w:tplc="3F2C0412">
      <w:numFmt w:val="bullet"/>
      <w:lvlText w:val="•"/>
      <w:lvlJc w:val="left"/>
      <w:pPr>
        <w:tabs>
          <w:tab w:val="num" w:pos="1440"/>
        </w:tabs>
        <w:ind w:left="1440" w:hanging="360"/>
      </w:pPr>
      <w:rPr>
        <w:rFonts w:ascii="Arial" w:hAnsi="Arial" w:hint="default"/>
      </w:rPr>
    </w:lvl>
    <w:lvl w:ilvl="2" w:tplc="A5645970">
      <w:numFmt w:val="bullet"/>
      <w:lvlText w:val="•"/>
      <w:lvlJc w:val="left"/>
      <w:pPr>
        <w:tabs>
          <w:tab w:val="num" w:pos="2160"/>
        </w:tabs>
        <w:ind w:left="2160" w:hanging="360"/>
      </w:pPr>
      <w:rPr>
        <w:rFonts w:ascii="Arial" w:hAnsi="Arial" w:hint="default"/>
      </w:rPr>
    </w:lvl>
    <w:lvl w:ilvl="3" w:tplc="9180855A" w:tentative="1">
      <w:start w:val="1"/>
      <w:numFmt w:val="bullet"/>
      <w:lvlText w:val="•"/>
      <w:lvlJc w:val="left"/>
      <w:pPr>
        <w:tabs>
          <w:tab w:val="num" w:pos="2880"/>
        </w:tabs>
        <w:ind w:left="2880" w:hanging="360"/>
      </w:pPr>
      <w:rPr>
        <w:rFonts w:ascii="Arial" w:hAnsi="Arial" w:hint="default"/>
      </w:rPr>
    </w:lvl>
    <w:lvl w:ilvl="4" w:tplc="33828A40" w:tentative="1">
      <w:start w:val="1"/>
      <w:numFmt w:val="bullet"/>
      <w:lvlText w:val="•"/>
      <w:lvlJc w:val="left"/>
      <w:pPr>
        <w:tabs>
          <w:tab w:val="num" w:pos="3600"/>
        </w:tabs>
        <w:ind w:left="3600" w:hanging="360"/>
      </w:pPr>
      <w:rPr>
        <w:rFonts w:ascii="Arial" w:hAnsi="Arial" w:hint="default"/>
      </w:rPr>
    </w:lvl>
    <w:lvl w:ilvl="5" w:tplc="4502BC06" w:tentative="1">
      <w:start w:val="1"/>
      <w:numFmt w:val="bullet"/>
      <w:lvlText w:val="•"/>
      <w:lvlJc w:val="left"/>
      <w:pPr>
        <w:tabs>
          <w:tab w:val="num" w:pos="4320"/>
        </w:tabs>
        <w:ind w:left="4320" w:hanging="360"/>
      </w:pPr>
      <w:rPr>
        <w:rFonts w:ascii="Arial" w:hAnsi="Arial" w:hint="default"/>
      </w:rPr>
    </w:lvl>
    <w:lvl w:ilvl="6" w:tplc="E68C0420" w:tentative="1">
      <w:start w:val="1"/>
      <w:numFmt w:val="bullet"/>
      <w:lvlText w:val="•"/>
      <w:lvlJc w:val="left"/>
      <w:pPr>
        <w:tabs>
          <w:tab w:val="num" w:pos="5040"/>
        </w:tabs>
        <w:ind w:left="5040" w:hanging="360"/>
      </w:pPr>
      <w:rPr>
        <w:rFonts w:ascii="Arial" w:hAnsi="Arial" w:hint="default"/>
      </w:rPr>
    </w:lvl>
    <w:lvl w:ilvl="7" w:tplc="775091EC" w:tentative="1">
      <w:start w:val="1"/>
      <w:numFmt w:val="bullet"/>
      <w:lvlText w:val="•"/>
      <w:lvlJc w:val="left"/>
      <w:pPr>
        <w:tabs>
          <w:tab w:val="num" w:pos="5760"/>
        </w:tabs>
        <w:ind w:left="5760" w:hanging="360"/>
      </w:pPr>
      <w:rPr>
        <w:rFonts w:ascii="Arial" w:hAnsi="Arial" w:hint="default"/>
      </w:rPr>
    </w:lvl>
    <w:lvl w:ilvl="8" w:tplc="AEA44A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BC2B56"/>
    <w:multiLevelType w:val="hybridMultilevel"/>
    <w:tmpl w:val="6C8A69C6"/>
    <w:lvl w:ilvl="0" w:tplc="59129B7E">
      <w:start w:val="1"/>
      <w:numFmt w:val="bullet"/>
      <w:lvlText w:val="•"/>
      <w:lvlJc w:val="left"/>
      <w:pPr>
        <w:tabs>
          <w:tab w:val="num" w:pos="720"/>
        </w:tabs>
        <w:ind w:left="720" w:hanging="360"/>
      </w:pPr>
      <w:rPr>
        <w:rFonts w:ascii="Arial" w:hAnsi="Arial" w:hint="default"/>
      </w:rPr>
    </w:lvl>
    <w:lvl w:ilvl="1" w:tplc="9C8E7834" w:tentative="1">
      <w:start w:val="1"/>
      <w:numFmt w:val="bullet"/>
      <w:lvlText w:val="•"/>
      <w:lvlJc w:val="left"/>
      <w:pPr>
        <w:tabs>
          <w:tab w:val="num" w:pos="1440"/>
        </w:tabs>
        <w:ind w:left="1440" w:hanging="360"/>
      </w:pPr>
      <w:rPr>
        <w:rFonts w:ascii="Arial" w:hAnsi="Arial" w:hint="default"/>
      </w:rPr>
    </w:lvl>
    <w:lvl w:ilvl="2" w:tplc="F1CEF73C" w:tentative="1">
      <w:start w:val="1"/>
      <w:numFmt w:val="bullet"/>
      <w:lvlText w:val="•"/>
      <w:lvlJc w:val="left"/>
      <w:pPr>
        <w:tabs>
          <w:tab w:val="num" w:pos="2160"/>
        </w:tabs>
        <w:ind w:left="2160" w:hanging="360"/>
      </w:pPr>
      <w:rPr>
        <w:rFonts w:ascii="Arial" w:hAnsi="Arial" w:hint="default"/>
      </w:rPr>
    </w:lvl>
    <w:lvl w:ilvl="3" w:tplc="84D0BB38" w:tentative="1">
      <w:start w:val="1"/>
      <w:numFmt w:val="bullet"/>
      <w:lvlText w:val="•"/>
      <w:lvlJc w:val="left"/>
      <w:pPr>
        <w:tabs>
          <w:tab w:val="num" w:pos="2880"/>
        </w:tabs>
        <w:ind w:left="2880" w:hanging="360"/>
      </w:pPr>
      <w:rPr>
        <w:rFonts w:ascii="Arial" w:hAnsi="Arial" w:hint="default"/>
      </w:rPr>
    </w:lvl>
    <w:lvl w:ilvl="4" w:tplc="E5D60490" w:tentative="1">
      <w:start w:val="1"/>
      <w:numFmt w:val="bullet"/>
      <w:lvlText w:val="•"/>
      <w:lvlJc w:val="left"/>
      <w:pPr>
        <w:tabs>
          <w:tab w:val="num" w:pos="3600"/>
        </w:tabs>
        <w:ind w:left="3600" w:hanging="360"/>
      </w:pPr>
      <w:rPr>
        <w:rFonts w:ascii="Arial" w:hAnsi="Arial" w:hint="default"/>
      </w:rPr>
    </w:lvl>
    <w:lvl w:ilvl="5" w:tplc="8924D1DA" w:tentative="1">
      <w:start w:val="1"/>
      <w:numFmt w:val="bullet"/>
      <w:lvlText w:val="•"/>
      <w:lvlJc w:val="left"/>
      <w:pPr>
        <w:tabs>
          <w:tab w:val="num" w:pos="4320"/>
        </w:tabs>
        <w:ind w:left="4320" w:hanging="360"/>
      </w:pPr>
      <w:rPr>
        <w:rFonts w:ascii="Arial" w:hAnsi="Arial" w:hint="default"/>
      </w:rPr>
    </w:lvl>
    <w:lvl w:ilvl="6" w:tplc="4DAE8D84" w:tentative="1">
      <w:start w:val="1"/>
      <w:numFmt w:val="bullet"/>
      <w:lvlText w:val="•"/>
      <w:lvlJc w:val="left"/>
      <w:pPr>
        <w:tabs>
          <w:tab w:val="num" w:pos="5040"/>
        </w:tabs>
        <w:ind w:left="5040" w:hanging="360"/>
      </w:pPr>
      <w:rPr>
        <w:rFonts w:ascii="Arial" w:hAnsi="Arial" w:hint="default"/>
      </w:rPr>
    </w:lvl>
    <w:lvl w:ilvl="7" w:tplc="6C2C68FA" w:tentative="1">
      <w:start w:val="1"/>
      <w:numFmt w:val="bullet"/>
      <w:lvlText w:val="•"/>
      <w:lvlJc w:val="left"/>
      <w:pPr>
        <w:tabs>
          <w:tab w:val="num" w:pos="5760"/>
        </w:tabs>
        <w:ind w:left="5760" w:hanging="360"/>
      </w:pPr>
      <w:rPr>
        <w:rFonts w:ascii="Arial" w:hAnsi="Arial" w:hint="default"/>
      </w:rPr>
    </w:lvl>
    <w:lvl w:ilvl="8" w:tplc="D97E59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C0523D"/>
    <w:multiLevelType w:val="hybridMultilevel"/>
    <w:tmpl w:val="6E369D24"/>
    <w:lvl w:ilvl="0" w:tplc="DE4484C4">
      <w:start w:val="1"/>
      <w:numFmt w:val="bullet"/>
      <w:lvlText w:val="•"/>
      <w:lvlJc w:val="left"/>
      <w:pPr>
        <w:tabs>
          <w:tab w:val="num" w:pos="720"/>
        </w:tabs>
        <w:ind w:left="720" w:hanging="360"/>
      </w:pPr>
      <w:rPr>
        <w:rFonts w:ascii="Arial" w:hAnsi="Arial" w:hint="default"/>
      </w:rPr>
    </w:lvl>
    <w:lvl w:ilvl="1" w:tplc="C3EA887A" w:tentative="1">
      <w:start w:val="1"/>
      <w:numFmt w:val="bullet"/>
      <w:lvlText w:val="•"/>
      <w:lvlJc w:val="left"/>
      <w:pPr>
        <w:tabs>
          <w:tab w:val="num" w:pos="1440"/>
        </w:tabs>
        <w:ind w:left="1440" w:hanging="360"/>
      </w:pPr>
      <w:rPr>
        <w:rFonts w:ascii="Arial" w:hAnsi="Arial" w:hint="default"/>
      </w:rPr>
    </w:lvl>
    <w:lvl w:ilvl="2" w:tplc="3738A82A" w:tentative="1">
      <w:start w:val="1"/>
      <w:numFmt w:val="bullet"/>
      <w:lvlText w:val="•"/>
      <w:lvlJc w:val="left"/>
      <w:pPr>
        <w:tabs>
          <w:tab w:val="num" w:pos="2160"/>
        </w:tabs>
        <w:ind w:left="2160" w:hanging="360"/>
      </w:pPr>
      <w:rPr>
        <w:rFonts w:ascii="Arial" w:hAnsi="Arial" w:hint="default"/>
      </w:rPr>
    </w:lvl>
    <w:lvl w:ilvl="3" w:tplc="D2186E7E" w:tentative="1">
      <w:start w:val="1"/>
      <w:numFmt w:val="bullet"/>
      <w:lvlText w:val="•"/>
      <w:lvlJc w:val="left"/>
      <w:pPr>
        <w:tabs>
          <w:tab w:val="num" w:pos="2880"/>
        </w:tabs>
        <w:ind w:left="2880" w:hanging="360"/>
      </w:pPr>
      <w:rPr>
        <w:rFonts w:ascii="Arial" w:hAnsi="Arial" w:hint="default"/>
      </w:rPr>
    </w:lvl>
    <w:lvl w:ilvl="4" w:tplc="7ABE62DE" w:tentative="1">
      <w:start w:val="1"/>
      <w:numFmt w:val="bullet"/>
      <w:lvlText w:val="•"/>
      <w:lvlJc w:val="left"/>
      <w:pPr>
        <w:tabs>
          <w:tab w:val="num" w:pos="3600"/>
        </w:tabs>
        <w:ind w:left="3600" w:hanging="360"/>
      </w:pPr>
      <w:rPr>
        <w:rFonts w:ascii="Arial" w:hAnsi="Arial" w:hint="default"/>
      </w:rPr>
    </w:lvl>
    <w:lvl w:ilvl="5" w:tplc="6E74CB08" w:tentative="1">
      <w:start w:val="1"/>
      <w:numFmt w:val="bullet"/>
      <w:lvlText w:val="•"/>
      <w:lvlJc w:val="left"/>
      <w:pPr>
        <w:tabs>
          <w:tab w:val="num" w:pos="4320"/>
        </w:tabs>
        <w:ind w:left="4320" w:hanging="360"/>
      </w:pPr>
      <w:rPr>
        <w:rFonts w:ascii="Arial" w:hAnsi="Arial" w:hint="default"/>
      </w:rPr>
    </w:lvl>
    <w:lvl w:ilvl="6" w:tplc="A41067BA" w:tentative="1">
      <w:start w:val="1"/>
      <w:numFmt w:val="bullet"/>
      <w:lvlText w:val="•"/>
      <w:lvlJc w:val="left"/>
      <w:pPr>
        <w:tabs>
          <w:tab w:val="num" w:pos="5040"/>
        </w:tabs>
        <w:ind w:left="5040" w:hanging="360"/>
      </w:pPr>
      <w:rPr>
        <w:rFonts w:ascii="Arial" w:hAnsi="Arial" w:hint="default"/>
      </w:rPr>
    </w:lvl>
    <w:lvl w:ilvl="7" w:tplc="E2AED81C" w:tentative="1">
      <w:start w:val="1"/>
      <w:numFmt w:val="bullet"/>
      <w:lvlText w:val="•"/>
      <w:lvlJc w:val="left"/>
      <w:pPr>
        <w:tabs>
          <w:tab w:val="num" w:pos="5760"/>
        </w:tabs>
        <w:ind w:left="5760" w:hanging="360"/>
      </w:pPr>
      <w:rPr>
        <w:rFonts w:ascii="Arial" w:hAnsi="Arial" w:hint="default"/>
      </w:rPr>
    </w:lvl>
    <w:lvl w:ilvl="8" w:tplc="3684BC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426344"/>
    <w:multiLevelType w:val="hybridMultilevel"/>
    <w:tmpl w:val="CF4A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10DCA"/>
    <w:multiLevelType w:val="hybridMultilevel"/>
    <w:tmpl w:val="6B7AC276"/>
    <w:lvl w:ilvl="0" w:tplc="A43AC874">
      <w:start w:val="1"/>
      <w:numFmt w:val="bullet"/>
      <w:lvlText w:val="•"/>
      <w:lvlJc w:val="left"/>
      <w:pPr>
        <w:tabs>
          <w:tab w:val="num" w:pos="720"/>
        </w:tabs>
        <w:ind w:left="720" w:hanging="360"/>
      </w:pPr>
      <w:rPr>
        <w:rFonts w:ascii="Arial" w:hAnsi="Arial" w:hint="default"/>
      </w:rPr>
    </w:lvl>
    <w:lvl w:ilvl="1" w:tplc="7DAEE6DC" w:tentative="1">
      <w:start w:val="1"/>
      <w:numFmt w:val="bullet"/>
      <w:lvlText w:val="•"/>
      <w:lvlJc w:val="left"/>
      <w:pPr>
        <w:tabs>
          <w:tab w:val="num" w:pos="1440"/>
        </w:tabs>
        <w:ind w:left="1440" w:hanging="360"/>
      </w:pPr>
      <w:rPr>
        <w:rFonts w:ascii="Arial" w:hAnsi="Arial" w:hint="default"/>
      </w:rPr>
    </w:lvl>
    <w:lvl w:ilvl="2" w:tplc="484C1AEA" w:tentative="1">
      <w:start w:val="1"/>
      <w:numFmt w:val="bullet"/>
      <w:lvlText w:val="•"/>
      <w:lvlJc w:val="left"/>
      <w:pPr>
        <w:tabs>
          <w:tab w:val="num" w:pos="2160"/>
        </w:tabs>
        <w:ind w:left="2160" w:hanging="360"/>
      </w:pPr>
      <w:rPr>
        <w:rFonts w:ascii="Arial" w:hAnsi="Arial" w:hint="default"/>
      </w:rPr>
    </w:lvl>
    <w:lvl w:ilvl="3" w:tplc="F182ABFE" w:tentative="1">
      <w:start w:val="1"/>
      <w:numFmt w:val="bullet"/>
      <w:lvlText w:val="•"/>
      <w:lvlJc w:val="left"/>
      <w:pPr>
        <w:tabs>
          <w:tab w:val="num" w:pos="2880"/>
        </w:tabs>
        <w:ind w:left="2880" w:hanging="360"/>
      </w:pPr>
      <w:rPr>
        <w:rFonts w:ascii="Arial" w:hAnsi="Arial" w:hint="default"/>
      </w:rPr>
    </w:lvl>
    <w:lvl w:ilvl="4" w:tplc="C9ECD696" w:tentative="1">
      <w:start w:val="1"/>
      <w:numFmt w:val="bullet"/>
      <w:lvlText w:val="•"/>
      <w:lvlJc w:val="left"/>
      <w:pPr>
        <w:tabs>
          <w:tab w:val="num" w:pos="3600"/>
        </w:tabs>
        <w:ind w:left="3600" w:hanging="360"/>
      </w:pPr>
      <w:rPr>
        <w:rFonts w:ascii="Arial" w:hAnsi="Arial" w:hint="default"/>
      </w:rPr>
    </w:lvl>
    <w:lvl w:ilvl="5" w:tplc="DB108D2A" w:tentative="1">
      <w:start w:val="1"/>
      <w:numFmt w:val="bullet"/>
      <w:lvlText w:val="•"/>
      <w:lvlJc w:val="left"/>
      <w:pPr>
        <w:tabs>
          <w:tab w:val="num" w:pos="4320"/>
        </w:tabs>
        <w:ind w:left="4320" w:hanging="360"/>
      </w:pPr>
      <w:rPr>
        <w:rFonts w:ascii="Arial" w:hAnsi="Arial" w:hint="default"/>
      </w:rPr>
    </w:lvl>
    <w:lvl w:ilvl="6" w:tplc="15302B46" w:tentative="1">
      <w:start w:val="1"/>
      <w:numFmt w:val="bullet"/>
      <w:lvlText w:val="•"/>
      <w:lvlJc w:val="left"/>
      <w:pPr>
        <w:tabs>
          <w:tab w:val="num" w:pos="5040"/>
        </w:tabs>
        <w:ind w:left="5040" w:hanging="360"/>
      </w:pPr>
      <w:rPr>
        <w:rFonts w:ascii="Arial" w:hAnsi="Arial" w:hint="default"/>
      </w:rPr>
    </w:lvl>
    <w:lvl w:ilvl="7" w:tplc="98546F70" w:tentative="1">
      <w:start w:val="1"/>
      <w:numFmt w:val="bullet"/>
      <w:lvlText w:val="•"/>
      <w:lvlJc w:val="left"/>
      <w:pPr>
        <w:tabs>
          <w:tab w:val="num" w:pos="5760"/>
        </w:tabs>
        <w:ind w:left="5760" w:hanging="360"/>
      </w:pPr>
      <w:rPr>
        <w:rFonts w:ascii="Arial" w:hAnsi="Arial" w:hint="default"/>
      </w:rPr>
    </w:lvl>
    <w:lvl w:ilvl="8" w:tplc="BE8A5D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073F5A"/>
    <w:multiLevelType w:val="multilevel"/>
    <w:tmpl w:val="26A2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9A4220"/>
    <w:multiLevelType w:val="hybridMultilevel"/>
    <w:tmpl w:val="0EB811BA"/>
    <w:lvl w:ilvl="0" w:tplc="6456BAE6">
      <w:start w:val="1"/>
      <w:numFmt w:val="bullet"/>
      <w:lvlText w:val="•"/>
      <w:lvlJc w:val="left"/>
      <w:pPr>
        <w:tabs>
          <w:tab w:val="num" w:pos="720"/>
        </w:tabs>
        <w:ind w:left="720" w:hanging="360"/>
      </w:pPr>
      <w:rPr>
        <w:rFonts w:ascii="Arial" w:hAnsi="Arial" w:hint="default"/>
      </w:rPr>
    </w:lvl>
    <w:lvl w:ilvl="1" w:tplc="7D5CC04C" w:tentative="1">
      <w:start w:val="1"/>
      <w:numFmt w:val="bullet"/>
      <w:lvlText w:val="•"/>
      <w:lvlJc w:val="left"/>
      <w:pPr>
        <w:tabs>
          <w:tab w:val="num" w:pos="1440"/>
        </w:tabs>
        <w:ind w:left="1440" w:hanging="360"/>
      </w:pPr>
      <w:rPr>
        <w:rFonts w:ascii="Arial" w:hAnsi="Arial" w:hint="default"/>
      </w:rPr>
    </w:lvl>
    <w:lvl w:ilvl="2" w:tplc="DE36761E" w:tentative="1">
      <w:start w:val="1"/>
      <w:numFmt w:val="bullet"/>
      <w:lvlText w:val="•"/>
      <w:lvlJc w:val="left"/>
      <w:pPr>
        <w:tabs>
          <w:tab w:val="num" w:pos="2160"/>
        </w:tabs>
        <w:ind w:left="2160" w:hanging="360"/>
      </w:pPr>
      <w:rPr>
        <w:rFonts w:ascii="Arial" w:hAnsi="Arial" w:hint="default"/>
      </w:rPr>
    </w:lvl>
    <w:lvl w:ilvl="3" w:tplc="BD1A3402" w:tentative="1">
      <w:start w:val="1"/>
      <w:numFmt w:val="bullet"/>
      <w:lvlText w:val="•"/>
      <w:lvlJc w:val="left"/>
      <w:pPr>
        <w:tabs>
          <w:tab w:val="num" w:pos="2880"/>
        </w:tabs>
        <w:ind w:left="2880" w:hanging="360"/>
      </w:pPr>
      <w:rPr>
        <w:rFonts w:ascii="Arial" w:hAnsi="Arial" w:hint="default"/>
      </w:rPr>
    </w:lvl>
    <w:lvl w:ilvl="4" w:tplc="77740066" w:tentative="1">
      <w:start w:val="1"/>
      <w:numFmt w:val="bullet"/>
      <w:lvlText w:val="•"/>
      <w:lvlJc w:val="left"/>
      <w:pPr>
        <w:tabs>
          <w:tab w:val="num" w:pos="3600"/>
        </w:tabs>
        <w:ind w:left="3600" w:hanging="360"/>
      </w:pPr>
      <w:rPr>
        <w:rFonts w:ascii="Arial" w:hAnsi="Arial" w:hint="default"/>
      </w:rPr>
    </w:lvl>
    <w:lvl w:ilvl="5" w:tplc="C66A83CC" w:tentative="1">
      <w:start w:val="1"/>
      <w:numFmt w:val="bullet"/>
      <w:lvlText w:val="•"/>
      <w:lvlJc w:val="left"/>
      <w:pPr>
        <w:tabs>
          <w:tab w:val="num" w:pos="4320"/>
        </w:tabs>
        <w:ind w:left="4320" w:hanging="360"/>
      </w:pPr>
      <w:rPr>
        <w:rFonts w:ascii="Arial" w:hAnsi="Arial" w:hint="default"/>
      </w:rPr>
    </w:lvl>
    <w:lvl w:ilvl="6" w:tplc="AB6A9608" w:tentative="1">
      <w:start w:val="1"/>
      <w:numFmt w:val="bullet"/>
      <w:lvlText w:val="•"/>
      <w:lvlJc w:val="left"/>
      <w:pPr>
        <w:tabs>
          <w:tab w:val="num" w:pos="5040"/>
        </w:tabs>
        <w:ind w:left="5040" w:hanging="360"/>
      </w:pPr>
      <w:rPr>
        <w:rFonts w:ascii="Arial" w:hAnsi="Arial" w:hint="default"/>
      </w:rPr>
    </w:lvl>
    <w:lvl w:ilvl="7" w:tplc="2A8CC682" w:tentative="1">
      <w:start w:val="1"/>
      <w:numFmt w:val="bullet"/>
      <w:lvlText w:val="•"/>
      <w:lvlJc w:val="left"/>
      <w:pPr>
        <w:tabs>
          <w:tab w:val="num" w:pos="5760"/>
        </w:tabs>
        <w:ind w:left="5760" w:hanging="360"/>
      </w:pPr>
      <w:rPr>
        <w:rFonts w:ascii="Arial" w:hAnsi="Arial" w:hint="default"/>
      </w:rPr>
    </w:lvl>
    <w:lvl w:ilvl="8" w:tplc="EC5632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1C68E9"/>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25BEB"/>
    <w:multiLevelType w:val="multilevel"/>
    <w:tmpl w:val="2150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310D88"/>
    <w:multiLevelType w:val="hybridMultilevel"/>
    <w:tmpl w:val="BDC49D3E"/>
    <w:lvl w:ilvl="0" w:tplc="ED1AB756">
      <w:start w:val="1"/>
      <w:numFmt w:val="bullet"/>
      <w:lvlText w:val="•"/>
      <w:lvlJc w:val="left"/>
      <w:pPr>
        <w:tabs>
          <w:tab w:val="num" w:pos="720"/>
        </w:tabs>
        <w:ind w:left="720" w:hanging="360"/>
      </w:pPr>
      <w:rPr>
        <w:rFonts w:ascii="Arial" w:hAnsi="Arial" w:hint="default"/>
      </w:rPr>
    </w:lvl>
    <w:lvl w:ilvl="1" w:tplc="F9C6E288">
      <w:numFmt w:val="bullet"/>
      <w:lvlText w:val="•"/>
      <w:lvlJc w:val="left"/>
      <w:pPr>
        <w:tabs>
          <w:tab w:val="num" w:pos="1440"/>
        </w:tabs>
        <w:ind w:left="1440" w:hanging="360"/>
      </w:pPr>
      <w:rPr>
        <w:rFonts w:ascii="Arial" w:hAnsi="Arial" w:hint="default"/>
      </w:rPr>
    </w:lvl>
    <w:lvl w:ilvl="2" w:tplc="1B2E35AC" w:tentative="1">
      <w:start w:val="1"/>
      <w:numFmt w:val="bullet"/>
      <w:lvlText w:val="•"/>
      <w:lvlJc w:val="left"/>
      <w:pPr>
        <w:tabs>
          <w:tab w:val="num" w:pos="2160"/>
        </w:tabs>
        <w:ind w:left="2160" w:hanging="360"/>
      </w:pPr>
      <w:rPr>
        <w:rFonts w:ascii="Arial" w:hAnsi="Arial" w:hint="default"/>
      </w:rPr>
    </w:lvl>
    <w:lvl w:ilvl="3" w:tplc="91829C80" w:tentative="1">
      <w:start w:val="1"/>
      <w:numFmt w:val="bullet"/>
      <w:lvlText w:val="•"/>
      <w:lvlJc w:val="left"/>
      <w:pPr>
        <w:tabs>
          <w:tab w:val="num" w:pos="2880"/>
        </w:tabs>
        <w:ind w:left="2880" w:hanging="360"/>
      </w:pPr>
      <w:rPr>
        <w:rFonts w:ascii="Arial" w:hAnsi="Arial" w:hint="default"/>
      </w:rPr>
    </w:lvl>
    <w:lvl w:ilvl="4" w:tplc="461C3170" w:tentative="1">
      <w:start w:val="1"/>
      <w:numFmt w:val="bullet"/>
      <w:lvlText w:val="•"/>
      <w:lvlJc w:val="left"/>
      <w:pPr>
        <w:tabs>
          <w:tab w:val="num" w:pos="3600"/>
        </w:tabs>
        <w:ind w:left="3600" w:hanging="360"/>
      </w:pPr>
      <w:rPr>
        <w:rFonts w:ascii="Arial" w:hAnsi="Arial" w:hint="default"/>
      </w:rPr>
    </w:lvl>
    <w:lvl w:ilvl="5" w:tplc="1FCC5E58" w:tentative="1">
      <w:start w:val="1"/>
      <w:numFmt w:val="bullet"/>
      <w:lvlText w:val="•"/>
      <w:lvlJc w:val="left"/>
      <w:pPr>
        <w:tabs>
          <w:tab w:val="num" w:pos="4320"/>
        </w:tabs>
        <w:ind w:left="4320" w:hanging="360"/>
      </w:pPr>
      <w:rPr>
        <w:rFonts w:ascii="Arial" w:hAnsi="Arial" w:hint="default"/>
      </w:rPr>
    </w:lvl>
    <w:lvl w:ilvl="6" w:tplc="C4D8039A" w:tentative="1">
      <w:start w:val="1"/>
      <w:numFmt w:val="bullet"/>
      <w:lvlText w:val="•"/>
      <w:lvlJc w:val="left"/>
      <w:pPr>
        <w:tabs>
          <w:tab w:val="num" w:pos="5040"/>
        </w:tabs>
        <w:ind w:left="5040" w:hanging="360"/>
      </w:pPr>
      <w:rPr>
        <w:rFonts w:ascii="Arial" w:hAnsi="Arial" w:hint="default"/>
      </w:rPr>
    </w:lvl>
    <w:lvl w:ilvl="7" w:tplc="A266A790" w:tentative="1">
      <w:start w:val="1"/>
      <w:numFmt w:val="bullet"/>
      <w:lvlText w:val="•"/>
      <w:lvlJc w:val="left"/>
      <w:pPr>
        <w:tabs>
          <w:tab w:val="num" w:pos="5760"/>
        </w:tabs>
        <w:ind w:left="5760" w:hanging="360"/>
      </w:pPr>
      <w:rPr>
        <w:rFonts w:ascii="Arial" w:hAnsi="Arial" w:hint="default"/>
      </w:rPr>
    </w:lvl>
    <w:lvl w:ilvl="8" w:tplc="C3E825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F339EC"/>
    <w:multiLevelType w:val="hybridMultilevel"/>
    <w:tmpl w:val="8D2A2ED4"/>
    <w:lvl w:ilvl="0" w:tplc="FDCAD78A">
      <w:start w:val="1"/>
      <w:numFmt w:val="bullet"/>
      <w:lvlText w:val="•"/>
      <w:lvlJc w:val="left"/>
      <w:pPr>
        <w:tabs>
          <w:tab w:val="num" w:pos="720"/>
        </w:tabs>
        <w:ind w:left="720" w:hanging="360"/>
      </w:pPr>
      <w:rPr>
        <w:rFonts w:ascii="Arial" w:hAnsi="Arial" w:hint="default"/>
      </w:rPr>
    </w:lvl>
    <w:lvl w:ilvl="1" w:tplc="70E45018">
      <w:numFmt w:val="bullet"/>
      <w:lvlText w:val="•"/>
      <w:lvlJc w:val="left"/>
      <w:pPr>
        <w:tabs>
          <w:tab w:val="num" w:pos="1440"/>
        </w:tabs>
        <w:ind w:left="1440" w:hanging="360"/>
      </w:pPr>
      <w:rPr>
        <w:rFonts w:ascii="Arial" w:hAnsi="Arial" w:hint="default"/>
      </w:rPr>
    </w:lvl>
    <w:lvl w:ilvl="2" w:tplc="FE72162C" w:tentative="1">
      <w:start w:val="1"/>
      <w:numFmt w:val="bullet"/>
      <w:lvlText w:val="•"/>
      <w:lvlJc w:val="left"/>
      <w:pPr>
        <w:tabs>
          <w:tab w:val="num" w:pos="2160"/>
        </w:tabs>
        <w:ind w:left="2160" w:hanging="360"/>
      </w:pPr>
      <w:rPr>
        <w:rFonts w:ascii="Arial" w:hAnsi="Arial" w:hint="default"/>
      </w:rPr>
    </w:lvl>
    <w:lvl w:ilvl="3" w:tplc="1304F910" w:tentative="1">
      <w:start w:val="1"/>
      <w:numFmt w:val="bullet"/>
      <w:lvlText w:val="•"/>
      <w:lvlJc w:val="left"/>
      <w:pPr>
        <w:tabs>
          <w:tab w:val="num" w:pos="2880"/>
        </w:tabs>
        <w:ind w:left="2880" w:hanging="360"/>
      </w:pPr>
      <w:rPr>
        <w:rFonts w:ascii="Arial" w:hAnsi="Arial" w:hint="default"/>
      </w:rPr>
    </w:lvl>
    <w:lvl w:ilvl="4" w:tplc="883847F0" w:tentative="1">
      <w:start w:val="1"/>
      <w:numFmt w:val="bullet"/>
      <w:lvlText w:val="•"/>
      <w:lvlJc w:val="left"/>
      <w:pPr>
        <w:tabs>
          <w:tab w:val="num" w:pos="3600"/>
        </w:tabs>
        <w:ind w:left="3600" w:hanging="360"/>
      </w:pPr>
      <w:rPr>
        <w:rFonts w:ascii="Arial" w:hAnsi="Arial" w:hint="default"/>
      </w:rPr>
    </w:lvl>
    <w:lvl w:ilvl="5" w:tplc="3B72D730" w:tentative="1">
      <w:start w:val="1"/>
      <w:numFmt w:val="bullet"/>
      <w:lvlText w:val="•"/>
      <w:lvlJc w:val="left"/>
      <w:pPr>
        <w:tabs>
          <w:tab w:val="num" w:pos="4320"/>
        </w:tabs>
        <w:ind w:left="4320" w:hanging="360"/>
      </w:pPr>
      <w:rPr>
        <w:rFonts w:ascii="Arial" w:hAnsi="Arial" w:hint="default"/>
      </w:rPr>
    </w:lvl>
    <w:lvl w:ilvl="6" w:tplc="CA6C2E5C" w:tentative="1">
      <w:start w:val="1"/>
      <w:numFmt w:val="bullet"/>
      <w:lvlText w:val="•"/>
      <w:lvlJc w:val="left"/>
      <w:pPr>
        <w:tabs>
          <w:tab w:val="num" w:pos="5040"/>
        </w:tabs>
        <w:ind w:left="5040" w:hanging="360"/>
      </w:pPr>
      <w:rPr>
        <w:rFonts w:ascii="Arial" w:hAnsi="Arial" w:hint="default"/>
      </w:rPr>
    </w:lvl>
    <w:lvl w:ilvl="7" w:tplc="F1EC71AE" w:tentative="1">
      <w:start w:val="1"/>
      <w:numFmt w:val="bullet"/>
      <w:lvlText w:val="•"/>
      <w:lvlJc w:val="left"/>
      <w:pPr>
        <w:tabs>
          <w:tab w:val="num" w:pos="5760"/>
        </w:tabs>
        <w:ind w:left="5760" w:hanging="360"/>
      </w:pPr>
      <w:rPr>
        <w:rFonts w:ascii="Arial" w:hAnsi="Arial" w:hint="default"/>
      </w:rPr>
    </w:lvl>
    <w:lvl w:ilvl="8" w:tplc="B628A7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3D0A57"/>
    <w:multiLevelType w:val="multilevel"/>
    <w:tmpl w:val="B59A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8A14D5"/>
    <w:multiLevelType w:val="multilevel"/>
    <w:tmpl w:val="EA4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20418"/>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A3B2D"/>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5E15C7"/>
    <w:multiLevelType w:val="multilevel"/>
    <w:tmpl w:val="2E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086934"/>
    <w:multiLevelType w:val="multilevel"/>
    <w:tmpl w:val="5C1A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FE635D"/>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572887"/>
    <w:multiLevelType w:val="hybridMultilevel"/>
    <w:tmpl w:val="206A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256B8"/>
    <w:multiLevelType w:val="multilevel"/>
    <w:tmpl w:val="1BA6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5"/>
  </w:num>
  <w:num w:numId="4">
    <w:abstractNumId w:val="22"/>
  </w:num>
  <w:num w:numId="5">
    <w:abstractNumId w:val="26"/>
  </w:num>
  <w:num w:numId="6">
    <w:abstractNumId w:val="1"/>
  </w:num>
  <w:num w:numId="7">
    <w:abstractNumId w:val="2"/>
  </w:num>
  <w:num w:numId="8">
    <w:abstractNumId w:val="4"/>
  </w:num>
  <w:num w:numId="9">
    <w:abstractNumId w:val="23"/>
  </w:num>
  <w:num w:numId="10">
    <w:abstractNumId w:val="24"/>
  </w:num>
  <w:num w:numId="11">
    <w:abstractNumId w:val="11"/>
  </w:num>
  <w:num w:numId="12">
    <w:abstractNumId w:val="6"/>
  </w:num>
  <w:num w:numId="13">
    <w:abstractNumId w:val="12"/>
  </w:num>
  <w:num w:numId="14">
    <w:abstractNumId w:val="21"/>
  </w:num>
  <w:num w:numId="15">
    <w:abstractNumId w:val="7"/>
  </w:num>
  <w:num w:numId="16">
    <w:abstractNumId w:val="18"/>
  </w:num>
  <w:num w:numId="17">
    <w:abstractNumId w:val="25"/>
  </w:num>
  <w:num w:numId="18">
    <w:abstractNumId w:val="15"/>
  </w:num>
  <w:num w:numId="19">
    <w:abstractNumId w:val="29"/>
  </w:num>
  <w:num w:numId="20">
    <w:abstractNumId w:val="9"/>
  </w:num>
  <w:num w:numId="21">
    <w:abstractNumId w:val="13"/>
  </w:num>
  <w:num w:numId="22">
    <w:abstractNumId w:val="28"/>
  </w:num>
  <w:num w:numId="23">
    <w:abstractNumId w:val="3"/>
  </w:num>
  <w:num w:numId="24">
    <w:abstractNumId w:val="19"/>
  </w:num>
  <w:num w:numId="25">
    <w:abstractNumId w:val="10"/>
  </w:num>
  <w:num w:numId="26">
    <w:abstractNumId w:val="20"/>
  </w:num>
  <w:num w:numId="27">
    <w:abstractNumId w:val="0"/>
  </w:num>
  <w:num w:numId="28">
    <w:abstractNumId w:val="16"/>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40"/>
    <w:rsid w:val="000A1155"/>
    <w:rsid w:val="00105A05"/>
    <w:rsid w:val="001065CD"/>
    <w:rsid w:val="0015699C"/>
    <w:rsid w:val="001661B5"/>
    <w:rsid w:val="00220D80"/>
    <w:rsid w:val="00247729"/>
    <w:rsid w:val="00257379"/>
    <w:rsid w:val="002633DE"/>
    <w:rsid w:val="00294A92"/>
    <w:rsid w:val="002A795A"/>
    <w:rsid w:val="002F2DC8"/>
    <w:rsid w:val="003748CB"/>
    <w:rsid w:val="004342E2"/>
    <w:rsid w:val="004356B3"/>
    <w:rsid w:val="004C62F2"/>
    <w:rsid w:val="004F4CB0"/>
    <w:rsid w:val="00543E6D"/>
    <w:rsid w:val="00573168"/>
    <w:rsid w:val="00581410"/>
    <w:rsid w:val="00595A43"/>
    <w:rsid w:val="00597C94"/>
    <w:rsid w:val="005D23E8"/>
    <w:rsid w:val="005E2E1D"/>
    <w:rsid w:val="005F4F42"/>
    <w:rsid w:val="006060FA"/>
    <w:rsid w:val="006325B5"/>
    <w:rsid w:val="006C196E"/>
    <w:rsid w:val="006E3240"/>
    <w:rsid w:val="006E723E"/>
    <w:rsid w:val="00740E5D"/>
    <w:rsid w:val="0075790F"/>
    <w:rsid w:val="007843B0"/>
    <w:rsid w:val="007E7DAE"/>
    <w:rsid w:val="00831291"/>
    <w:rsid w:val="0085204D"/>
    <w:rsid w:val="00884A1A"/>
    <w:rsid w:val="00885CF8"/>
    <w:rsid w:val="008942DB"/>
    <w:rsid w:val="008C6957"/>
    <w:rsid w:val="00943F12"/>
    <w:rsid w:val="0097003D"/>
    <w:rsid w:val="009D2004"/>
    <w:rsid w:val="00A44990"/>
    <w:rsid w:val="00AA76E6"/>
    <w:rsid w:val="00AB08E3"/>
    <w:rsid w:val="00AB42E0"/>
    <w:rsid w:val="00AB71AA"/>
    <w:rsid w:val="00B772BB"/>
    <w:rsid w:val="00B8536E"/>
    <w:rsid w:val="00BC5356"/>
    <w:rsid w:val="00C3636A"/>
    <w:rsid w:val="00C76BAD"/>
    <w:rsid w:val="00C94F00"/>
    <w:rsid w:val="00CA0C8E"/>
    <w:rsid w:val="00CF7335"/>
    <w:rsid w:val="00D90630"/>
    <w:rsid w:val="00E025EE"/>
    <w:rsid w:val="00E0399D"/>
    <w:rsid w:val="00E3124C"/>
    <w:rsid w:val="00E447BF"/>
    <w:rsid w:val="00E6450A"/>
    <w:rsid w:val="00E7164A"/>
    <w:rsid w:val="00E73059"/>
    <w:rsid w:val="00E943EA"/>
    <w:rsid w:val="00EA05D1"/>
    <w:rsid w:val="00EA7E18"/>
    <w:rsid w:val="00EC7E00"/>
    <w:rsid w:val="00F02031"/>
    <w:rsid w:val="00F41BC1"/>
    <w:rsid w:val="00F96B4B"/>
    <w:rsid w:val="00FB72F7"/>
    <w:rsid w:val="00FD00E5"/>
    <w:rsid w:val="00FE2B08"/>
    <w:rsid w:val="00FE6AB8"/>
    <w:rsid w:val="00FE6B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71ECB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uiPriority w:val="3"/>
    <w:qFormat/>
    <w:rsid w:val="006E3240"/>
    <w:pPr>
      <w:keepNext/>
      <w:keepLines/>
      <w:spacing w:before="360" w:after="240" w:line="264" w:lineRule="auto"/>
      <w:outlineLvl w:val="0"/>
    </w:pPr>
    <w:rPr>
      <w:rFonts w:asciiTheme="majorHAnsi" w:eastAsiaTheme="majorEastAsia" w:hAnsiTheme="majorHAnsi" w:cstheme="majorBidi"/>
      <w:color w:val="4472C4" w:themeColor="accent1"/>
      <w:sz w:val="26"/>
      <w:szCs w:val="26"/>
      <w:lang w:eastAsia="ja-JP"/>
    </w:rPr>
  </w:style>
  <w:style w:type="paragraph" w:styleId="Heading2">
    <w:name w:val="heading 2"/>
    <w:basedOn w:val="Normal"/>
    <w:next w:val="Normal"/>
    <w:link w:val="Heading2Char"/>
    <w:uiPriority w:val="9"/>
    <w:semiHidden/>
    <w:unhideWhenUsed/>
    <w:qFormat/>
    <w:rsid w:val="006E32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6E3240"/>
    <w:rPr>
      <w:rFonts w:asciiTheme="majorHAnsi" w:eastAsiaTheme="majorEastAsia" w:hAnsiTheme="majorHAnsi" w:cstheme="majorBidi"/>
      <w:color w:val="4472C4" w:themeColor="accent1"/>
      <w:sz w:val="26"/>
      <w:szCs w:val="26"/>
      <w:lang w:eastAsia="ja-JP"/>
    </w:rPr>
  </w:style>
  <w:style w:type="character" w:customStyle="1" w:styleId="Heading2Char">
    <w:name w:val="Heading 2 Char"/>
    <w:basedOn w:val="DefaultParagraphFont"/>
    <w:link w:val="Heading2"/>
    <w:uiPriority w:val="9"/>
    <w:semiHidden/>
    <w:rsid w:val="006E324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
    <w:qFormat/>
    <w:rsid w:val="006E3240"/>
    <w:pPr>
      <w:spacing w:before="280" w:after="280" w:line="264" w:lineRule="auto"/>
      <w:contextualSpacing/>
      <w:jc w:val="center"/>
    </w:pPr>
    <w:rPr>
      <w:rFonts w:asciiTheme="majorHAnsi" w:eastAsiaTheme="majorEastAsia" w:hAnsiTheme="majorHAnsi" w:cstheme="majorBidi"/>
      <w:color w:val="4472C4" w:themeColor="accent1"/>
      <w:kern w:val="28"/>
      <w:sz w:val="44"/>
      <w:szCs w:val="44"/>
      <w:lang w:eastAsia="ja-JP"/>
    </w:rPr>
  </w:style>
  <w:style w:type="character" w:customStyle="1" w:styleId="TitleChar">
    <w:name w:val="Title Char"/>
    <w:basedOn w:val="DefaultParagraphFont"/>
    <w:link w:val="Title"/>
    <w:uiPriority w:val="1"/>
    <w:rsid w:val="006E3240"/>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6E3240"/>
    <w:pPr>
      <w:spacing w:line="264" w:lineRule="auto"/>
    </w:pPr>
    <w:rPr>
      <w:rFonts w:eastAsiaTheme="minorEastAsia"/>
      <w:color w:val="44546A" w:themeColor="text2"/>
      <w:sz w:val="22"/>
      <w:szCs w:val="2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paragraph" w:styleId="ListParagraph">
    <w:name w:val="List Paragraph"/>
    <w:basedOn w:val="Normal"/>
    <w:uiPriority w:val="34"/>
    <w:qFormat/>
    <w:rsid w:val="00220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3922">
      <w:bodyDiv w:val="1"/>
      <w:marLeft w:val="0"/>
      <w:marRight w:val="0"/>
      <w:marTop w:val="0"/>
      <w:marBottom w:val="0"/>
      <w:divBdr>
        <w:top w:val="none" w:sz="0" w:space="0" w:color="auto"/>
        <w:left w:val="none" w:sz="0" w:space="0" w:color="auto"/>
        <w:bottom w:val="none" w:sz="0" w:space="0" w:color="auto"/>
        <w:right w:val="none" w:sz="0" w:space="0" w:color="auto"/>
      </w:divBdr>
    </w:div>
    <w:div w:id="40907706">
      <w:bodyDiv w:val="1"/>
      <w:marLeft w:val="0"/>
      <w:marRight w:val="0"/>
      <w:marTop w:val="0"/>
      <w:marBottom w:val="0"/>
      <w:divBdr>
        <w:top w:val="none" w:sz="0" w:space="0" w:color="auto"/>
        <w:left w:val="none" w:sz="0" w:space="0" w:color="auto"/>
        <w:bottom w:val="none" w:sz="0" w:space="0" w:color="auto"/>
        <w:right w:val="none" w:sz="0" w:space="0" w:color="auto"/>
      </w:divBdr>
    </w:div>
    <w:div w:id="52971418">
      <w:bodyDiv w:val="1"/>
      <w:marLeft w:val="0"/>
      <w:marRight w:val="0"/>
      <w:marTop w:val="0"/>
      <w:marBottom w:val="0"/>
      <w:divBdr>
        <w:top w:val="none" w:sz="0" w:space="0" w:color="auto"/>
        <w:left w:val="none" w:sz="0" w:space="0" w:color="auto"/>
        <w:bottom w:val="none" w:sz="0" w:space="0" w:color="auto"/>
        <w:right w:val="none" w:sz="0" w:space="0" w:color="auto"/>
      </w:divBdr>
      <w:divsChild>
        <w:div w:id="1846745292">
          <w:marLeft w:val="0"/>
          <w:marRight w:val="0"/>
          <w:marTop w:val="0"/>
          <w:marBottom w:val="100"/>
          <w:divBdr>
            <w:top w:val="none" w:sz="0" w:space="0" w:color="auto"/>
            <w:left w:val="none" w:sz="0" w:space="0" w:color="auto"/>
            <w:bottom w:val="none" w:sz="0" w:space="0" w:color="auto"/>
            <w:right w:val="none" w:sz="0" w:space="0" w:color="auto"/>
          </w:divBdr>
        </w:div>
        <w:div w:id="1728258199">
          <w:marLeft w:val="0"/>
          <w:marRight w:val="0"/>
          <w:marTop w:val="0"/>
          <w:marBottom w:val="100"/>
          <w:divBdr>
            <w:top w:val="none" w:sz="0" w:space="0" w:color="auto"/>
            <w:left w:val="none" w:sz="0" w:space="0" w:color="auto"/>
            <w:bottom w:val="none" w:sz="0" w:space="0" w:color="auto"/>
            <w:right w:val="none" w:sz="0" w:space="0" w:color="auto"/>
          </w:divBdr>
        </w:div>
        <w:div w:id="751776778">
          <w:marLeft w:val="0"/>
          <w:marRight w:val="0"/>
          <w:marTop w:val="0"/>
          <w:marBottom w:val="100"/>
          <w:divBdr>
            <w:top w:val="none" w:sz="0" w:space="0" w:color="auto"/>
            <w:left w:val="none" w:sz="0" w:space="0" w:color="auto"/>
            <w:bottom w:val="none" w:sz="0" w:space="0" w:color="auto"/>
            <w:right w:val="none" w:sz="0" w:space="0" w:color="auto"/>
          </w:divBdr>
        </w:div>
      </w:divsChild>
    </w:div>
    <w:div w:id="71973034">
      <w:bodyDiv w:val="1"/>
      <w:marLeft w:val="0"/>
      <w:marRight w:val="0"/>
      <w:marTop w:val="0"/>
      <w:marBottom w:val="0"/>
      <w:divBdr>
        <w:top w:val="none" w:sz="0" w:space="0" w:color="auto"/>
        <w:left w:val="none" w:sz="0" w:space="0" w:color="auto"/>
        <w:bottom w:val="none" w:sz="0" w:space="0" w:color="auto"/>
        <w:right w:val="none" w:sz="0" w:space="0" w:color="auto"/>
      </w:divBdr>
      <w:divsChild>
        <w:div w:id="319240636">
          <w:marLeft w:val="446"/>
          <w:marRight w:val="0"/>
          <w:marTop w:val="0"/>
          <w:marBottom w:val="0"/>
          <w:divBdr>
            <w:top w:val="none" w:sz="0" w:space="0" w:color="auto"/>
            <w:left w:val="none" w:sz="0" w:space="0" w:color="auto"/>
            <w:bottom w:val="none" w:sz="0" w:space="0" w:color="auto"/>
            <w:right w:val="none" w:sz="0" w:space="0" w:color="auto"/>
          </w:divBdr>
        </w:div>
      </w:divsChild>
    </w:div>
    <w:div w:id="108939241">
      <w:bodyDiv w:val="1"/>
      <w:marLeft w:val="0"/>
      <w:marRight w:val="0"/>
      <w:marTop w:val="0"/>
      <w:marBottom w:val="0"/>
      <w:divBdr>
        <w:top w:val="none" w:sz="0" w:space="0" w:color="auto"/>
        <w:left w:val="none" w:sz="0" w:space="0" w:color="auto"/>
        <w:bottom w:val="none" w:sz="0" w:space="0" w:color="auto"/>
        <w:right w:val="none" w:sz="0" w:space="0" w:color="auto"/>
      </w:divBdr>
      <w:divsChild>
        <w:div w:id="1011876639">
          <w:marLeft w:val="0"/>
          <w:marRight w:val="0"/>
          <w:marTop w:val="0"/>
          <w:marBottom w:val="100"/>
          <w:divBdr>
            <w:top w:val="none" w:sz="0" w:space="0" w:color="auto"/>
            <w:left w:val="none" w:sz="0" w:space="0" w:color="auto"/>
            <w:bottom w:val="none" w:sz="0" w:space="0" w:color="auto"/>
            <w:right w:val="none" w:sz="0" w:space="0" w:color="auto"/>
          </w:divBdr>
        </w:div>
        <w:div w:id="1770153894">
          <w:marLeft w:val="0"/>
          <w:marRight w:val="0"/>
          <w:marTop w:val="0"/>
          <w:marBottom w:val="100"/>
          <w:divBdr>
            <w:top w:val="none" w:sz="0" w:space="0" w:color="auto"/>
            <w:left w:val="none" w:sz="0" w:space="0" w:color="auto"/>
            <w:bottom w:val="none" w:sz="0" w:space="0" w:color="auto"/>
            <w:right w:val="none" w:sz="0" w:space="0" w:color="auto"/>
          </w:divBdr>
        </w:div>
        <w:div w:id="156388058">
          <w:marLeft w:val="0"/>
          <w:marRight w:val="0"/>
          <w:marTop w:val="0"/>
          <w:marBottom w:val="100"/>
          <w:divBdr>
            <w:top w:val="none" w:sz="0" w:space="0" w:color="auto"/>
            <w:left w:val="none" w:sz="0" w:space="0" w:color="auto"/>
            <w:bottom w:val="none" w:sz="0" w:space="0" w:color="auto"/>
            <w:right w:val="none" w:sz="0" w:space="0" w:color="auto"/>
          </w:divBdr>
        </w:div>
        <w:div w:id="1976836265">
          <w:marLeft w:val="0"/>
          <w:marRight w:val="0"/>
          <w:marTop w:val="0"/>
          <w:marBottom w:val="100"/>
          <w:divBdr>
            <w:top w:val="none" w:sz="0" w:space="0" w:color="auto"/>
            <w:left w:val="none" w:sz="0" w:space="0" w:color="auto"/>
            <w:bottom w:val="none" w:sz="0" w:space="0" w:color="auto"/>
            <w:right w:val="none" w:sz="0" w:space="0" w:color="auto"/>
          </w:divBdr>
        </w:div>
        <w:div w:id="1145315127">
          <w:marLeft w:val="0"/>
          <w:marRight w:val="0"/>
          <w:marTop w:val="0"/>
          <w:marBottom w:val="100"/>
          <w:divBdr>
            <w:top w:val="none" w:sz="0" w:space="0" w:color="auto"/>
            <w:left w:val="none" w:sz="0" w:space="0" w:color="auto"/>
            <w:bottom w:val="none" w:sz="0" w:space="0" w:color="auto"/>
            <w:right w:val="none" w:sz="0" w:space="0" w:color="auto"/>
          </w:divBdr>
        </w:div>
        <w:div w:id="1250307792">
          <w:marLeft w:val="0"/>
          <w:marRight w:val="0"/>
          <w:marTop w:val="0"/>
          <w:marBottom w:val="100"/>
          <w:divBdr>
            <w:top w:val="none" w:sz="0" w:space="0" w:color="auto"/>
            <w:left w:val="none" w:sz="0" w:space="0" w:color="auto"/>
            <w:bottom w:val="none" w:sz="0" w:space="0" w:color="auto"/>
            <w:right w:val="none" w:sz="0" w:space="0" w:color="auto"/>
          </w:divBdr>
        </w:div>
      </w:divsChild>
    </w:div>
    <w:div w:id="122892451">
      <w:bodyDiv w:val="1"/>
      <w:marLeft w:val="0"/>
      <w:marRight w:val="0"/>
      <w:marTop w:val="0"/>
      <w:marBottom w:val="0"/>
      <w:divBdr>
        <w:top w:val="none" w:sz="0" w:space="0" w:color="auto"/>
        <w:left w:val="none" w:sz="0" w:space="0" w:color="auto"/>
        <w:bottom w:val="none" w:sz="0" w:space="0" w:color="auto"/>
        <w:right w:val="none" w:sz="0" w:space="0" w:color="auto"/>
      </w:divBdr>
    </w:div>
    <w:div w:id="155611324">
      <w:bodyDiv w:val="1"/>
      <w:marLeft w:val="0"/>
      <w:marRight w:val="0"/>
      <w:marTop w:val="0"/>
      <w:marBottom w:val="0"/>
      <w:divBdr>
        <w:top w:val="none" w:sz="0" w:space="0" w:color="auto"/>
        <w:left w:val="none" w:sz="0" w:space="0" w:color="auto"/>
        <w:bottom w:val="none" w:sz="0" w:space="0" w:color="auto"/>
        <w:right w:val="none" w:sz="0" w:space="0" w:color="auto"/>
      </w:divBdr>
    </w:div>
    <w:div w:id="175585968">
      <w:bodyDiv w:val="1"/>
      <w:marLeft w:val="0"/>
      <w:marRight w:val="0"/>
      <w:marTop w:val="0"/>
      <w:marBottom w:val="0"/>
      <w:divBdr>
        <w:top w:val="none" w:sz="0" w:space="0" w:color="auto"/>
        <w:left w:val="none" w:sz="0" w:space="0" w:color="auto"/>
        <w:bottom w:val="none" w:sz="0" w:space="0" w:color="auto"/>
        <w:right w:val="none" w:sz="0" w:space="0" w:color="auto"/>
      </w:divBdr>
      <w:divsChild>
        <w:div w:id="131604745">
          <w:marLeft w:val="0"/>
          <w:marRight w:val="0"/>
          <w:marTop w:val="0"/>
          <w:marBottom w:val="100"/>
          <w:divBdr>
            <w:top w:val="none" w:sz="0" w:space="0" w:color="auto"/>
            <w:left w:val="none" w:sz="0" w:space="0" w:color="auto"/>
            <w:bottom w:val="none" w:sz="0" w:space="0" w:color="auto"/>
            <w:right w:val="none" w:sz="0" w:space="0" w:color="auto"/>
          </w:divBdr>
        </w:div>
        <w:div w:id="556860754">
          <w:marLeft w:val="0"/>
          <w:marRight w:val="0"/>
          <w:marTop w:val="0"/>
          <w:marBottom w:val="100"/>
          <w:divBdr>
            <w:top w:val="none" w:sz="0" w:space="0" w:color="auto"/>
            <w:left w:val="none" w:sz="0" w:space="0" w:color="auto"/>
            <w:bottom w:val="none" w:sz="0" w:space="0" w:color="auto"/>
            <w:right w:val="none" w:sz="0" w:space="0" w:color="auto"/>
          </w:divBdr>
        </w:div>
        <w:div w:id="251086149">
          <w:marLeft w:val="965"/>
          <w:marRight w:val="0"/>
          <w:marTop w:val="0"/>
          <w:marBottom w:val="100"/>
          <w:divBdr>
            <w:top w:val="none" w:sz="0" w:space="0" w:color="auto"/>
            <w:left w:val="none" w:sz="0" w:space="0" w:color="auto"/>
            <w:bottom w:val="none" w:sz="0" w:space="0" w:color="auto"/>
            <w:right w:val="none" w:sz="0" w:space="0" w:color="auto"/>
          </w:divBdr>
        </w:div>
        <w:div w:id="1557623788">
          <w:marLeft w:val="0"/>
          <w:marRight w:val="0"/>
          <w:marTop w:val="0"/>
          <w:marBottom w:val="100"/>
          <w:divBdr>
            <w:top w:val="none" w:sz="0" w:space="0" w:color="auto"/>
            <w:left w:val="none" w:sz="0" w:space="0" w:color="auto"/>
            <w:bottom w:val="none" w:sz="0" w:space="0" w:color="auto"/>
            <w:right w:val="none" w:sz="0" w:space="0" w:color="auto"/>
          </w:divBdr>
        </w:div>
        <w:div w:id="597560048">
          <w:marLeft w:val="965"/>
          <w:marRight w:val="0"/>
          <w:marTop w:val="0"/>
          <w:marBottom w:val="100"/>
          <w:divBdr>
            <w:top w:val="none" w:sz="0" w:space="0" w:color="auto"/>
            <w:left w:val="none" w:sz="0" w:space="0" w:color="auto"/>
            <w:bottom w:val="none" w:sz="0" w:space="0" w:color="auto"/>
            <w:right w:val="none" w:sz="0" w:space="0" w:color="auto"/>
          </w:divBdr>
        </w:div>
        <w:div w:id="1165779399">
          <w:marLeft w:val="0"/>
          <w:marRight w:val="0"/>
          <w:marTop w:val="0"/>
          <w:marBottom w:val="100"/>
          <w:divBdr>
            <w:top w:val="none" w:sz="0" w:space="0" w:color="auto"/>
            <w:left w:val="none" w:sz="0" w:space="0" w:color="auto"/>
            <w:bottom w:val="none" w:sz="0" w:space="0" w:color="auto"/>
            <w:right w:val="none" w:sz="0" w:space="0" w:color="auto"/>
          </w:divBdr>
        </w:div>
        <w:div w:id="614291653">
          <w:marLeft w:val="965"/>
          <w:marRight w:val="0"/>
          <w:marTop w:val="0"/>
          <w:marBottom w:val="100"/>
          <w:divBdr>
            <w:top w:val="none" w:sz="0" w:space="0" w:color="auto"/>
            <w:left w:val="none" w:sz="0" w:space="0" w:color="auto"/>
            <w:bottom w:val="none" w:sz="0" w:space="0" w:color="auto"/>
            <w:right w:val="none" w:sz="0" w:space="0" w:color="auto"/>
          </w:divBdr>
        </w:div>
        <w:div w:id="941377041">
          <w:marLeft w:val="965"/>
          <w:marRight w:val="0"/>
          <w:marTop w:val="0"/>
          <w:marBottom w:val="100"/>
          <w:divBdr>
            <w:top w:val="none" w:sz="0" w:space="0" w:color="auto"/>
            <w:left w:val="none" w:sz="0" w:space="0" w:color="auto"/>
            <w:bottom w:val="none" w:sz="0" w:space="0" w:color="auto"/>
            <w:right w:val="none" w:sz="0" w:space="0" w:color="auto"/>
          </w:divBdr>
        </w:div>
      </w:divsChild>
    </w:div>
    <w:div w:id="183907279">
      <w:bodyDiv w:val="1"/>
      <w:marLeft w:val="0"/>
      <w:marRight w:val="0"/>
      <w:marTop w:val="0"/>
      <w:marBottom w:val="0"/>
      <w:divBdr>
        <w:top w:val="none" w:sz="0" w:space="0" w:color="auto"/>
        <w:left w:val="none" w:sz="0" w:space="0" w:color="auto"/>
        <w:bottom w:val="none" w:sz="0" w:space="0" w:color="auto"/>
        <w:right w:val="none" w:sz="0" w:space="0" w:color="auto"/>
      </w:divBdr>
    </w:div>
    <w:div w:id="200631447">
      <w:bodyDiv w:val="1"/>
      <w:marLeft w:val="0"/>
      <w:marRight w:val="0"/>
      <w:marTop w:val="0"/>
      <w:marBottom w:val="0"/>
      <w:divBdr>
        <w:top w:val="none" w:sz="0" w:space="0" w:color="auto"/>
        <w:left w:val="none" w:sz="0" w:space="0" w:color="auto"/>
        <w:bottom w:val="none" w:sz="0" w:space="0" w:color="auto"/>
        <w:right w:val="none" w:sz="0" w:space="0" w:color="auto"/>
      </w:divBdr>
      <w:divsChild>
        <w:div w:id="874194394">
          <w:marLeft w:val="0"/>
          <w:marRight w:val="0"/>
          <w:marTop w:val="0"/>
          <w:marBottom w:val="100"/>
          <w:divBdr>
            <w:top w:val="none" w:sz="0" w:space="0" w:color="auto"/>
            <w:left w:val="none" w:sz="0" w:space="0" w:color="auto"/>
            <w:bottom w:val="none" w:sz="0" w:space="0" w:color="auto"/>
            <w:right w:val="none" w:sz="0" w:space="0" w:color="auto"/>
          </w:divBdr>
        </w:div>
        <w:div w:id="1934975370">
          <w:marLeft w:val="0"/>
          <w:marRight w:val="0"/>
          <w:marTop w:val="0"/>
          <w:marBottom w:val="100"/>
          <w:divBdr>
            <w:top w:val="none" w:sz="0" w:space="0" w:color="auto"/>
            <w:left w:val="none" w:sz="0" w:space="0" w:color="auto"/>
            <w:bottom w:val="none" w:sz="0" w:space="0" w:color="auto"/>
            <w:right w:val="none" w:sz="0" w:space="0" w:color="auto"/>
          </w:divBdr>
        </w:div>
        <w:div w:id="1992437619">
          <w:marLeft w:val="0"/>
          <w:marRight w:val="0"/>
          <w:marTop w:val="0"/>
          <w:marBottom w:val="100"/>
          <w:divBdr>
            <w:top w:val="none" w:sz="0" w:space="0" w:color="auto"/>
            <w:left w:val="none" w:sz="0" w:space="0" w:color="auto"/>
            <w:bottom w:val="none" w:sz="0" w:space="0" w:color="auto"/>
            <w:right w:val="none" w:sz="0" w:space="0" w:color="auto"/>
          </w:divBdr>
        </w:div>
        <w:div w:id="1537043934">
          <w:marLeft w:val="0"/>
          <w:marRight w:val="0"/>
          <w:marTop w:val="0"/>
          <w:marBottom w:val="100"/>
          <w:divBdr>
            <w:top w:val="none" w:sz="0" w:space="0" w:color="auto"/>
            <w:left w:val="none" w:sz="0" w:space="0" w:color="auto"/>
            <w:bottom w:val="none" w:sz="0" w:space="0" w:color="auto"/>
            <w:right w:val="none" w:sz="0" w:space="0" w:color="auto"/>
          </w:divBdr>
        </w:div>
      </w:divsChild>
    </w:div>
    <w:div w:id="214902009">
      <w:bodyDiv w:val="1"/>
      <w:marLeft w:val="0"/>
      <w:marRight w:val="0"/>
      <w:marTop w:val="0"/>
      <w:marBottom w:val="0"/>
      <w:divBdr>
        <w:top w:val="none" w:sz="0" w:space="0" w:color="auto"/>
        <w:left w:val="none" w:sz="0" w:space="0" w:color="auto"/>
        <w:bottom w:val="none" w:sz="0" w:space="0" w:color="auto"/>
        <w:right w:val="none" w:sz="0" w:space="0" w:color="auto"/>
      </w:divBdr>
    </w:div>
    <w:div w:id="215745924">
      <w:bodyDiv w:val="1"/>
      <w:marLeft w:val="0"/>
      <w:marRight w:val="0"/>
      <w:marTop w:val="0"/>
      <w:marBottom w:val="0"/>
      <w:divBdr>
        <w:top w:val="none" w:sz="0" w:space="0" w:color="auto"/>
        <w:left w:val="none" w:sz="0" w:space="0" w:color="auto"/>
        <w:bottom w:val="none" w:sz="0" w:space="0" w:color="auto"/>
        <w:right w:val="none" w:sz="0" w:space="0" w:color="auto"/>
      </w:divBdr>
    </w:div>
    <w:div w:id="300960002">
      <w:bodyDiv w:val="1"/>
      <w:marLeft w:val="0"/>
      <w:marRight w:val="0"/>
      <w:marTop w:val="0"/>
      <w:marBottom w:val="0"/>
      <w:divBdr>
        <w:top w:val="none" w:sz="0" w:space="0" w:color="auto"/>
        <w:left w:val="none" w:sz="0" w:space="0" w:color="auto"/>
        <w:bottom w:val="none" w:sz="0" w:space="0" w:color="auto"/>
        <w:right w:val="none" w:sz="0" w:space="0" w:color="auto"/>
      </w:divBdr>
    </w:div>
    <w:div w:id="306591705">
      <w:bodyDiv w:val="1"/>
      <w:marLeft w:val="0"/>
      <w:marRight w:val="0"/>
      <w:marTop w:val="0"/>
      <w:marBottom w:val="0"/>
      <w:divBdr>
        <w:top w:val="none" w:sz="0" w:space="0" w:color="auto"/>
        <w:left w:val="none" w:sz="0" w:space="0" w:color="auto"/>
        <w:bottom w:val="none" w:sz="0" w:space="0" w:color="auto"/>
        <w:right w:val="none" w:sz="0" w:space="0" w:color="auto"/>
      </w:divBdr>
    </w:div>
    <w:div w:id="310329901">
      <w:bodyDiv w:val="1"/>
      <w:marLeft w:val="0"/>
      <w:marRight w:val="0"/>
      <w:marTop w:val="0"/>
      <w:marBottom w:val="0"/>
      <w:divBdr>
        <w:top w:val="none" w:sz="0" w:space="0" w:color="auto"/>
        <w:left w:val="none" w:sz="0" w:space="0" w:color="auto"/>
        <w:bottom w:val="none" w:sz="0" w:space="0" w:color="auto"/>
        <w:right w:val="none" w:sz="0" w:space="0" w:color="auto"/>
      </w:divBdr>
    </w:div>
    <w:div w:id="317148669">
      <w:bodyDiv w:val="1"/>
      <w:marLeft w:val="0"/>
      <w:marRight w:val="0"/>
      <w:marTop w:val="0"/>
      <w:marBottom w:val="0"/>
      <w:divBdr>
        <w:top w:val="none" w:sz="0" w:space="0" w:color="auto"/>
        <w:left w:val="none" w:sz="0" w:space="0" w:color="auto"/>
        <w:bottom w:val="none" w:sz="0" w:space="0" w:color="auto"/>
        <w:right w:val="none" w:sz="0" w:space="0" w:color="auto"/>
      </w:divBdr>
    </w:div>
    <w:div w:id="361251447">
      <w:bodyDiv w:val="1"/>
      <w:marLeft w:val="0"/>
      <w:marRight w:val="0"/>
      <w:marTop w:val="0"/>
      <w:marBottom w:val="0"/>
      <w:divBdr>
        <w:top w:val="none" w:sz="0" w:space="0" w:color="auto"/>
        <w:left w:val="none" w:sz="0" w:space="0" w:color="auto"/>
        <w:bottom w:val="none" w:sz="0" w:space="0" w:color="auto"/>
        <w:right w:val="none" w:sz="0" w:space="0" w:color="auto"/>
      </w:divBdr>
    </w:div>
    <w:div w:id="380522732">
      <w:bodyDiv w:val="1"/>
      <w:marLeft w:val="0"/>
      <w:marRight w:val="0"/>
      <w:marTop w:val="0"/>
      <w:marBottom w:val="0"/>
      <w:divBdr>
        <w:top w:val="none" w:sz="0" w:space="0" w:color="auto"/>
        <w:left w:val="none" w:sz="0" w:space="0" w:color="auto"/>
        <w:bottom w:val="none" w:sz="0" w:space="0" w:color="auto"/>
        <w:right w:val="none" w:sz="0" w:space="0" w:color="auto"/>
      </w:divBdr>
    </w:div>
    <w:div w:id="416481737">
      <w:bodyDiv w:val="1"/>
      <w:marLeft w:val="0"/>
      <w:marRight w:val="0"/>
      <w:marTop w:val="0"/>
      <w:marBottom w:val="0"/>
      <w:divBdr>
        <w:top w:val="none" w:sz="0" w:space="0" w:color="auto"/>
        <w:left w:val="none" w:sz="0" w:space="0" w:color="auto"/>
        <w:bottom w:val="none" w:sz="0" w:space="0" w:color="auto"/>
        <w:right w:val="none" w:sz="0" w:space="0" w:color="auto"/>
      </w:divBdr>
    </w:div>
    <w:div w:id="477772473">
      <w:bodyDiv w:val="1"/>
      <w:marLeft w:val="0"/>
      <w:marRight w:val="0"/>
      <w:marTop w:val="0"/>
      <w:marBottom w:val="0"/>
      <w:divBdr>
        <w:top w:val="none" w:sz="0" w:space="0" w:color="auto"/>
        <w:left w:val="none" w:sz="0" w:space="0" w:color="auto"/>
        <w:bottom w:val="none" w:sz="0" w:space="0" w:color="auto"/>
        <w:right w:val="none" w:sz="0" w:space="0" w:color="auto"/>
      </w:divBdr>
      <w:divsChild>
        <w:div w:id="196699244">
          <w:marLeft w:val="0"/>
          <w:marRight w:val="0"/>
          <w:marTop w:val="0"/>
          <w:marBottom w:val="0"/>
          <w:divBdr>
            <w:top w:val="none" w:sz="0" w:space="0" w:color="auto"/>
            <w:left w:val="none" w:sz="0" w:space="0" w:color="auto"/>
            <w:bottom w:val="none" w:sz="0" w:space="0" w:color="auto"/>
            <w:right w:val="none" w:sz="0" w:space="0" w:color="auto"/>
          </w:divBdr>
        </w:div>
        <w:div w:id="1012876437">
          <w:marLeft w:val="0"/>
          <w:marRight w:val="0"/>
          <w:marTop w:val="0"/>
          <w:marBottom w:val="0"/>
          <w:divBdr>
            <w:top w:val="none" w:sz="0" w:space="0" w:color="auto"/>
            <w:left w:val="none" w:sz="0" w:space="0" w:color="auto"/>
            <w:bottom w:val="none" w:sz="0" w:space="0" w:color="auto"/>
            <w:right w:val="none" w:sz="0" w:space="0" w:color="auto"/>
          </w:divBdr>
        </w:div>
        <w:div w:id="758405564">
          <w:marLeft w:val="0"/>
          <w:marRight w:val="0"/>
          <w:marTop w:val="0"/>
          <w:marBottom w:val="0"/>
          <w:divBdr>
            <w:top w:val="none" w:sz="0" w:space="0" w:color="auto"/>
            <w:left w:val="none" w:sz="0" w:space="0" w:color="auto"/>
            <w:bottom w:val="none" w:sz="0" w:space="0" w:color="auto"/>
            <w:right w:val="none" w:sz="0" w:space="0" w:color="auto"/>
          </w:divBdr>
        </w:div>
      </w:divsChild>
    </w:div>
    <w:div w:id="479157653">
      <w:bodyDiv w:val="1"/>
      <w:marLeft w:val="0"/>
      <w:marRight w:val="0"/>
      <w:marTop w:val="0"/>
      <w:marBottom w:val="0"/>
      <w:divBdr>
        <w:top w:val="none" w:sz="0" w:space="0" w:color="auto"/>
        <w:left w:val="none" w:sz="0" w:space="0" w:color="auto"/>
        <w:bottom w:val="none" w:sz="0" w:space="0" w:color="auto"/>
        <w:right w:val="none" w:sz="0" w:space="0" w:color="auto"/>
      </w:divBdr>
    </w:div>
    <w:div w:id="513149304">
      <w:bodyDiv w:val="1"/>
      <w:marLeft w:val="0"/>
      <w:marRight w:val="0"/>
      <w:marTop w:val="0"/>
      <w:marBottom w:val="0"/>
      <w:divBdr>
        <w:top w:val="none" w:sz="0" w:space="0" w:color="auto"/>
        <w:left w:val="none" w:sz="0" w:space="0" w:color="auto"/>
        <w:bottom w:val="none" w:sz="0" w:space="0" w:color="auto"/>
        <w:right w:val="none" w:sz="0" w:space="0" w:color="auto"/>
      </w:divBdr>
    </w:div>
    <w:div w:id="539979415">
      <w:bodyDiv w:val="1"/>
      <w:marLeft w:val="0"/>
      <w:marRight w:val="0"/>
      <w:marTop w:val="0"/>
      <w:marBottom w:val="0"/>
      <w:divBdr>
        <w:top w:val="none" w:sz="0" w:space="0" w:color="auto"/>
        <w:left w:val="none" w:sz="0" w:space="0" w:color="auto"/>
        <w:bottom w:val="none" w:sz="0" w:space="0" w:color="auto"/>
        <w:right w:val="none" w:sz="0" w:space="0" w:color="auto"/>
      </w:divBdr>
      <w:divsChild>
        <w:div w:id="1454322544">
          <w:marLeft w:val="446"/>
          <w:marRight w:val="0"/>
          <w:marTop w:val="0"/>
          <w:marBottom w:val="0"/>
          <w:divBdr>
            <w:top w:val="none" w:sz="0" w:space="0" w:color="auto"/>
            <w:left w:val="none" w:sz="0" w:space="0" w:color="auto"/>
            <w:bottom w:val="none" w:sz="0" w:space="0" w:color="auto"/>
            <w:right w:val="none" w:sz="0" w:space="0" w:color="auto"/>
          </w:divBdr>
        </w:div>
        <w:div w:id="1684164023">
          <w:marLeft w:val="446"/>
          <w:marRight w:val="0"/>
          <w:marTop w:val="0"/>
          <w:marBottom w:val="0"/>
          <w:divBdr>
            <w:top w:val="none" w:sz="0" w:space="0" w:color="auto"/>
            <w:left w:val="none" w:sz="0" w:space="0" w:color="auto"/>
            <w:bottom w:val="none" w:sz="0" w:space="0" w:color="auto"/>
            <w:right w:val="none" w:sz="0" w:space="0" w:color="auto"/>
          </w:divBdr>
        </w:div>
        <w:div w:id="280382123">
          <w:marLeft w:val="446"/>
          <w:marRight w:val="0"/>
          <w:marTop w:val="0"/>
          <w:marBottom w:val="0"/>
          <w:divBdr>
            <w:top w:val="none" w:sz="0" w:space="0" w:color="auto"/>
            <w:left w:val="none" w:sz="0" w:space="0" w:color="auto"/>
            <w:bottom w:val="none" w:sz="0" w:space="0" w:color="auto"/>
            <w:right w:val="none" w:sz="0" w:space="0" w:color="auto"/>
          </w:divBdr>
        </w:div>
      </w:divsChild>
    </w:div>
    <w:div w:id="581843027">
      <w:bodyDiv w:val="1"/>
      <w:marLeft w:val="0"/>
      <w:marRight w:val="0"/>
      <w:marTop w:val="0"/>
      <w:marBottom w:val="0"/>
      <w:divBdr>
        <w:top w:val="none" w:sz="0" w:space="0" w:color="auto"/>
        <w:left w:val="none" w:sz="0" w:space="0" w:color="auto"/>
        <w:bottom w:val="none" w:sz="0" w:space="0" w:color="auto"/>
        <w:right w:val="none" w:sz="0" w:space="0" w:color="auto"/>
      </w:divBdr>
    </w:div>
    <w:div w:id="585917591">
      <w:bodyDiv w:val="1"/>
      <w:marLeft w:val="0"/>
      <w:marRight w:val="0"/>
      <w:marTop w:val="0"/>
      <w:marBottom w:val="0"/>
      <w:divBdr>
        <w:top w:val="none" w:sz="0" w:space="0" w:color="auto"/>
        <w:left w:val="none" w:sz="0" w:space="0" w:color="auto"/>
        <w:bottom w:val="none" w:sz="0" w:space="0" w:color="auto"/>
        <w:right w:val="none" w:sz="0" w:space="0" w:color="auto"/>
      </w:divBdr>
    </w:div>
    <w:div w:id="597371457">
      <w:bodyDiv w:val="1"/>
      <w:marLeft w:val="0"/>
      <w:marRight w:val="0"/>
      <w:marTop w:val="0"/>
      <w:marBottom w:val="0"/>
      <w:divBdr>
        <w:top w:val="none" w:sz="0" w:space="0" w:color="auto"/>
        <w:left w:val="none" w:sz="0" w:space="0" w:color="auto"/>
        <w:bottom w:val="none" w:sz="0" w:space="0" w:color="auto"/>
        <w:right w:val="none" w:sz="0" w:space="0" w:color="auto"/>
      </w:divBdr>
      <w:divsChild>
        <w:div w:id="2081100223">
          <w:marLeft w:val="0"/>
          <w:marRight w:val="0"/>
          <w:marTop w:val="0"/>
          <w:marBottom w:val="100"/>
          <w:divBdr>
            <w:top w:val="none" w:sz="0" w:space="0" w:color="auto"/>
            <w:left w:val="none" w:sz="0" w:space="0" w:color="auto"/>
            <w:bottom w:val="none" w:sz="0" w:space="0" w:color="auto"/>
            <w:right w:val="none" w:sz="0" w:space="0" w:color="auto"/>
          </w:divBdr>
        </w:div>
        <w:div w:id="1923954671">
          <w:marLeft w:val="965"/>
          <w:marRight w:val="0"/>
          <w:marTop w:val="0"/>
          <w:marBottom w:val="100"/>
          <w:divBdr>
            <w:top w:val="none" w:sz="0" w:space="0" w:color="auto"/>
            <w:left w:val="none" w:sz="0" w:space="0" w:color="auto"/>
            <w:bottom w:val="none" w:sz="0" w:space="0" w:color="auto"/>
            <w:right w:val="none" w:sz="0" w:space="0" w:color="auto"/>
          </w:divBdr>
        </w:div>
        <w:div w:id="606886502">
          <w:marLeft w:val="0"/>
          <w:marRight w:val="0"/>
          <w:marTop w:val="0"/>
          <w:marBottom w:val="100"/>
          <w:divBdr>
            <w:top w:val="none" w:sz="0" w:space="0" w:color="auto"/>
            <w:left w:val="none" w:sz="0" w:space="0" w:color="auto"/>
            <w:bottom w:val="none" w:sz="0" w:space="0" w:color="auto"/>
            <w:right w:val="none" w:sz="0" w:space="0" w:color="auto"/>
          </w:divBdr>
        </w:div>
        <w:div w:id="949241403">
          <w:marLeft w:val="965"/>
          <w:marRight w:val="0"/>
          <w:marTop w:val="0"/>
          <w:marBottom w:val="100"/>
          <w:divBdr>
            <w:top w:val="none" w:sz="0" w:space="0" w:color="auto"/>
            <w:left w:val="none" w:sz="0" w:space="0" w:color="auto"/>
            <w:bottom w:val="none" w:sz="0" w:space="0" w:color="auto"/>
            <w:right w:val="none" w:sz="0" w:space="0" w:color="auto"/>
          </w:divBdr>
        </w:div>
        <w:div w:id="1954050707">
          <w:marLeft w:val="0"/>
          <w:marRight w:val="0"/>
          <w:marTop w:val="0"/>
          <w:marBottom w:val="100"/>
          <w:divBdr>
            <w:top w:val="none" w:sz="0" w:space="0" w:color="auto"/>
            <w:left w:val="none" w:sz="0" w:space="0" w:color="auto"/>
            <w:bottom w:val="none" w:sz="0" w:space="0" w:color="auto"/>
            <w:right w:val="none" w:sz="0" w:space="0" w:color="auto"/>
          </w:divBdr>
        </w:div>
        <w:div w:id="1425615573">
          <w:marLeft w:val="965"/>
          <w:marRight w:val="0"/>
          <w:marTop w:val="0"/>
          <w:marBottom w:val="100"/>
          <w:divBdr>
            <w:top w:val="none" w:sz="0" w:space="0" w:color="auto"/>
            <w:left w:val="none" w:sz="0" w:space="0" w:color="auto"/>
            <w:bottom w:val="none" w:sz="0" w:space="0" w:color="auto"/>
            <w:right w:val="none" w:sz="0" w:space="0" w:color="auto"/>
          </w:divBdr>
        </w:div>
        <w:div w:id="1831748821">
          <w:marLeft w:val="0"/>
          <w:marRight w:val="0"/>
          <w:marTop w:val="0"/>
          <w:marBottom w:val="100"/>
          <w:divBdr>
            <w:top w:val="none" w:sz="0" w:space="0" w:color="auto"/>
            <w:left w:val="none" w:sz="0" w:space="0" w:color="auto"/>
            <w:bottom w:val="none" w:sz="0" w:space="0" w:color="auto"/>
            <w:right w:val="none" w:sz="0" w:space="0" w:color="auto"/>
          </w:divBdr>
        </w:div>
        <w:div w:id="1358460023">
          <w:marLeft w:val="965"/>
          <w:marRight w:val="0"/>
          <w:marTop w:val="0"/>
          <w:marBottom w:val="100"/>
          <w:divBdr>
            <w:top w:val="none" w:sz="0" w:space="0" w:color="auto"/>
            <w:left w:val="none" w:sz="0" w:space="0" w:color="auto"/>
            <w:bottom w:val="none" w:sz="0" w:space="0" w:color="auto"/>
            <w:right w:val="none" w:sz="0" w:space="0" w:color="auto"/>
          </w:divBdr>
        </w:div>
        <w:div w:id="584192060">
          <w:marLeft w:val="0"/>
          <w:marRight w:val="0"/>
          <w:marTop w:val="0"/>
          <w:marBottom w:val="100"/>
          <w:divBdr>
            <w:top w:val="none" w:sz="0" w:space="0" w:color="auto"/>
            <w:left w:val="none" w:sz="0" w:space="0" w:color="auto"/>
            <w:bottom w:val="none" w:sz="0" w:space="0" w:color="auto"/>
            <w:right w:val="none" w:sz="0" w:space="0" w:color="auto"/>
          </w:divBdr>
        </w:div>
        <w:div w:id="1039285411">
          <w:marLeft w:val="965"/>
          <w:marRight w:val="0"/>
          <w:marTop w:val="0"/>
          <w:marBottom w:val="100"/>
          <w:divBdr>
            <w:top w:val="none" w:sz="0" w:space="0" w:color="auto"/>
            <w:left w:val="none" w:sz="0" w:space="0" w:color="auto"/>
            <w:bottom w:val="none" w:sz="0" w:space="0" w:color="auto"/>
            <w:right w:val="none" w:sz="0" w:space="0" w:color="auto"/>
          </w:divBdr>
        </w:div>
        <w:div w:id="718019717">
          <w:marLeft w:val="0"/>
          <w:marRight w:val="0"/>
          <w:marTop w:val="0"/>
          <w:marBottom w:val="100"/>
          <w:divBdr>
            <w:top w:val="none" w:sz="0" w:space="0" w:color="auto"/>
            <w:left w:val="none" w:sz="0" w:space="0" w:color="auto"/>
            <w:bottom w:val="none" w:sz="0" w:space="0" w:color="auto"/>
            <w:right w:val="none" w:sz="0" w:space="0" w:color="auto"/>
          </w:divBdr>
        </w:div>
      </w:divsChild>
    </w:div>
    <w:div w:id="654993734">
      <w:bodyDiv w:val="1"/>
      <w:marLeft w:val="0"/>
      <w:marRight w:val="0"/>
      <w:marTop w:val="0"/>
      <w:marBottom w:val="0"/>
      <w:divBdr>
        <w:top w:val="none" w:sz="0" w:space="0" w:color="auto"/>
        <w:left w:val="none" w:sz="0" w:space="0" w:color="auto"/>
        <w:bottom w:val="none" w:sz="0" w:space="0" w:color="auto"/>
        <w:right w:val="none" w:sz="0" w:space="0" w:color="auto"/>
      </w:divBdr>
    </w:div>
    <w:div w:id="664435843">
      <w:bodyDiv w:val="1"/>
      <w:marLeft w:val="0"/>
      <w:marRight w:val="0"/>
      <w:marTop w:val="0"/>
      <w:marBottom w:val="0"/>
      <w:divBdr>
        <w:top w:val="none" w:sz="0" w:space="0" w:color="auto"/>
        <w:left w:val="none" w:sz="0" w:space="0" w:color="auto"/>
        <w:bottom w:val="none" w:sz="0" w:space="0" w:color="auto"/>
        <w:right w:val="none" w:sz="0" w:space="0" w:color="auto"/>
      </w:divBdr>
    </w:div>
    <w:div w:id="678000080">
      <w:bodyDiv w:val="1"/>
      <w:marLeft w:val="0"/>
      <w:marRight w:val="0"/>
      <w:marTop w:val="0"/>
      <w:marBottom w:val="0"/>
      <w:divBdr>
        <w:top w:val="none" w:sz="0" w:space="0" w:color="auto"/>
        <w:left w:val="none" w:sz="0" w:space="0" w:color="auto"/>
        <w:bottom w:val="none" w:sz="0" w:space="0" w:color="auto"/>
        <w:right w:val="none" w:sz="0" w:space="0" w:color="auto"/>
      </w:divBdr>
    </w:div>
    <w:div w:id="788277998">
      <w:bodyDiv w:val="1"/>
      <w:marLeft w:val="0"/>
      <w:marRight w:val="0"/>
      <w:marTop w:val="0"/>
      <w:marBottom w:val="0"/>
      <w:divBdr>
        <w:top w:val="none" w:sz="0" w:space="0" w:color="auto"/>
        <w:left w:val="none" w:sz="0" w:space="0" w:color="auto"/>
        <w:bottom w:val="none" w:sz="0" w:space="0" w:color="auto"/>
        <w:right w:val="none" w:sz="0" w:space="0" w:color="auto"/>
      </w:divBdr>
    </w:div>
    <w:div w:id="789129578">
      <w:bodyDiv w:val="1"/>
      <w:marLeft w:val="0"/>
      <w:marRight w:val="0"/>
      <w:marTop w:val="0"/>
      <w:marBottom w:val="0"/>
      <w:divBdr>
        <w:top w:val="none" w:sz="0" w:space="0" w:color="auto"/>
        <w:left w:val="none" w:sz="0" w:space="0" w:color="auto"/>
        <w:bottom w:val="none" w:sz="0" w:space="0" w:color="auto"/>
        <w:right w:val="none" w:sz="0" w:space="0" w:color="auto"/>
      </w:divBdr>
    </w:div>
    <w:div w:id="885793743">
      <w:bodyDiv w:val="1"/>
      <w:marLeft w:val="0"/>
      <w:marRight w:val="0"/>
      <w:marTop w:val="0"/>
      <w:marBottom w:val="0"/>
      <w:divBdr>
        <w:top w:val="none" w:sz="0" w:space="0" w:color="auto"/>
        <w:left w:val="none" w:sz="0" w:space="0" w:color="auto"/>
        <w:bottom w:val="none" w:sz="0" w:space="0" w:color="auto"/>
        <w:right w:val="none" w:sz="0" w:space="0" w:color="auto"/>
      </w:divBdr>
    </w:div>
    <w:div w:id="939409477">
      <w:bodyDiv w:val="1"/>
      <w:marLeft w:val="0"/>
      <w:marRight w:val="0"/>
      <w:marTop w:val="0"/>
      <w:marBottom w:val="0"/>
      <w:divBdr>
        <w:top w:val="none" w:sz="0" w:space="0" w:color="auto"/>
        <w:left w:val="none" w:sz="0" w:space="0" w:color="auto"/>
        <w:bottom w:val="none" w:sz="0" w:space="0" w:color="auto"/>
        <w:right w:val="none" w:sz="0" w:space="0" w:color="auto"/>
      </w:divBdr>
    </w:div>
    <w:div w:id="952904396">
      <w:bodyDiv w:val="1"/>
      <w:marLeft w:val="0"/>
      <w:marRight w:val="0"/>
      <w:marTop w:val="0"/>
      <w:marBottom w:val="0"/>
      <w:divBdr>
        <w:top w:val="none" w:sz="0" w:space="0" w:color="auto"/>
        <w:left w:val="none" w:sz="0" w:space="0" w:color="auto"/>
        <w:bottom w:val="none" w:sz="0" w:space="0" w:color="auto"/>
        <w:right w:val="none" w:sz="0" w:space="0" w:color="auto"/>
      </w:divBdr>
    </w:div>
    <w:div w:id="972057010">
      <w:bodyDiv w:val="1"/>
      <w:marLeft w:val="0"/>
      <w:marRight w:val="0"/>
      <w:marTop w:val="0"/>
      <w:marBottom w:val="0"/>
      <w:divBdr>
        <w:top w:val="none" w:sz="0" w:space="0" w:color="auto"/>
        <w:left w:val="none" w:sz="0" w:space="0" w:color="auto"/>
        <w:bottom w:val="none" w:sz="0" w:space="0" w:color="auto"/>
        <w:right w:val="none" w:sz="0" w:space="0" w:color="auto"/>
      </w:divBdr>
    </w:div>
    <w:div w:id="1021275417">
      <w:bodyDiv w:val="1"/>
      <w:marLeft w:val="0"/>
      <w:marRight w:val="0"/>
      <w:marTop w:val="0"/>
      <w:marBottom w:val="0"/>
      <w:divBdr>
        <w:top w:val="none" w:sz="0" w:space="0" w:color="auto"/>
        <w:left w:val="none" w:sz="0" w:space="0" w:color="auto"/>
        <w:bottom w:val="none" w:sz="0" w:space="0" w:color="auto"/>
        <w:right w:val="none" w:sz="0" w:space="0" w:color="auto"/>
      </w:divBdr>
    </w:div>
    <w:div w:id="1025055582">
      <w:bodyDiv w:val="1"/>
      <w:marLeft w:val="0"/>
      <w:marRight w:val="0"/>
      <w:marTop w:val="0"/>
      <w:marBottom w:val="0"/>
      <w:divBdr>
        <w:top w:val="none" w:sz="0" w:space="0" w:color="auto"/>
        <w:left w:val="none" w:sz="0" w:space="0" w:color="auto"/>
        <w:bottom w:val="none" w:sz="0" w:space="0" w:color="auto"/>
        <w:right w:val="none" w:sz="0" w:space="0" w:color="auto"/>
      </w:divBdr>
    </w:div>
    <w:div w:id="1096171654">
      <w:bodyDiv w:val="1"/>
      <w:marLeft w:val="0"/>
      <w:marRight w:val="0"/>
      <w:marTop w:val="0"/>
      <w:marBottom w:val="0"/>
      <w:divBdr>
        <w:top w:val="none" w:sz="0" w:space="0" w:color="auto"/>
        <w:left w:val="none" w:sz="0" w:space="0" w:color="auto"/>
        <w:bottom w:val="none" w:sz="0" w:space="0" w:color="auto"/>
        <w:right w:val="none" w:sz="0" w:space="0" w:color="auto"/>
      </w:divBdr>
    </w:div>
    <w:div w:id="1100837661">
      <w:bodyDiv w:val="1"/>
      <w:marLeft w:val="0"/>
      <w:marRight w:val="0"/>
      <w:marTop w:val="0"/>
      <w:marBottom w:val="0"/>
      <w:divBdr>
        <w:top w:val="none" w:sz="0" w:space="0" w:color="auto"/>
        <w:left w:val="none" w:sz="0" w:space="0" w:color="auto"/>
        <w:bottom w:val="none" w:sz="0" w:space="0" w:color="auto"/>
        <w:right w:val="none" w:sz="0" w:space="0" w:color="auto"/>
      </w:divBdr>
    </w:div>
    <w:div w:id="1130517608">
      <w:bodyDiv w:val="1"/>
      <w:marLeft w:val="0"/>
      <w:marRight w:val="0"/>
      <w:marTop w:val="0"/>
      <w:marBottom w:val="0"/>
      <w:divBdr>
        <w:top w:val="none" w:sz="0" w:space="0" w:color="auto"/>
        <w:left w:val="none" w:sz="0" w:space="0" w:color="auto"/>
        <w:bottom w:val="none" w:sz="0" w:space="0" w:color="auto"/>
        <w:right w:val="none" w:sz="0" w:space="0" w:color="auto"/>
      </w:divBdr>
    </w:div>
    <w:div w:id="1133981555">
      <w:bodyDiv w:val="1"/>
      <w:marLeft w:val="0"/>
      <w:marRight w:val="0"/>
      <w:marTop w:val="0"/>
      <w:marBottom w:val="0"/>
      <w:divBdr>
        <w:top w:val="none" w:sz="0" w:space="0" w:color="auto"/>
        <w:left w:val="none" w:sz="0" w:space="0" w:color="auto"/>
        <w:bottom w:val="none" w:sz="0" w:space="0" w:color="auto"/>
        <w:right w:val="none" w:sz="0" w:space="0" w:color="auto"/>
      </w:divBdr>
    </w:div>
    <w:div w:id="113621933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205102003">
      <w:bodyDiv w:val="1"/>
      <w:marLeft w:val="0"/>
      <w:marRight w:val="0"/>
      <w:marTop w:val="0"/>
      <w:marBottom w:val="0"/>
      <w:divBdr>
        <w:top w:val="none" w:sz="0" w:space="0" w:color="auto"/>
        <w:left w:val="none" w:sz="0" w:space="0" w:color="auto"/>
        <w:bottom w:val="none" w:sz="0" w:space="0" w:color="auto"/>
        <w:right w:val="none" w:sz="0" w:space="0" w:color="auto"/>
      </w:divBdr>
    </w:div>
    <w:div w:id="1250235783">
      <w:bodyDiv w:val="1"/>
      <w:marLeft w:val="0"/>
      <w:marRight w:val="0"/>
      <w:marTop w:val="0"/>
      <w:marBottom w:val="0"/>
      <w:divBdr>
        <w:top w:val="none" w:sz="0" w:space="0" w:color="auto"/>
        <w:left w:val="none" w:sz="0" w:space="0" w:color="auto"/>
        <w:bottom w:val="none" w:sz="0" w:space="0" w:color="auto"/>
        <w:right w:val="none" w:sz="0" w:space="0" w:color="auto"/>
      </w:divBdr>
    </w:div>
    <w:div w:id="1279876877">
      <w:bodyDiv w:val="1"/>
      <w:marLeft w:val="0"/>
      <w:marRight w:val="0"/>
      <w:marTop w:val="0"/>
      <w:marBottom w:val="0"/>
      <w:divBdr>
        <w:top w:val="none" w:sz="0" w:space="0" w:color="auto"/>
        <w:left w:val="none" w:sz="0" w:space="0" w:color="auto"/>
        <w:bottom w:val="none" w:sz="0" w:space="0" w:color="auto"/>
        <w:right w:val="none" w:sz="0" w:space="0" w:color="auto"/>
      </w:divBdr>
    </w:div>
    <w:div w:id="1310012430">
      <w:bodyDiv w:val="1"/>
      <w:marLeft w:val="0"/>
      <w:marRight w:val="0"/>
      <w:marTop w:val="0"/>
      <w:marBottom w:val="0"/>
      <w:divBdr>
        <w:top w:val="none" w:sz="0" w:space="0" w:color="auto"/>
        <w:left w:val="none" w:sz="0" w:space="0" w:color="auto"/>
        <w:bottom w:val="none" w:sz="0" w:space="0" w:color="auto"/>
        <w:right w:val="none" w:sz="0" w:space="0" w:color="auto"/>
      </w:divBdr>
    </w:div>
    <w:div w:id="1357343351">
      <w:bodyDiv w:val="1"/>
      <w:marLeft w:val="0"/>
      <w:marRight w:val="0"/>
      <w:marTop w:val="0"/>
      <w:marBottom w:val="0"/>
      <w:divBdr>
        <w:top w:val="none" w:sz="0" w:space="0" w:color="auto"/>
        <w:left w:val="none" w:sz="0" w:space="0" w:color="auto"/>
        <w:bottom w:val="none" w:sz="0" w:space="0" w:color="auto"/>
        <w:right w:val="none" w:sz="0" w:space="0" w:color="auto"/>
      </w:divBdr>
      <w:divsChild>
        <w:div w:id="1185826116">
          <w:marLeft w:val="446"/>
          <w:marRight w:val="0"/>
          <w:marTop w:val="0"/>
          <w:marBottom w:val="0"/>
          <w:divBdr>
            <w:top w:val="none" w:sz="0" w:space="0" w:color="auto"/>
            <w:left w:val="none" w:sz="0" w:space="0" w:color="auto"/>
            <w:bottom w:val="none" w:sz="0" w:space="0" w:color="auto"/>
            <w:right w:val="none" w:sz="0" w:space="0" w:color="auto"/>
          </w:divBdr>
        </w:div>
      </w:divsChild>
    </w:div>
    <w:div w:id="1361202572">
      <w:bodyDiv w:val="1"/>
      <w:marLeft w:val="0"/>
      <w:marRight w:val="0"/>
      <w:marTop w:val="0"/>
      <w:marBottom w:val="0"/>
      <w:divBdr>
        <w:top w:val="none" w:sz="0" w:space="0" w:color="auto"/>
        <w:left w:val="none" w:sz="0" w:space="0" w:color="auto"/>
        <w:bottom w:val="none" w:sz="0" w:space="0" w:color="auto"/>
        <w:right w:val="none" w:sz="0" w:space="0" w:color="auto"/>
      </w:divBdr>
      <w:divsChild>
        <w:div w:id="909458635">
          <w:marLeft w:val="0"/>
          <w:marRight w:val="0"/>
          <w:marTop w:val="0"/>
          <w:marBottom w:val="100"/>
          <w:divBdr>
            <w:top w:val="none" w:sz="0" w:space="0" w:color="auto"/>
            <w:left w:val="none" w:sz="0" w:space="0" w:color="auto"/>
            <w:bottom w:val="none" w:sz="0" w:space="0" w:color="auto"/>
            <w:right w:val="none" w:sz="0" w:space="0" w:color="auto"/>
          </w:divBdr>
        </w:div>
      </w:divsChild>
    </w:div>
    <w:div w:id="1371421002">
      <w:bodyDiv w:val="1"/>
      <w:marLeft w:val="0"/>
      <w:marRight w:val="0"/>
      <w:marTop w:val="0"/>
      <w:marBottom w:val="0"/>
      <w:divBdr>
        <w:top w:val="none" w:sz="0" w:space="0" w:color="auto"/>
        <w:left w:val="none" w:sz="0" w:space="0" w:color="auto"/>
        <w:bottom w:val="none" w:sz="0" w:space="0" w:color="auto"/>
        <w:right w:val="none" w:sz="0" w:space="0" w:color="auto"/>
      </w:divBdr>
    </w:div>
    <w:div w:id="1432773228">
      <w:bodyDiv w:val="1"/>
      <w:marLeft w:val="0"/>
      <w:marRight w:val="0"/>
      <w:marTop w:val="0"/>
      <w:marBottom w:val="0"/>
      <w:divBdr>
        <w:top w:val="none" w:sz="0" w:space="0" w:color="auto"/>
        <w:left w:val="none" w:sz="0" w:space="0" w:color="auto"/>
        <w:bottom w:val="none" w:sz="0" w:space="0" w:color="auto"/>
        <w:right w:val="none" w:sz="0" w:space="0" w:color="auto"/>
      </w:divBdr>
    </w:div>
    <w:div w:id="1476334743">
      <w:bodyDiv w:val="1"/>
      <w:marLeft w:val="0"/>
      <w:marRight w:val="0"/>
      <w:marTop w:val="0"/>
      <w:marBottom w:val="0"/>
      <w:divBdr>
        <w:top w:val="none" w:sz="0" w:space="0" w:color="auto"/>
        <w:left w:val="none" w:sz="0" w:space="0" w:color="auto"/>
        <w:bottom w:val="none" w:sz="0" w:space="0" w:color="auto"/>
        <w:right w:val="none" w:sz="0" w:space="0" w:color="auto"/>
      </w:divBdr>
    </w:div>
    <w:div w:id="1493109059">
      <w:bodyDiv w:val="1"/>
      <w:marLeft w:val="0"/>
      <w:marRight w:val="0"/>
      <w:marTop w:val="0"/>
      <w:marBottom w:val="0"/>
      <w:divBdr>
        <w:top w:val="none" w:sz="0" w:space="0" w:color="auto"/>
        <w:left w:val="none" w:sz="0" w:space="0" w:color="auto"/>
        <w:bottom w:val="none" w:sz="0" w:space="0" w:color="auto"/>
        <w:right w:val="none" w:sz="0" w:space="0" w:color="auto"/>
      </w:divBdr>
    </w:div>
    <w:div w:id="1510676740">
      <w:bodyDiv w:val="1"/>
      <w:marLeft w:val="0"/>
      <w:marRight w:val="0"/>
      <w:marTop w:val="0"/>
      <w:marBottom w:val="0"/>
      <w:divBdr>
        <w:top w:val="none" w:sz="0" w:space="0" w:color="auto"/>
        <w:left w:val="none" w:sz="0" w:space="0" w:color="auto"/>
        <w:bottom w:val="none" w:sz="0" w:space="0" w:color="auto"/>
        <w:right w:val="none" w:sz="0" w:space="0" w:color="auto"/>
      </w:divBdr>
      <w:divsChild>
        <w:div w:id="269092819">
          <w:marLeft w:val="0"/>
          <w:marRight w:val="0"/>
          <w:marTop w:val="0"/>
          <w:marBottom w:val="100"/>
          <w:divBdr>
            <w:top w:val="none" w:sz="0" w:space="0" w:color="auto"/>
            <w:left w:val="none" w:sz="0" w:space="0" w:color="auto"/>
            <w:bottom w:val="none" w:sz="0" w:space="0" w:color="auto"/>
            <w:right w:val="none" w:sz="0" w:space="0" w:color="auto"/>
          </w:divBdr>
        </w:div>
        <w:div w:id="434179402">
          <w:marLeft w:val="0"/>
          <w:marRight w:val="0"/>
          <w:marTop w:val="0"/>
          <w:marBottom w:val="100"/>
          <w:divBdr>
            <w:top w:val="none" w:sz="0" w:space="0" w:color="auto"/>
            <w:left w:val="none" w:sz="0" w:space="0" w:color="auto"/>
            <w:bottom w:val="none" w:sz="0" w:space="0" w:color="auto"/>
            <w:right w:val="none" w:sz="0" w:space="0" w:color="auto"/>
          </w:divBdr>
        </w:div>
        <w:div w:id="2146460942">
          <w:marLeft w:val="965"/>
          <w:marRight w:val="0"/>
          <w:marTop w:val="0"/>
          <w:marBottom w:val="100"/>
          <w:divBdr>
            <w:top w:val="none" w:sz="0" w:space="0" w:color="auto"/>
            <w:left w:val="none" w:sz="0" w:space="0" w:color="auto"/>
            <w:bottom w:val="none" w:sz="0" w:space="0" w:color="auto"/>
            <w:right w:val="none" w:sz="0" w:space="0" w:color="auto"/>
          </w:divBdr>
        </w:div>
        <w:div w:id="1247110875">
          <w:marLeft w:val="965"/>
          <w:marRight w:val="0"/>
          <w:marTop w:val="0"/>
          <w:marBottom w:val="100"/>
          <w:divBdr>
            <w:top w:val="none" w:sz="0" w:space="0" w:color="auto"/>
            <w:left w:val="none" w:sz="0" w:space="0" w:color="auto"/>
            <w:bottom w:val="none" w:sz="0" w:space="0" w:color="auto"/>
            <w:right w:val="none" w:sz="0" w:space="0" w:color="auto"/>
          </w:divBdr>
        </w:div>
        <w:div w:id="1439643584">
          <w:marLeft w:val="965"/>
          <w:marRight w:val="0"/>
          <w:marTop w:val="0"/>
          <w:marBottom w:val="100"/>
          <w:divBdr>
            <w:top w:val="none" w:sz="0" w:space="0" w:color="auto"/>
            <w:left w:val="none" w:sz="0" w:space="0" w:color="auto"/>
            <w:bottom w:val="none" w:sz="0" w:space="0" w:color="auto"/>
            <w:right w:val="none" w:sz="0" w:space="0" w:color="auto"/>
          </w:divBdr>
        </w:div>
        <w:div w:id="493834508">
          <w:marLeft w:val="965"/>
          <w:marRight w:val="0"/>
          <w:marTop w:val="0"/>
          <w:marBottom w:val="100"/>
          <w:divBdr>
            <w:top w:val="none" w:sz="0" w:space="0" w:color="auto"/>
            <w:left w:val="none" w:sz="0" w:space="0" w:color="auto"/>
            <w:bottom w:val="none" w:sz="0" w:space="0" w:color="auto"/>
            <w:right w:val="none" w:sz="0" w:space="0" w:color="auto"/>
          </w:divBdr>
        </w:div>
        <w:div w:id="297536783">
          <w:marLeft w:val="1915"/>
          <w:marRight w:val="0"/>
          <w:marTop w:val="0"/>
          <w:marBottom w:val="100"/>
          <w:divBdr>
            <w:top w:val="none" w:sz="0" w:space="0" w:color="auto"/>
            <w:left w:val="none" w:sz="0" w:space="0" w:color="auto"/>
            <w:bottom w:val="none" w:sz="0" w:space="0" w:color="auto"/>
            <w:right w:val="none" w:sz="0" w:space="0" w:color="auto"/>
          </w:divBdr>
        </w:div>
        <w:div w:id="1596286135">
          <w:marLeft w:val="1915"/>
          <w:marRight w:val="0"/>
          <w:marTop w:val="0"/>
          <w:marBottom w:val="100"/>
          <w:divBdr>
            <w:top w:val="none" w:sz="0" w:space="0" w:color="auto"/>
            <w:left w:val="none" w:sz="0" w:space="0" w:color="auto"/>
            <w:bottom w:val="none" w:sz="0" w:space="0" w:color="auto"/>
            <w:right w:val="none" w:sz="0" w:space="0" w:color="auto"/>
          </w:divBdr>
        </w:div>
      </w:divsChild>
    </w:div>
    <w:div w:id="1524323774">
      <w:bodyDiv w:val="1"/>
      <w:marLeft w:val="0"/>
      <w:marRight w:val="0"/>
      <w:marTop w:val="0"/>
      <w:marBottom w:val="0"/>
      <w:divBdr>
        <w:top w:val="none" w:sz="0" w:space="0" w:color="auto"/>
        <w:left w:val="none" w:sz="0" w:space="0" w:color="auto"/>
        <w:bottom w:val="none" w:sz="0" w:space="0" w:color="auto"/>
        <w:right w:val="none" w:sz="0" w:space="0" w:color="auto"/>
      </w:divBdr>
    </w:div>
    <w:div w:id="1608191605">
      <w:bodyDiv w:val="1"/>
      <w:marLeft w:val="0"/>
      <w:marRight w:val="0"/>
      <w:marTop w:val="0"/>
      <w:marBottom w:val="0"/>
      <w:divBdr>
        <w:top w:val="none" w:sz="0" w:space="0" w:color="auto"/>
        <w:left w:val="none" w:sz="0" w:space="0" w:color="auto"/>
        <w:bottom w:val="none" w:sz="0" w:space="0" w:color="auto"/>
        <w:right w:val="none" w:sz="0" w:space="0" w:color="auto"/>
      </w:divBdr>
    </w:div>
    <w:div w:id="1614441620">
      <w:bodyDiv w:val="1"/>
      <w:marLeft w:val="0"/>
      <w:marRight w:val="0"/>
      <w:marTop w:val="0"/>
      <w:marBottom w:val="0"/>
      <w:divBdr>
        <w:top w:val="none" w:sz="0" w:space="0" w:color="auto"/>
        <w:left w:val="none" w:sz="0" w:space="0" w:color="auto"/>
        <w:bottom w:val="none" w:sz="0" w:space="0" w:color="auto"/>
        <w:right w:val="none" w:sz="0" w:space="0" w:color="auto"/>
      </w:divBdr>
    </w:div>
    <w:div w:id="1636911026">
      <w:bodyDiv w:val="1"/>
      <w:marLeft w:val="0"/>
      <w:marRight w:val="0"/>
      <w:marTop w:val="0"/>
      <w:marBottom w:val="0"/>
      <w:divBdr>
        <w:top w:val="none" w:sz="0" w:space="0" w:color="auto"/>
        <w:left w:val="none" w:sz="0" w:space="0" w:color="auto"/>
        <w:bottom w:val="none" w:sz="0" w:space="0" w:color="auto"/>
        <w:right w:val="none" w:sz="0" w:space="0" w:color="auto"/>
      </w:divBdr>
    </w:div>
    <w:div w:id="1712487391">
      <w:bodyDiv w:val="1"/>
      <w:marLeft w:val="0"/>
      <w:marRight w:val="0"/>
      <w:marTop w:val="0"/>
      <w:marBottom w:val="0"/>
      <w:divBdr>
        <w:top w:val="none" w:sz="0" w:space="0" w:color="auto"/>
        <w:left w:val="none" w:sz="0" w:space="0" w:color="auto"/>
        <w:bottom w:val="none" w:sz="0" w:space="0" w:color="auto"/>
        <w:right w:val="none" w:sz="0" w:space="0" w:color="auto"/>
      </w:divBdr>
      <w:divsChild>
        <w:div w:id="1581986287">
          <w:marLeft w:val="0"/>
          <w:marRight w:val="0"/>
          <w:marTop w:val="0"/>
          <w:marBottom w:val="100"/>
          <w:divBdr>
            <w:top w:val="none" w:sz="0" w:space="0" w:color="auto"/>
            <w:left w:val="none" w:sz="0" w:space="0" w:color="auto"/>
            <w:bottom w:val="none" w:sz="0" w:space="0" w:color="auto"/>
            <w:right w:val="none" w:sz="0" w:space="0" w:color="auto"/>
          </w:divBdr>
        </w:div>
        <w:div w:id="1175804082">
          <w:marLeft w:val="965"/>
          <w:marRight w:val="0"/>
          <w:marTop w:val="0"/>
          <w:marBottom w:val="100"/>
          <w:divBdr>
            <w:top w:val="none" w:sz="0" w:space="0" w:color="auto"/>
            <w:left w:val="none" w:sz="0" w:space="0" w:color="auto"/>
            <w:bottom w:val="none" w:sz="0" w:space="0" w:color="auto"/>
            <w:right w:val="none" w:sz="0" w:space="0" w:color="auto"/>
          </w:divBdr>
        </w:div>
        <w:div w:id="1307082430">
          <w:marLeft w:val="0"/>
          <w:marRight w:val="0"/>
          <w:marTop w:val="0"/>
          <w:marBottom w:val="100"/>
          <w:divBdr>
            <w:top w:val="none" w:sz="0" w:space="0" w:color="auto"/>
            <w:left w:val="none" w:sz="0" w:space="0" w:color="auto"/>
            <w:bottom w:val="none" w:sz="0" w:space="0" w:color="auto"/>
            <w:right w:val="none" w:sz="0" w:space="0" w:color="auto"/>
          </w:divBdr>
        </w:div>
        <w:div w:id="141239804">
          <w:marLeft w:val="965"/>
          <w:marRight w:val="0"/>
          <w:marTop w:val="0"/>
          <w:marBottom w:val="100"/>
          <w:divBdr>
            <w:top w:val="none" w:sz="0" w:space="0" w:color="auto"/>
            <w:left w:val="none" w:sz="0" w:space="0" w:color="auto"/>
            <w:bottom w:val="none" w:sz="0" w:space="0" w:color="auto"/>
            <w:right w:val="none" w:sz="0" w:space="0" w:color="auto"/>
          </w:divBdr>
        </w:div>
        <w:div w:id="1035696519">
          <w:marLeft w:val="0"/>
          <w:marRight w:val="0"/>
          <w:marTop w:val="0"/>
          <w:marBottom w:val="100"/>
          <w:divBdr>
            <w:top w:val="none" w:sz="0" w:space="0" w:color="auto"/>
            <w:left w:val="none" w:sz="0" w:space="0" w:color="auto"/>
            <w:bottom w:val="none" w:sz="0" w:space="0" w:color="auto"/>
            <w:right w:val="none" w:sz="0" w:space="0" w:color="auto"/>
          </w:divBdr>
        </w:div>
        <w:div w:id="1486971886">
          <w:marLeft w:val="965"/>
          <w:marRight w:val="0"/>
          <w:marTop w:val="0"/>
          <w:marBottom w:val="100"/>
          <w:divBdr>
            <w:top w:val="none" w:sz="0" w:space="0" w:color="auto"/>
            <w:left w:val="none" w:sz="0" w:space="0" w:color="auto"/>
            <w:bottom w:val="none" w:sz="0" w:space="0" w:color="auto"/>
            <w:right w:val="none" w:sz="0" w:space="0" w:color="auto"/>
          </w:divBdr>
        </w:div>
        <w:div w:id="198470533">
          <w:marLeft w:val="0"/>
          <w:marRight w:val="0"/>
          <w:marTop w:val="0"/>
          <w:marBottom w:val="100"/>
          <w:divBdr>
            <w:top w:val="none" w:sz="0" w:space="0" w:color="auto"/>
            <w:left w:val="none" w:sz="0" w:space="0" w:color="auto"/>
            <w:bottom w:val="none" w:sz="0" w:space="0" w:color="auto"/>
            <w:right w:val="none" w:sz="0" w:space="0" w:color="auto"/>
          </w:divBdr>
        </w:div>
        <w:div w:id="837619782">
          <w:marLeft w:val="965"/>
          <w:marRight w:val="0"/>
          <w:marTop w:val="0"/>
          <w:marBottom w:val="100"/>
          <w:divBdr>
            <w:top w:val="none" w:sz="0" w:space="0" w:color="auto"/>
            <w:left w:val="none" w:sz="0" w:space="0" w:color="auto"/>
            <w:bottom w:val="none" w:sz="0" w:space="0" w:color="auto"/>
            <w:right w:val="none" w:sz="0" w:space="0" w:color="auto"/>
          </w:divBdr>
        </w:div>
      </w:divsChild>
    </w:div>
    <w:div w:id="1790589688">
      <w:bodyDiv w:val="1"/>
      <w:marLeft w:val="0"/>
      <w:marRight w:val="0"/>
      <w:marTop w:val="0"/>
      <w:marBottom w:val="0"/>
      <w:divBdr>
        <w:top w:val="none" w:sz="0" w:space="0" w:color="auto"/>
        <w:left w:val="none" w:sz="0" w:space="0" w:color="auto"/>
        <w:bottom w:val="none" w:sz="0" w:space="0" w:color="auto"/>
        <w:right w:val="none" w:sz="0" w:space="0" w:color="auto"/>
      </w:divBdr>
    </w:div>
    <w:div w:id="1832597787">
      <w:bodyDiv w:val="1"/>
      <w:marLeft w:val="0"/>
      <w:marRight w:val="0"/>
      <w:marTop w:val="0"/>
      <w:marBottom w:val="0"/>
      <w:divBdr>
        <w:top w:val="none" w:sz="0" w:space="0" w:color="auto"/>
        <w:left w:val="none" w:sz="0" w:space="0" w:color="auto"/>
        <w:bottom w:val="none" w:sz="0" w:space="0" w:color="auto"/>
        <w:right w:val="none" w:sz="0" w:space="0" w:color="auto"/>
      </w:divBdr>
    </w:div>
    <w:div w:id="1870407137">
      <w:bodyDiv w:val="1"/>
      <w:marLeft w:val="0"/>
      <w:marRight w:val="0"/>
      <w:marTop w:val="0"/>
      <w:marBottom w:val="0"/>
      <w:divBdr>
        <w:top w:val="none" w:sz="0" w:space="0" w:color="auto"/>
        <w:left w:val="none" w:sz="0" w:space="0" w:color="auto"/>
        <w:bottom w:val="none" w:sz="0" w:space="0" w:color="auto"/>
        <w:right w:val="none" w:sz="0" w:space="0" w:color="auto"/>
      </w:divBdr>
    </w:div>
    <w:div w:id="1870874012">
      <w:bodyDiv w:val="1"/>
      <w:marLeft w:val="0"/>
      <w:marRight w:val="0"/>
      <w:marTop w:val="0"/>
      <w:marBottom w:val="0"/>
      <w:divBdr>
        <w:top w:val="none" w:sz="0" w:space="0" w:color="auto"/>
        <w:left w:val="none" w:sz="0" w:space="0" w:color="auto"/>
        <w:bottom w:val="none" w:sz="0" w:space="0" w:color="auto"/>
        <w:right w:val="none" w:sz="0" w:space="0" w:color="auto"/>
      </w:divBdr>
    </w:div>
    <w:div w:id="1897013781">
      <w:bodyDiv w:val="1"/>
      <w:marLeft w:val="0"/>
      <w:marRight w:val="0"/>
      <w:marTop w:val="0"/>
      <w:marBottom w:val="0"/>
      <w:divBdr>
        <w:top w:val="none" w:sz="0" w:space="0" w:color="auto"/>
        <w:left w:val="none" w:sz="0" w:space="0" w:color="auto"/>
        <w:bottom w:val="none" w:sz="0" w:space="0" w:color="auto"/>
        <w:right w:val="none" w:sz="0" w:space="0" w:color="auto"/>
      </w:divBdr>
    </w:div>
    <w:div w:id="1917862090">
      <w:bodyDiv w:val="1"/>
      <w:marLeft w:val="0"/>
      <w:marRight w:val="0"/>
      <w:marTop w:val="0"/>
      <w:marBottom w:val="0"/>
      <w:divBdr>
        <w:top w:val="none" w:sz="0" w:space="0" w:color="auto"/>
        <w:left w:val="none" w:sz="0" w:space="0" w:color="auto"/>
        <w:bottom w:val="none" w:sz="0" w:space="0" w:color="auto"/>
        <w:right w:val="none" w:sz="0" w:space="0" w:color="auto"/>
      </w:divBdr>
    </w:div>
    <w:div w:id="1957516030">
      <w:bodyDiv w:val="1"/>
      <w:marLeft w:val="0"/>
      <w:marRight w:val="0"/>
      <w:marTop w:val="0"/>
      <w:marBottom w:val="0"/>
      <w:divBdr>
        <w:top w:val="none" w:sz="0" w:space="0" w:color="auto"/>
        <w:left w:val="none" w:sz="0" w:space="0" w:color="auto"/>
        <w:bottom w:val="none" w:sz="0" w:space="0" w:color="auto"/>
        <w:right w:val="none" w:sz="0" w:space="0" w:color="auto"/>
      </w:divBdr>
    </w:div>
    <w:div w:id="2027560427">
      <w:bodyDiv w:val="1"/>
      <w:marLeft w:val="0"/>
      <w:marRight w:val="0"/>
      <w:marTop w:val="0"/>
      <w:marBottom w:val="0"/>
      <w:divBdr>
        <w:top w:val="none" w:sz="0" w:space="0" w:color="auto"/>
        <w:left w:val="none" w:sz="0" w:space="0" w:color="auto"/>
        <w:bottom w:val="none" w:sz="0" w:space="0" w:color="auto"/>
        <w:right w:val="none" w:sz="0" w:space="0" w:color="auto"/>
      </w:divBdr>
      <w:divsChild>
        <w:div w:id="1372460467">
          <w:marLeft w:val="446"/>
          <w:marRight w:val="0"/>
          <w:marTop w:val="0"/>
          <w:marBottom w:val="0"/>
          <w:divBdr>
            <w:top w:val="none" w:sz="0" w:space="0" w:color="auto"/>
            <w:left w:val="none" w:sz="0" w:space="0" w:color="auto"/>
            <w:bottom w:val="none" w:sz="0" w:space="0" w:color="auto"/>
            <w:right w:val="none" w:sz="0" w:space="0" w:color="auto"/>
          </w:divBdr>
        </w:div>
      </w:divsChild>
    </w:div>
    <w:div w:id="2051882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Mark D</dc:creator>
  <cp:keywords/>
  <dc:description/>
  <cp:lastModifiedBy>Mark White</cp:lastModifiedBy>
  <cp:revision>3</cp:revision>
  <dcterms:created xsi:type="dcterms:W3CDTF">2019-03-20T14:52:00Z</dcterms:created>
  <dcterms:modified xsi:type="dcterms:W3CDTF">2019-04-19T15:26:00Z</dcterms:modified>
</cp:coreProperties>
</file>