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B459" w14:textId="59A53795" w:rsidR="00F75EA5" w:rsidRDefault="00D85FC0" w:rsidP="00AB1786">
      <w:pPr>
        <w:spacing w:line="360" w:lineRule="auto"/>
        <w:jc w:val="both"/>
        <w:rPr>
          <w:rFonts w:ascii="Calibri" w:hAnsi="Calibri" w:cs="Calibri"/>
          <w:bCs/>
        </w:rPr>
      </w:pPr>
      <w:r w:rsidRPr="00D85FC0">
        <w:rPr>
          <w:rFonts w:ascii="Calibri" w:hAnsi="Calibri" w:cs="Calibri"/>
          <w:bCs/>
        </w:rPr>
        <w:t>A circulation test was conducted at the</w:t>
      </w:r>
      <w:r w:rsidR="007A1C48">
        <w:rPr>
          <w:rFonts w:ascii="Calibri" w:hAnsi="Calibri" w:cs="Calibri"/>
          <w:bCs/>
        </w:rPr>
        <w:t xml:space="preserve"> Red Raider #2 at the</w:t>
      </w:r>
      <w:r w:rsidRPr="00D85FC0">
        <w:rPr>
          <w:rFonts w:ascii="Calibri" w:hAnsi="Calibri" w:cs="Calibri"/>
          <w:bCs/>
        </w:rPr>
        <w:t xml:space="preserve"> Oil Field Technology Center (OTC)</w:t>
      </w:r>
      <w:r>
        <w:rPr>
          <w:rFonts w:ascii="Calibri" w:hAnsi="Calibri" w:cs="Calibri"/>
          <w:bCs/>
        </w:rPr>
        <w:t xml:space="preserve"> </w:t>
      </w:r>
      <w:r w:rsidR="007151C0">
        <w:rPr>
          <w:rFonts w:ascii="Calibri" w:hAnsi="Calibri" w:cs="Calibri"/>
          <w:bCs/>
        </w:rPr>
        <w:t>of Texas Tech University</w:t>
      </w:r>
      <w:r w:rsidR="007A1C48">
        <w:rPr>
          <w:rFonts w:ascii="Calibri" w:hAnsi="Calibri" w:cs="Calibri"/>
          <w:bCs/>
        </w:rPr>
        <w:t xml:space="preserve">, </w:t>
      </w:r>
      <w:r w:rsidR="009A5A1F">
        <w:rPr>
          <w:rFonts w:ascii="Calibri" w:hAnsi="Calibri" w:cs="Calibri"/>
          <w:bCs/>
        </w:rPr>
        <w:t>where the main objective was to pump hot water</w:t>
      </w:r>
      <w:r w:rsidR="007A1C48">
        <w:rPr>
          <w:rFonts w:ascii="Calibri" w:hAnsi="Calibri" w:cs="Calibri"/>
          <w:bCs/>
        </w:rPr>
        <w:t xml:space="preserve"> at 1 STB/M</w:t>
      </w:r>
      <w:r w:rsidR="009A5A1F">
        <w:rPr>
          <w:rFonts w:ascii="Calibri" w:hAnsi="Calibri" w:cs="Calibri"/>
          <w:bCs/>
        </w:rPr>
        <w:t xml:space="preserve"> into the </w:t>
      </w:r>
      <w:r w:rsidR="0020391F">
        <w:rPr>
          <w:rFonts w:ascii="Calibri" w:hAnsi="Calibri" w:cs="Calibri"/>
          <w:bCs/>
        </w:rPr>
        <w:t>tubing and produce through the casing</w:t>
      </w:r>
      <w:r w:rsidR="001C2064">
        <w:rPr>
          <w:rFonts w:ascii="Calibri" w:hAnsi="Calibri" w:cs="Calibri"/>
          <w:bCs/>
        </w:rPr>
        <w:t xml:space="preserve"> to produce </w:t>
      </w:r>
      <w:r w:rsidR="00DF67D7">
        <w:rPr>
          <w:rFonts w:ascii="Calibri" w:hAnsi="Calibri" w:cs="Calibri"/>
          <w:bCs/>
        </w:rPr>
        <w:t>heat transient and analyze thermal slugs</w:t>
      </w:r>
      <w:r w:rsidR="0020391F">
        <w:rPr>
          <w:rFonts w:ascii="Calibri" w:hAnsi="Calibri" w:cs="Calibri"/>
          <w:bCs/>
        </w:rPr>
        <w:t xml:space="preserve">, taking measurements of temperature of the </w:t>
      </w:r>
      <w:r w:rsidR="00AB1786">
        <w:rPr>
          <w:rFonts w:ascii="Calibri" w:hAnsi="Calibri" w:cs="Calibri"/>
          <w:bCs/>
        </w:rPr>
        <w:t>fluid from a thermocouple close to the wellhead and</w:t>
      </w:r>
      <w:r w:rsidR="00B527F3">
        <w:rPr>
          <w:rFonts w:ascii="Calibri" w:hAnsi="Calibri" w:cs="Calibri"/>
          <w:bCs/>
        </w:rPr>
        <w:t xml:space="preserve"> DTS measurements from fiber optics that is tapered into the tubing</w:t>
      </w:r>
      <w:r w:rsidR="00531A27">
        <w:rPr>
          <w:rFonts w:ascii="Calibri" w:hAnsi="Calibri" w:cs="Calibri"/>
          <w:bCs/>
        </w:rPr>
        <w:t>.</w:t>
      </w:r>
      <w:r w:rsidR="00AC7D53">
        <w:rPr>
          <w:rFonts w:ascii="Calibri" w:hAnsi="Calibri" w:cs="Calibri"/>
          <w:bCs/>
        </w:rPr>
        <w:t xml:space="preserve"> The injection process was </w:t>
      </w:r>
      <w:r w:rsidR="009608E8">
        <w:rPr>
          <w:rFonts w:ascii="Calibri" w:hAnsi="Calibri" w:cs="Calibri"/>
          <w:bCs/>
        </w:rPr>
        <w:t>repeated three times</w:t>
      </w:r>
      <w:r w:rsidR="00A06CD5">
        <w:rPr>
          <w:rFonts w:ascii="Calibri" w:hAnsi="Calibri" w:cs="Calibri"/>
          <w:bCs/>
        </w:rPr>
        <w:t>, with the following step-by-step</w:t>
      </w:r>
      <w:r w:rsidR="009608E8">
        <w:rPr>
          <w:rFonts w:ascii="Calibri" w:hAnsi="Calibri" w:cs="Calibri"/>
          <w:bCs/>
        </w:rPr>
        <w:t>:</w:t>
      </w:r>
    </w:p>
    <w:p w14:paraId="6C73312E" w14:textId="5C28E1B9" w:rsidR="00BC4A40" w:rsidRDefault="009608E8" w:rsidP="00BC4A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Injection of hot water at 60°C </w:t>
      </w:r>
      <w:r w:rsidR="00BC4A40">
        <w:rPr>
          <w:rFonts w:ascii="Calibri" w:hAnsi="Calibri" w:cs="Calibri"/>
          <w:bCs/>
        </w:rPr>
        <w:t>at 1 STB/M until reached a steady state condition.</w:t>
      </w:r>
    </w:p>
    <w:p w14:paraId="78681B1F" w14:textId="08082DF1" w:rsidR="00BC4A40" w:rsidRDefault="00A06CD5" w:rsidP="00BC4A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Stopped pumping for 1 hour </w:t>
      </w:r>
      <w:r w:rsidR="006B3A22">
        <w:rPr>
          <w:rFonts w:ascii="Calibri" w:hAnsi="Calibri" w:cs="Calibri"/>
          <w:bCs/>
        </w:rPr>
        <w:t>to reach a thermal equilibrium.</w:t>
      </w:r>
    </w:p>
    <w:p w14:paraId="15B97D2A" w14:textId="7A7AEEC7" w:rsidR="006B3A22" w:rsidRDefault="00875877" w:rsidP="00BC4A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Water Re-injection</w:t>
      </w:r>
      <w:r w:rsidR="006B3A22">
        <w:rPr>
          <w:rFonts w:ascii="Calibri" w:hAnsi="Calibri" w:cs="Calibri"/>
          <w:bCs/>
        </w:rPr>
        <w:t xml:space="preserve"> at </w:t>
      </w:r>
      <w:r>
        <w:rPr>
          <w:rFonts w:ascii="Calibri" w:hAnsi="Calibri" w:cs="Calibri"/>
          <w:bCs/>
        </w:rPr>
        <w:t xml:space="preserve">70°C at 1 STB/M for </w:t>
      </w:r>
      <w:r w:rsidR="00D96B5B">
        <w:rPr>
          <w:rFonts w:ascii="Calibri" w:hAnsi="Calibri" w:cs="Calibri"/>
          <w:bCs/>
        </w:rPr>
        <w:t>30 minutes.</w:t>
      </w:r>
    </w:p>
    <w:p w14:paraId="52E703F4" w14:textId="40E6BE97" w:rsidR="00D96B5B" w:rsidRDefault="00217F51" w:rsidP="00BC4A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Stopped pumping for 20 minutes.</w:t>
      </w:r>
    </w:p>
    <w:p w14:paraId="1DEABFC4" w14:textId="197626C5" w:rsidR="00F75EA5" w:rsidRPr="00DF67D7" w:rsidRDefault="00217F51" w:rsidP="5DA7A2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5DA7A2AE">
        <w:rPr>
          <w:rFonts w:ascii="Calibri" w:hAnsi="Calibri" w:cs="Calibri"/>
        </w:rPr>
        <w:t xml:space="preserve">Water injection at </w:t>
      </w:r>
      <w:proofErr w:type="gramStart"/>
      <w:r w:rsidR="00DF67D7" w:rsidRPr="5DA7A2AE">
        <w:rPr>
          <w:rFonts w:ascii="Calibri" w:hAnsi="Calibri" w:cs="Calibri"/>
        </w:rPr>
        <w:t>ambient</w:t>
      </w:r>
      <w:proofErr w:type="gramEnd"/>
      <w:r w:rsidRPr="5DA7A2AE">
        <w:rPr>
          <w:rFonts w:ascii="Calibri" w:hAnsi="Calibri" w:cs="Calibri"/>
        </w:rPr>
        <w:t xml:space="preserve"> temperature (around </w:t>
      </w:r>
      <w:r w:rsidR="00157A88" w:rsidRPr="5DA7A2AE">
        <w:rPr>
          <w:rFonts w:ascii="Calibri" w:hAnsi="Calibri" w:cs="Calibri"/>
        </w:rPr>
        <w:t xml:space="preserve">20°C) </w:t>
      </w:r>
      <w:r w:rsidR="001C2064" w:rsidRPr="5DA7A2AE">
        <w:rPr>
          <w:rFonts w:ascii="Calibri" w:hAnsi="Calibri" w:cs="Calibri"/>
        </w:rPr>
        <w:t>for 30 minutes.</w:t>
      </w:r>
    </w:p>
    <w:p w14:paraId="7C8C935F" w14:textId="1E4BFE85" w:rsidR="007A1C48" w:rsidRPr="0015165C" w:rsidRDefault="00531A27" w:rsidP="00AB1786">
      <w:pPr>
        <w:spacing w:line="360" w:lineRule="auto"/>
        <w:jc w:val="both"/>
        <w:rPr>
          <w:rFonts w:ascii="Calibri" w:hAnsi="Calibri" w:cs="Calibri"/>
        </w:rPr>
      </w:pPr>
      <w:r w:rsidRPr="5DA7A2AE">
        <w:rPr>
          <w:rFonts w:ascii="Calibri" w:hAnsi="Calibri" w:cs="Calibri"/>
        </w:rPr>
        <w:t xml:space="preserve"> The </w:t>
      </w:r>
      <w:r w:rsidR="00DF67D7" w:rsidRPr="5DA7A2AE">
        <w:rPr>
          <w:rFonts w:ascii="Calibri" w:hAnsi="Calibri" w:cs="Calibri"/>
        </w:rPr>
        <w:t>DTS</w:t>
      </w:r>
      <w:r w:rsidRPr="5DA7A2AE">
        <w:rPr>
          <w:rFonts w:ascii="Calibri" w:hAnsi="Calibri" w:cs="Calibri"/>
        </w:rPr>
        <w:t xml:space="preserve"> was used to analyze temperature over </w:t>
      </w:r>
      <w:r w:rsidR="006F7382" w:rsidRPr="5DA7A2AE">
        <w:rPr>
          <w:rFonts w:ascii="Calibri" w:hAnsi="Calibri" w:cs="Calibri"/>
        </w:rPr>
        <w:t>time and space</w:t>
      </w:r>
      <w:r w:rsidR="009728F5" w:rsidRPr="5DA7A2AE">
        <w:rPr>
          <w:rFonts w:ascii="Calibri" w:eastAsiaTheme="minorEastAsia" w:hAnsi="Calibri" w:cs="Calibri"/>
          <w:lang w:eastAsia="ja-JP"/>
        </w:rPr>
        <w:t xml:space="preserve"> (to analyze thermal slug velocity)</w:t>
      </w:r>
      <w:r w:rsidR="006F7382" w:rsidRPr="5DA7A2AE">
        <w:rPr>
          <w:rFonts w:ascii="Calibri" w:hAnsi="Calibri" w:cs="Calibri"/>
        </w:rPr>
        <w:t xml:space="preserve">, while the thermocouple was mainly used to analyze fluid temperature </w:t>
      </w:r>
      <w:r w:rsidR="008159FE" w:rsidRPr="5DA7A2AE">
        <w:rPr>
          <w:rFonts w:ascii="Calibri" w:hAnsi="Calibri" w:cs="Calibri"/>
        </w:rPr>
        <w:t>at</w:t>
      </w:r>
      <w:r w:rsidR="006F7382" w:rsidRPr="5DA7A2AE">
        <w:rPr>
          <w:rFonts w:ascii="Calibri" w:hAnsi="Calibri" w:cs="Calibri"/>
        </w:rPr>
        <w:t xml:space="preserve"> a fixed point over time</w:t>
      </w:r>
      <w:r w:rsidR="007A1C48" w:rsidRPr="5DA7A2AE">
        <w:rPr>
          <w:rFonts w:ascii="Calibri" w:hAnsi="Calibri" w:cs="Calibri"/>
        </w:rPr>
        <w:t xml:space="preserve"> to serve</w:t>
      </w:r>
      <w:r w:rsidR="00BA04BE" w:rsidRPr="5DA7A2AE">
        <w:rPr>
          <w:rFonts w:ascii="Calibri" w:hAnsi="Calibri" w:cs="Calibri"/>
        </w:rPr>
        <w:t xml:space="preserve"> </w:t>
      </w:r>
      <w:r w:rsidR="007A1C48" w:rsidRPr="5DA7A2AE">
        <w:rPr>
          <w:rFonts w:ascii="Calibri" w:hAnsi="Calibri" w:cs="Calibri"/>
        </w:rPr>
        <w:t>as input into the model.</w:t>
      </w:r>
      <w:r w:rsidR="008159FE" w:rsidRPr="5DA7A2AE">
        <w:rPr>
          <w:rFonts w:ascii="Calibri" w:hAnsi="Calibri" w:cs="Calibri"/>
        </w:rPr>
        <w:t xml:space="preserve"> </w:t>
      </w:r>
      <w:r w:rsidR="00BA04BE">
        <w:rPr>
          <w:rFonts w:ascii="Calibri" w:hAnsi="Calibri" w:cs="Calibri"/>
          <w:bCs/>
        </w:rPr>
        <w:t xml:space="preserve">The flow rate was </w:t>
      </w:r>
      <w:r w:rsidR="002168B8">
        <w:rPr>
          <w:rFonts w:ascii="Calibri" w:hAnsi="Calibri" w:cs="Calibri"/>
          <w:bCs/>
        </w:rPr>
        <w:t xml:space="preserve">measured </w:t>
      </w:r>
      <w:r w:rsidR="008159FE">
        <w:rPr>
          <w:rFonts w:ascii="Calibri" w:hAnsi="Calibri" w:cs="Calibri"/>
          <w:bCs/>
        </w:rPr>
        <w:t>by</w:t>
      </w:r>
      <w:r w:rsidR="002168B8">
        <w:rPr>
          <w:rFonts w:ascii="Calibri" w:hAnsi="Calibri" w:cs="Calibri"/>
          <w:bCs/>
        </w:rPr>
        <w:t xml:space="preserve"> a Coriolis </w:t>
      </w:r>
      <w:r w:rsidR="00FD4F21">
        <w:rPr>
          <w:rFonts w:ascii="Calibri" w:hAnsi="Calibri" w:cs="Calibri"/>
          <w:bCs/>
        </w:rPr>
        <w:t>meter,</w:t>
      </w:r>
      <w:r w:rsidR="002168B8">
        <w:rPr>
          <w:rFonts w:ascii="Calibri" w:hAnsi="Calibri" w:cs="Calibri"/>
          <w:bCs/>
        </w:rPr>
        <w:t xml:space="preserve"> </w:t>
      </w:r>
      <w:r w:rsidR="008159FE">
        <w:rPr>
          <w:rFonts w:ascii="Calibri" w:hAnsi="Calibri" w:cs="Calibri"/>
          <w:bCs/>
        </w:rPr>
        <w:t>and it was able to record any flow rate fluctuations.</w:t>
      </w:r>
      <w:r w:rsidR="00C07152">
        <w:rPr>
          <w:rFonts w:ascii="Calibri" w:hAnsi="Calibri" w:cs="Calibri"/>
          <w:bCs/>
        </w:rPr>
        <w:t xml:space="preserve"> The flow rate over time </w:t>
      </w:r>
      <w:r w:rsidR="003E2761">
        <w:rPr>
          <w:rFonts w:ascii="Calibri" w:hAnsi="Calibri" w:cs="Calibri"/>
          <w:bCs/>
        </w:rPr>
        <w:t>is in the table below</w:t>
      </w:r>
      <w:r w:rsidR="0072437A">
        <w:rPr>
          <w:rFonts w:ascii="Calibri" w:hAnsi="Calibri" w:cs="Calibri"/>
          <w:bCs/>
        </w:rPr>
        <w:t xml:space="preserve">. At 10:09, the circulation test was interrupted, thus </w:t>
      </w:r>
      <w:r w:rsidR="000F5705">
        <w:rPr>
          <w:rFonts w:ascii="Calibri" w:hAnsi="Calibri" w:cs="Calibri"/>
          <w:bCs/>
        </w:rPr>
        <w:t>a null flow rat</w:t>
      </w:r>
      <w:r w:rsidR="00527AB4">
        <w:rPr>
          <w:rFonts w:ascii="Calibri" w:hAnsi="Calibri" w:cs="Calibri"/>
          <w:bCs/>
        </w:rPr>
        <w:t xml:space="preserve">e. In addition, the bulk velocity </w:t>
      </w:r>
      <w:r w:rsidR="00F56160">
        <w:rPr>
          <w:rFonts w:ascii="Calibri" w:hAnsi="Calibri" w:cs="Calibri"/>
          <w:bCs/>
        </w:rPr>
        <w:t>was</w:t>
      </w:r>
      <w:r w:rsidR="00527AB4">
        <w:rPr>
          <w:rFonts w:ascii="Calibri" w:hAnsi="Calibri" w:cs="Calibri"/>
          <w:bCs/>
        </w:rPr>
        <w:t xml:space="preserve"> calculated using Eq 1</w:t>
      </w:r>
      <w:r w:rsidR="00A13BC7">
        <w:rPr>
          <w:rFonts w:ascii="Calibri" w:hAnsi="Calibri" w:cs="Calibri"/>
          <w:bCs/>
        </w:rPr>
        <w:t xml:space="preserve">, with </w:t>
      </w:r>
      <w:r w:rsidR="00656377">
        <w:rPr>
          <w:rFonts w:ascii="Calibri" w:hAnsi="Calibri" w:cs="Calibri"/>
          <w:bCs/>
        </w:rPr>
        <w:t>a</w:t>
      </w:r>
      <w:r w:rsidR="007E0A06">
        <w:rPr>
          <w:rFonts w:ascii="Calibri" w:hAnsi="Calibri" w:cs="Calibri"/>
          <w:bCs/>
        </w:rPr>
        <w:t xml:space="preserve"> </w:t>
      </w:r>
      <w:r w:rsidR="00656377">
        <w:rPr>
          <w:rFonts w:ascii="Calibri" w:hAnsi="Calibri" w:cs="Calibri"/>
          <w:bCs/>
        </w:rPr>
        <w:t>cross-sectional</w:t>
      </w:r>
      <w:r w:rsidR="00A13BC7">
        <w:rPr>
          <w:rFonts w:ascii="Calibri" w:hAnsi="Calibri" w:cs="Calibri"/>
          <w:bCs/>
        </w:rPr>
        <w:t xml:space="preserve"> </w:t>
      </w:r>
      <w:r w:rsidR="007E0A06">
        <w:rPr>
          <w:rFonts w:ascii="Calibri" w:hAnsi="Calibri" w:cs="Calibri"/>
          <w:bCs/>
        </w:rPr>
        <w:t>area</w:t>
      </w:r>
      <w:r w:rsidR="00A13BC7">
        <w:rPr>
          <w:rFonts w:ascii="Calibri" w:hAnsi="Calibri" w:cs="Calibri"/>
          <w:bCs/>
        </w:rPr>
        <w:t xml:space="preserve"> </w:t>
      </w:r>
      <w:r w:rsidR="007E0A06">
        <w:rPr>
          <w:rFonts w:ascii="Calibri" w:hAnsi="Calibri" w:cs="Calibri"/>
          <w:bCs/>
        </w:rPr>
        <w:t>of</w:t>
      </w:r>
      <w:r w:rsidR="00403220">
        <w:rPr>
          <w:rFonts w:ascii="Calibri" w:hAnsi="Calibri" w:cs="Calibri"/>
          <w:bCs/>
        </w:rPr>
        <w:t xml:space="preserve"> the</w:t>
      </w:r>
      <w:r w:rsidR="007E0A06">
        <w:rPr>
          <w:rFonts w:ascii="Calibri" w:hAnsi="Calibri" w:cs="Calibri"/>
          <w:bCs/>
        </w:rPr>
        <w:t xml:space="preserve"> tubing (2 7/</w:t>
      </w:r>
      <w:proofErr w:type="gramStart"/>
      <w:r w:rsidR="00992534">
        <w:rPr>
          <w:rFonts w:ascii="Calibri" w:hAnsi="Calibri" w:cs="Calibri"/>
          <w:bCs/>
        </w:rPr>
        <w:t>8’’</w:t>
      </w:r>
      <w:proofErr w:type="gramEnd"/>
      <w:r w:rsidR="00403220">
        <w:rPr>
          <w:rFonts w:ascii="Calibri" w:hAnsi="Calibri" w:cs="Calibri"/>
          <w:bCs/>
        </w:rPr>
        <w:t xml:space="preserve">) with an </w:t>
      </w:r>
      <w:r w:rsidR="007E0A06">
        <w:rPr>
          <w:rFonts w:ascii="Calibri" w:hAnsi="Calibri" w:cs="Calibri"/>
          <w:bCs/>
        </w:rPr>
        <w:t xml:space="preserve">inner diameter </w:t>
      </w:r>
      <w:r w:rsidR="00403220">
        <w:rPr>
          <w:rFonts w:ascii="Calibri" w:hAnsi="Calibri" w:cs="Calibri"/>
          <w:bCs/>
        </w:rPr>
        <w:t xml:space="preserve">of </w:t>
      </w:r>
      <w:proofErr w:type="gramStart"/>
      <w:r w:rsidR="00403220">
        <w:rPr>
          <w:rFonts w:ascii="Calibri" w:hAnsi="Calibri" w:cs="Calibri"/>
          <w:bCs/>
        </w:rPr>
        <w:t>2.441’’</w:t>
      </w:r>
      <w:proofErr w:type="gramEnd"/>
      <w:r w:rsidR="00403220">
        <w:rPr>
          <w:rFonts w:ascii="Calibri" w:hAnsi="Calibri" w:cs="Calibri"/>
          <w:bCs/>
        </w:rPr>
        <w:t>.</w:t>
      </w:r>
    </w:p>
    <w:p w14:paraId="2C67DB05" w14:textId="707883AC" w:rsidR="00081C19" w:rsidRDefault="00763FC6" w:rsidP="00AB1786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experimental bulk velocity was calculated as the average of the 12 velocities </w:t>
      </w:r>
      <w:r w:rsidR="00852B71">
        <w:rPr>
          <w:rFonts w:ascii="Calibri" w:hAnsi="Calibri" w:cs="Calibri"/>
          <w:bCs/>
        </w:rPr>
        <w:t>obtain for each flow rate. The value obtained was 0.800 m/s</w:t>
      </w:r>
    </w:p>
    <w:p w14:paraId="10267CD6" w14:textId="77777777" w:rsidR="00403220" w:rsidRDefault="00403220" w:rsidP="00AB1786">
      <w:pPr>
        <w:spacing w:line="360" w:lineRule="auto"/>
        <w:jc w:val="both"/>
        <w:rPr>
          <w:rFonts w:ascii="Calibri" w:hAnsi="Calibri" w:cs="Calibri"/>
          <w:bCs/>
        </w:rPr>
      </w:pPr>
    </w:p>
    <w:tbl>
      <w:tblPr>
        <w:tblStyle w:val="PlainTable5"/>
        <w:tblW w:w="436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053"/>
        <w:gridCol w:w="1387"/>
      </w:tblGrid>
      <w:tr w:rsidR="00315EDE" w:rsidRPr="003F4CE2" w14:paraId="624F5F7E" w14:textId="1ABB8888" w:rsidTr="003F4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" w:type="dxa"/>
            <w:noWrap/>
            <w:hideMark/>
          </w:tcPr>
          <w:p w14:paraId="238132DE" w14:textId="77777777" w:rsidR="00315EDE" w:rsidRPr="003F4CE2" w:rsidRDefault="00315EDE" w:rsidP="00315E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960" w:type="dxa"/>
            <w:noWrap/>
            <w:hideMark/>
          </w:tcPr>
          <w:p w14:paraId="2E893708" w14:textId="77777777" w:rsidR="00315EDE" w:rsidRPr="003F4CE2" w:rsidRDefault="00315EDE" w:rsidP="00315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L/min</w:t>
            </w:r>
          </w:p>
        </w:tc>
        <w:tc>
          <w:tcPr>
            <w:tcW w:w="1053" w:type="dxa"/>
            <w:noWrap/>
            <w:hideMark/>
          </w:tcPr>
          <w:p w14:paraId="6110F337" w14:textId="0ABA66AD" w:rsidR="00315EDE" w:rsidRPr="003F4CE2" w:rsidRDefault="00315EDE" w:rsidP="00315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STB/M</w:t>
            </w:r>
          </w:p>
        </w:tc>
        <w:tc>
          <w:tcPr>
            <w:tcW w:w="1387" w:type="dxa"/>
          </w:tcPr>
          <w:p w14:paraId="27717C6F" w14:textId="55A04BD5" w:rsidR="00315EDE" w:rsidRPr="003F4CE2" w:rsidRDefault="00315EDE" w:rsidP="00315E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Bulk </w:t>
            </w:r>
            <w:proofErr w:type="gramStart"/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velocity</w:t>
            </w:r>
            <w:proofErr w:type="gramEnd"/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(m/s)</w:t>
            </w:r>
          </w:p>
        </w:tc>
      </w:tr>
      <w:tr w:rsidR="003E5E79" w:rsidRPr="003F4CE2" w14:paraId="7BF756C1" w14:textId="7C6B1C67" w:rsidTr="003F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7ACD4F93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9:49</w:t>
            </w:r>
          </w:p>
        </w:tc>
        <w:tc>
          <w:tcPr>
            <w:tcW w:w="960" w:type="dxa"/>
            <w:noWrap/>
            <w:hideMark/>
          </w:tcPr>
          <w:p w14:paraId="3172AC25" w14:textId="77777777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53" w:type="dxa"/>
            <w:noWrap/>
            <w:hideMark/>
          </w:tcPr>
          <w:p w14:paraId="1742E27B" w14:textId="4A1ED9D2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0.601</w:t>
            </w:r>
          </w:p>
        </w:tc>
        <w:tc>
          <w:tcPr>
            <w:tcW w:w="1387" w:type="dxa"/>
          </w:tcPr>
          <w:p w14:paraId="342D9BC5" w14:textId="707F6F3B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0.528</w:t>
            </w:r>
          </w:p>
        </w:tc>
      </w:tr>
      <w:tr w:rsidR="003E5E79" w:rsidRPr="003F4CE2" w14:paraId="5F51FD0E" w14:textId="29918801" w:rsidTr="003F4CE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AC834A8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9:50</w:t>
            </w:r>
          </w:p>
        </w:tc>
        <w:tc>
          <w:tcPr>
            <w:tcW w:w="960" w:type="dxa"/>
            <w:noWrap/>
            <w:hideMark/>
          </w:tcPr>
          <w:p w14:paraId="4D98E553" w14:textId="77777777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053" w:type="dxa"/>
            <w:noWrap/>
            <w:hideMark/>
          </w:tcPr>
          <w:p w14:paraId="7DA28840" w14:textId="6955E884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0.665</w:t>
            </w:r>
          </w:p>
        </w:tc>
        <w:tc>
          <w:tcPr>
            <w:tcW w:w="1387" w:type="dxa"/>
          </w:tcPr>
          <w:p w14:paraId="4F1B5372" w14:textId="0886ECD3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0.583</w:t>
            </w:r>
          </w:p>
        </w:tc>
      </w:tr>
      <w:tr w:rsidR="003E5E79" w:rsidRPr="003F4CE2" w14:paraId="27BEECCC" w14:textId="0C681C74" w:rsidTr="003F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765DB06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9:51</w:t>
            </w:r>
          </w:p>
        </w:tc>
        <w:tc>
          <w:tcPr>
            <w:tcW w:w="960" w:type="dxa"/>
            <w:noWrap/>
            <w:hideMark/>
          </w:tcPr>
          <w:p w14:paraId="49906652" w14:textId="77777777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053" w:type="dxa"/>
            <w:noWrap/>
            <w:hideMark/>
          </w:tcPr>
          <w:p w14:paraId="43B23C45" w14:textId="70CAB66D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0.671</w:t>
            </w:r>
          </w:p>
        </w:tc>
        <w:tc>
          <w:tcPr>
            <w:tcW w:w="1387" w:type="dxa"/>
          </w:tcPr>
          <w:p w14:paraId="111843F1" w14:textId="4CF61F77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0.589</w:t>
            </w:r>
          </w:p>
        </w:tc>
      </w:tr>
      <w:tr w:rsidR="003E5E79" w:rsidRPr="003F4CE2" w14:paraId="2AED3FC6" w14:textId="0261A9FA" w:rsidTr="003F4CE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28F1DC2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9:52</w:t>
            </w:r>
          </w:p>
        </w:tc>
        <w:tc>
          <w:tcPr>
            <w:tcW w:w="960" w:type="dxa"/>
            <w:noWrap/>
            <w:hideMark/>
          </w:tcPr>
          <w:p w14:paraId="2775788A" w14:textId="77777777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53" w:type="dxa"/>
            <w:noWrap/>
            <w:hideMark/>
          </w:tcPr>
          <w:p w14:paraId="609E1089" w14:textId="4498A1FF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387" w:type="dxa"/>
          </w:tcPr>
          <w:p w14:paraId="77C28720" w14:textId="3D2F16EE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0.878</w:t>
            </w:r>
          </w:p>
        </w:tc>
      </w:tr>
      <w:tr w:rsidR="003E5E79" w:rsidRPr="003F4CE2" w14:paraId="212E93CD" w14:textId="7485BA5A" w:rsidTr="003F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AB446E6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9:53</w:t>
            </w:r>
          </w:p>
        </w:tc>
        <w:tc>
          <w:tcPr>
            <w:tcW w:w="960" w:type="dxa"/>
            <w:noWrap/>
            <w:hideMark/>
          </w:tcPr>
          <w:p w14:paraId="2110D9B2" w14:textId="77777777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53" w:type="dxa"/>
            <w:noWrap/>
            <w:hideMark/>
          </w:tcPr>
          <w:p w14:paraId="1E7C49F9" w14:textId="64AC4AFB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387" w:type="dxa"/>
          </w:tcPr>
          <w:p w14:paraId="494B08E7" w14:textId="720E3DA5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0.878</w:t>
            </w:r>
          </w:p>
        </w:tc>
      </w:tr>
      <w:tr w:rsidR="003E5E79" w:rsidRPr="003F4CE2" w14:paraId="2EE43F53" w14:textId="5E478FC3" w:rsidTr="003F4CE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2E8D7BF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9:54</w:t>
            </w:r>
          </w:p>
        </w:tc>
        <w:tc>
          <w:tcPr>
            <w:tcW w:w="960" w:type="dxa"/>
            <w:noWrap/>
            <w:hideMark/>
          </w:tcPr>
          <w:p w14:paraId="09A97DAD" w14:textId="77777777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157.7</w:t>
            </w:r>
          </w:p>
        </w:tc>
        <w:tc>
          <w:tcPr>
            <w:tcW w:w="1053" w:type="dxa"/>
            <w:noWrap/>
            <w:hideMark/>
          </w:tcPr>
          <w:p w14:paraId="46470DAB" w14:textId="235502E1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1387" w:type="dxa"/>
          </w:tcPr>
          <w:p w14:paraId="7A63053A" w14:textId="5FDE0031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0.876</w:t>
            </w:r>
          </w:p>
        </w:tc>
      </w:tr>
      <w:tr w:rsidR="003E5E79" w:rsidRPr="003F4CE2" w14:paraId="688DB36A" w14:textId="592C66C8" w:rsidTr="003F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055E23B4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9:55</w:t>
            </w:r>
          </w:p>
        </w:tc>
        <w:tc>
          <w:tcPr>
            <w:tcW w:w="960" w:type="dxa"/>
            <w:noWrap/>
            <w:hideMark/>
          </w:tcPr>
          <w:p w14:paraId="078C6DFC" w14:textId="77777777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157.7</w:t>
            </w:r>
          </w:p>
        </w:tc>
        <w:tc>
          <w:tcPr>
            <w:tcW w:w="1053" w:type="dxa"/>
            <w:noWrap/>
            <w:hideMark/>
          </w:tcPr>
          <w:p w14:paraId="31641BDD" w14:textId="1C349092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1387" w:type="dxa"/>
          </w:tcPr>
          <w:p w14:paraId="176FE78B" w14:textId="7FA46670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0.876</w:t>
            </w:r>
          </w:p>
        </w:tc>
      </w:tr>
      <w:tr w:rsidR="003E5E79" w:rsidRPr="003F4CE2" w14:paraId="2BF47DDA" w14:textId="65724924" w:rsidTr="003F4CE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1F28EA50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9:56</w:t>
            </w:r>
          </w:p>
        </w:tc>
        <w:tc>
          <w:tcPr>
            <w:tcW w:w="960" w:type="dxa"/>
            <w:noWrap/>
            <w:hideMark/>
          </w:tcPr>
          <w:p w14:paraId="7FB1BBC0" w14:textId="77777777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157.7</w:t>
            </w:r>
          </w:p>
        </w:tc>
        <w:tc>
          <w:tcPr>
            <w:tcW w:w="1053" w:type="dxa"/>
            <w:noWrap/>
            <w:hideMark/>
          </w:tcPr>
          <w:p w14:paraId="607CB9E5" w14:textId="0ED9BF9F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0.998</w:t>
            </w:r>
          </w:p>
        </w:tc>
        <w:tc>
          <w:tcPr>
            <w:tcW w:w="1387" w:type="dxa"/>
          </w:tcPr>
          <w:p w14:paraId="6C6CC411" w14:textId="4E53A3DC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0.876</w:t>
            </w:r>
          </w:p>
        </w:tc>
      </w:tr>
      <w:tr w:rsidR="003E5E79" w:rsidRPr="003F4CE2" w14:paraId="6888C217" w14:textId="72A64798" w:rsidTr="003F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D8CF11B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9:57</w:t>
            </w:r>
          </w:p>
        </w:tc>
        <w:tc>
          <w:tcPr>
            <w:tcW w:w="960" w:type="dxa"/>
            <w:noWrap/>
            <w:hideMark/>
          </w:tcPr>
          <w:p w14:paraId="030A7BA5" w14:textId="77777777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053" w:type="dxa"/>
            <w:noWrap/>
            <w:hideMark/>
          </w:tcPr>
          <w:p w14:paraId="44360C75" w14:textId="23B753F0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387" w:type="dxa"/>
          </w:tcPr>
          <w:p w14:paraId="70157D4A" w14:textId="06442D0E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0.878</w:t>
            </w:r>
          </w:p>
        </w:tc>
      </w:tr>
      <w:tr w:rsidR="003E5E79" w:rsidRPr="003F4CE2" w14:paraId="737B5B3D" w14:textId="6C3A684A" w:rsidTr="003F4CE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618AD82D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9:58</w:t>
            </w:r>
          </w:p>
        </w:tc>
        <w:tc>
          <w:tcPr>
            <w:tcW w:w="960" w:type="dxa"/>
            <w:noWrap/>
            <w:hideMark/>
          </w:tcPr>
          <w:p w14:paraId="26941ECD" w14:textId="77777777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158.5</w:t>
            </w:r>
          </w:p>
        </w:tc>
        <w:tc>
          <w:tcPr>
            <w:tcW w:w="1053" w:type="dxa"/>
            <w:noWrap/>
            <w:hideMark/>
          </w:tcPr>
          <w:p w14:paraId="1B6E59E5" w14:textId="72DEB5C3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1387" w:type="dxa"/>
          </w:tcPr>
          <w:p w14:paraId="17BFC8E9" w14:textId="62C8F2C4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0.880</w:t>
            </w:r>
          </w:p>
        </w:tc>
      </w:tr>
      <w:tr w:rsidR="003E5E79" w:rsidRPr="003F4CE2" w14:paraId="157464F2" w14:textId="386174E7" w:rsidTr="003F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5E682413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9:59</w:t>
            </w:r>
          </w:p>
        </w:tc>
        <w:tc>
          <w:tcPr>
            <w:tcW w:w="960" w:type="dxa"/>
            <w:noWrap/>
            <w:hideMark/>
          </w:tcPr>
          <w:p w14:paraId="5C3CE2EA" w14:textId="77777777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158.5</w:t>
            </w:r>
          </w:p>
        </w:tc>
        <w:tc>
          <w:tcPr>
            <w:tcW w:w="1053" w:type="dxa"/>
            <w:noWrap/>
            <w:hideMark/>
          </w:tcPr>
          <w:p w14:paraId="26DA0812" w14:textId="39F164A3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1387" w:type="dxa"/>
          </w:tcPr>
          <w:p w14:paraId="0DCE94A5" w14:textId="51EF54B7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0.880</w:t>
            </w:r>
          </w:p>
        </w:tc>
      </w:tr>
      <w:tr w:rsidR="003E5E79" w:rsidRPr="003F4CE2" w14:paraId="7E6D0ADF" w14:textId="2C8F5C66" w:rsidTr="003F4CE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2D51598D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10:00</w:t>
            </w:r>
          </w:p>
        </w:tc>
        <w:tc>
          <w:tcPr>
            <w:tcW w:w="960" w:type="dxa"/>
            <w:noWrap/>
            <w:hideMark/>
          </w:tcPr>
          <w:p w14:paraId="24E5548F" w14:textId="77777777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158.4</w:t>
            </w:r>
          </w:p>
        </w:tc>
        <w:tc>
          <w:tcPr>
            <w:tcW w:w="1053" w:type="dxa"/>
            <w:noWrap/>
            <w:hideMark/>
          </w:tcPr>
          <w:p w14:paraId="0CE9BFBA" w14:textId="23E64AA7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1387" w:type="dxa"/>
          </w:tcPr>
          <w:p w14:paraId="12D8890D" w14:textId="01444A86" w:rsidR="003E5E79" w:rsidRPr="003F4CE2" w:rsidRDefault="003E5E79" w:rsidP="003E5E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0.880</w:t>
            </w:r>
          </w:p>
        </w:tc>
      </w:tr>
      <w:tr w:rsidR="003E5E79" w:rsidRPr="003F4CE2" w14:paraId="4871E313" w14:textId="65897E41" w:rsidTr="003F4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14:paraId="38471814" w14:textId="77777777" w:rsidR="003E5E79" w:rsidRPr="003F4CE2" w:rsidRDefault="003E5E79" w:rsidP="003E5E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10:01</w:t>
            </w:r>
          </w:p>
        </w:tc>
        <w:tc>
          <w:tcPr>
            <w:tcW w:w="960" w:type="dxa"/>
            <w:noWrap/>
            <w:hideMark/>
          </w:tcPr>
          <w:p w14:paraId="1A7395E7" w14:textId="77777777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158.4</w:t>
            </w:r>
          </w:p>
        </w:tc>
        <w:tc>
          <w:tcPr>
            <w:tcW w:w="1053" w:type="dxa"/>
            <w:noWrap/>
            <w:hideMark/>
          </w:tcPr>
          <w:p w14:paraId="5F4A8234" w14:textId="72E5D276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1.003</w:t>
            </w:r>
          </w:p>
        </w:tc>
        <w:tc>
          <w:tcPr>
            <w:tcW w:w="1387" w:type="dxa"/>
          </w:tcPr>
          <w:p w14:paraId="66BD7C05" w14:textId="10CF6A3D" w:rsidR="003E5E79" w:rsidRPr="003F4CE2" w:rsidRDefault="003E5E79" w:rsidP="003E5E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4CE2">
              <w:rPr>
                <w:rFonts w:ascii="Calibri" w:hAnsi="Calibri" w:cs="Calibri"/>
                <w:color w:val="000000"/>
                <w:sz w:val="22"/>
                <w:szCs w:val="22"/>
              </w:rPr>
              <w:t>0.880</w:t>
            </w:r>
          </w:p>
        </w:tc>
      </w:tr>
    </w:tbl>
    <w:p w14:paraId="54A37F63" w14:textId="7F142EDE" w:rsidR="003E2761" w:rsidRPr="00021681" w:rsidRDefault="00370D76" w:rsidP="001B6EA7">
      <w:pPr>
        <w:pStyle w:val="Caption"/>
        <w:spacing w:before="240"/>
        <w:jc w:val="center"/>
        <w:rPr>
          <w:rFonts w:ascii="Calibri" w:hAnsi="Calibri" w:cs="Calibri"/>
          <w:bCs/>
          <w:color w:val="auto"/>
          <w:sz w:val="24"/>
          <w:szCs w:val="24"/>
        </w:rPr>
      </w:pPr>
      <w:r w:rsidRPr="00021681">
        <w:rPr>
          <w:rFonts w:ascii="Calibri" w:hAnsi="Calibri" w:cs="Calibri"/>
          <w:sz w:val="24"/>
          <w:szCs w:val="24"/>
        </w:rPr>
        <w:t xml:space="preserve">Table </w:t>
      </w:r>
      <w:r w:rsidRPr="00021681">
        <w:rPr>
          <w:rFonts w:ascii="Calibri" w:hAnsi="Calibri" w:cs="Calibri"/>
          <w:sz w:val="24"/>
          <w:szCs w:val="24"/>
        </w:rPr>
        <w:fldChar w:fldCharType="begin"/>
      </w:r>
      <w:r w:rsidRPr="00021681">
        <w:rPr>
          <w:rFonts w:ascii="Calibri" w:hAnsi="Calibri" w:cs="Calibri"/>
          <w:sz w:val="24"/>
          <w:szCs w:val="24"/>
        </w:rPr>
        <w:instrText xml:space="preserve"> SEQ Table \* ARABIC </w:instrText>
      </w:r>
      <w:r w:rsidRPr="00021681">
        <w:rPr>
          <w:rFonts w:ascii="Calibri" w:hAnsi="Calibri" w:cs="Calibri"/>
          <w:sz w:val="24"/>
          <w:szCs w:val="24"/>
        </w:rPr>
        <w:fldChar w:fldCharType="separate"/>
      </w:r>
      <w:r w:rsidR="00715AD0">
        <w:rPr>
          <w:rFonts w:ascii="Calibri" w:hAnsi="Calibri" w:cs="Calibri"/>
          <w:noProof/>
          <w:sz w:val="24"/>
          <w:szCs w:val="24"/>
        </w:rPr>
        <w:t>1</w:t>
      </w:r>
      <w:r w:rsidRPr="00021681">
        <w:rPr>
          <w:rFonts w:ascii="Calibri" w:hAnsi="Calibri" w:cs="Calibri"/>
          <w:sz w:val="24"/>
          <w:szCs w:val="24"/>
        </w:rPr>
        <w:fldChar w:fldCharType="end"/>
      </w:r>
      <w:r w:rsidRPr="00021681">
        <w:rPr>
          <w:rFonts w:ascii="Calibri" w:hAnsi="Calibri" w:cs="Calibri"/>
          <w:sz w:val="24"/>
          <w:szCs w:val="24"/>
        </w:rPr>
        <w:t xml:space="preserve">. </w:t>
      </w:r>
      <w:r w:rsidR="000D353F" w:rsidRPr="00021681">
        <w:rPr>
          <w:rFonts w:ascii="Calibri" w:hAnsi="Calibri" w:cs="Calibri"/>
          <w:sz w:val="24"/>
          <w:szCs w:val="24"/>
        </w:rPr>
        <w:t>Flow rate over time during the 12 minutes (first warm up) of the well and calculated bulk velocity (experiment)</w:t>
      </w:r>
    </w:p>
    <w:p w14:paraId="20AA79A5" w14:textId="77777777" w:rsidR="00EA60E5" w:rsidRDefault="00EA60E5" w:rsidP="0024444A">
      <w:pPr>
        <w:jc w:val="both"/>
        <w:rPr>
          <w:rFonts w:ascii="Calibri" w:hAnsi="Calibri" w:cs="Calibri"/>
          <w:b/>
          <w:color w:val="FF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6"/>
        <w:gridCol w:w="484"/>
      </w:tblGrid>
      <w:tr w:rsidR="00F56160" w14:paraId="4BEFF51C" w14:textId="77777777" w:rsidTr="00F56160">
        <w:trPr>
          <w:jc w:val="center"/>
        </w:trPr>
        <w:tc>
          <w:tcPr>
            <w:tcW w:w="8905" w:type="dxa"/>
            <w:vAlign w:val="center"/>
          </w:tcPr>
          <w:p w14:paraId="00C07465" w14:textId="1EE35C80" w:rsidR="00F56160" w:rsidRDefault="0015165C" w:rsidP="00F56160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libri"/>
                        <w:bCs/>
                        <w:i/>
                        <w:iCs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Calibri"/>
                            <w:bCs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Calibri"/>
                          </w:rPr>
                          <m:t>V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Calibri"/>
                      </w:rPr>
                      <m:t>flow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s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 w:cs="Calibri"/>
                      </w:rPr>
                      <m:t>A</m:t>
                    </m:r>
                  </m:den>
                </m:f>
                <m:r>
                  <w:rPr>
                    <w:rFonts w:ascii="Cambria Math" w:hAnsi="Cambria Math" w:cs="Calibri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</w:rPr>
                      <m:t>Q</m:t>
                    </m:r>
                    <m:r>
                      <w:rPr>
                        <w:rFonts w:ascii="Cambria Math" w:hAnsi="Cambria Math" w:cs="Calibri"/>
                      </w:rPr>
                      <m:t> 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bbl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min</m:t>
                        </m:r>
                      </m:den>
                    </m:f>
                    <m:r>
                      <w:rPr>
                        <w:rFonts w:ascii="Cambria Math" w:hAnsi="Cambria Math" w:cs="Calibri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0.1590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bCs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 </m:t>
                            </m:r>
                            <m:r>
                              <w:rPr>
                                <w:rFonts w:ascii="Cambria Math" w:hAnsi="Cambria Math" w:cs="Calibri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1 </m:t>
                        </m:r>
                        <m:r>
                          <w:rPr>
                            <w:rFonts w:ascii="Cambria Math" w:hAnsi="Cambria Math" w:cs="Calibri"/>
                          </w:rPr>
                          <m:t>bbl</m:t>
                        </m:r>
                      </m:den>
                    </m:f>
                    <m:r>
                      <w:rPr>
                        <w:rFonts w:ascii="Cambria Math" w:hAnsi="Cambria Math" w:cs="Calibri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="Calibri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1 </m:t>
                        </m:r>
                        <m:r>
                          <w:rPr>
                            <w:rFonts w:ascii="Cambria Math" w:hAnsi="Cambria Math" w:cs="Calibri"/>
                          </w:rPr>
                          <m:t>min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60 </m:t>
                        </m:r>
                        <m:r>
                          <w:rPr>
                            <w:rFonts w:ascii="Cambria Math" w:hAnsi="Cambria Math" w:cs="Calibri"/>
                          </w:rPr>
                          <m:t>s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hAnsi="Cambria Math" w:cs="Calibri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Calibri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cs="Calibri"/>
                          </w:rPr>
                          <m:t>4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="Calibri"/>
                            <w:bCs/>
                            <w:i/>
                            <w:iCs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bCs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2.441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="Calibri"/>
                                <w:bCs/>
                                <w:i/>
                                <w:i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libri"/>
                              </w:rPr>
                              <m:t>in</m:t>
                            </m:r>
                          </m:e>
                          <m:sup>
                            <m:r>
                              <w:rPr>
                                <w:rFonts w:ascii="Cambria Math" w:hAnsi="Cambria Math" w:cs="Calibri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Calibri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hAnsi="Cambria Math" w:cs="Calibri"/>
                                <w:bCs/>
                                <w:i/>
                                <w:iCs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0.0254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Calibri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Calibri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Calibri"/>
                              </w:rPr>
                              <m:t>1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Calibri"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Calibri"/>
                                  </w:rPr>
                                  <m:t>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Calibri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445" w:type="dxa"/>
            <w:vAlign w:val="center"/>
          </w:tcPr>
          <w:p w14:paraId="723DE7BB" w14:textId="69659020" w:rsidR="00F56160" w:rsidRPr="00F56160" w:rsidRDefault="00F56160" w:rsidP="00F56160">
            <w:pPr>
              <w:jc w:val="center"/>
              <w:rPr>
                <w:rFonts w:ascii="Calibri" w:hAnsi="Calibri" w:cs="Calibri"/>
                <w:bCs/>
              </w:rPr>
            </w:pPr>
            <w:r w:rsidRPr="00F56160">
              <w:rPr>
                <w:rFonts w:ascii="Calibri" w:hAnsi="Calibri" w:cs="Calibri"/>
                <w:bCs/>
              </w:rPr>
              <w:t>(1)</w:t>
            </w:r>
          </w:p>
        </w:tc>
      </w:tr>
    </w:tbl>
    <w:p w14:paraId="0E14E4F2" w14:textId="77777777" w:rsidR="00F56160" w:rsidRDefault="00F56160" w:rsidP="0024444A">
      <w:pPr>
        <w:jc w:val="both"/>
        <w:rPr>
          <w:rFonts w:ascii="Calibri" w:hAnsi="Calibri" w:cs="Calibri"/>
          <w:b/>
          <w:color w:val="FF0000"/>
        </w:rPr>
      </w:pPr>
    </w:p>
    <w:p w14:paraId="37362BC5" w14:textId="77777777" w:rsidR="001B6EA7" w:rsidRDefault="001B6EA7" w:rsidP="0024444A">
      <w:pPr>
        <w:jc w:val="both"/>
        <w:rPr>
          <w:rFonts w:ascii="Calibri" w:hAnsi="Calibri" w:cs="Calibri"/>
          <w:b/>
          <w:color w:val="FF0000"/>
        </w:rPr>
      </w:pPr>
    </w:p>
    <w:p w14:paraId="012114CC" w14:textId="77777777" w:rsidR="00536644" w:rsidRDefault="00536644"/>
    <w:p w14:paraId="6370D658" w14:textId="38BD0BAF" w:rsidR="00A3639D" w:rsidRPr="00A3639D" w:rsidRDefault="0027294C" w:rsidP="00A531C8">
      <w:pPr>
        <w:spacing w:line="360" w:lineRule="auto"/>
        <w:rPr>
          <w:rFonts w:ascii="Calibri" w:eastAsiaTheme="minorEastAsia" w:hAnsi="Calibri" w:cs="Calibri"/>
          <w:lang w:eastAsia="ja-JP"/>
        </w:rPr>
      </w:pPr>
      <w:r w:rsidRPr="0027294C">
        <w:rPr>
          <w:rFonts w:ascii="Calibri" w:eastAsiaTheme="minorEastAsia" w:hAnsi="Calibri" w:cs="Calibri"/>
          <w:lang w:eastAsia="ja-JP"/>
        </w:rPr>
        <w:t>A fiber optic cable was installed along Red Raider #2 behind the tubing to monitor temperature variations.</w:t>
      </w:r>
      <w:r>
        <w:rPr>
          <w:rFonts w:ascii="Calibri" w:eastAsiaTheme="minorEastAsia" w:hAnsi="Calibri" w:cs="Calibri" w:hint="eastAsia"/>
          <w:lang w:eastAsia="ja-JP"/>
        </w:rPr>
        <w:t xml:space="preserve"> </w:t>
      </w:r>
      <w:r w:rsidR="00D54D8F">
        <w:rPr>
          <w:rFonts w:ascii="Calibri" w:eastAsiaTheme="minorEastAsia" w:hAnsi="Calibri" w:cs="Calibri" w:hint="eastAsia"/>
          <w:lang w:eastAsia="ja-JP"/>
        </w:rPr>
        <w:t xml:space="preserve">Figure 1 </w:t>
      </w:r>
      <w:r w:rsidR="00AD7C8F">
        <w:rPr>
          <w:rFonts w:ascii="Calibri" w:eastAsiaTheme="minorEastAsia" w:hAnsi="Calibri" w:cs="Calibri" w:hint="eastAsia"/>
          <w:lang w:eastAsia="ja-JP"/>
        </w:rPr>
        <w:t>s</w:t>
      </w:r>
      <w:r w:rsidR="00D54D8F">
        <w:rPr>
          <w:rFonts w:ascii="Calibri" w:eastAsiaTheme="minorEastAsia" w:hAnsi="Calibri" w:cs="Calibri" w:hint="eastAsia"/>
          <w:lang w:eastAsia="ja-JP"/>
        </w:rPr>
        <w:t xml:space="preserve">hows the </w:t>
      </w:r>
      <w:r w:rsidR="00AD7C8F">
        <w:rPr>
          <w:rFonts w:ascii="Calibri" w:eastAsiaTheme="minorEastAsia" w:hAnsi="Calibri" w:cs="Calibri" w:hint="eastAsia"/>
          <w:lang w:eastAsia="ja-JP"/>
        </w:rPr>
        <w:t>f</w:t>
      </w:r>
      <w:r w:rsidR="00AD7C8F" w:rsidRPr="00AD7C8F">
        <w:rPr>
          <w:rFonts w:ascii="Calibri" w:eastAsiaTheme="minorEastAsia" w:hAnsi="Calibri" w:cs="Calibri"/>
          <w:lang w:eastAsia="ja-JP"/>
        </w:rPr>
        <w:t>iber optic waterfall data plot</w:t>
      </w:r>
      <w:r w:rsidR="0030636E">
        <w:rPr>
          <w:rFonts w:ascii="Calibri" w:eastAsiaTheme="minorEastAsia" w:hAnsi="Calibri" w:cs="Calibri" w:hint="eastAsia"/>
          <w:lang w:eastAsia="ja-JP"/>
        </w:rPr>
        <w:t xml:space="preserve"> along the well</w:t>
      </w:r>
      <w:r w:rsidR="00AD7C8F" w:rsidRPr="00AD7C8F">
        <w:rPr>
          <w:rFonts w:ascii="Calibri" w:eastAsiaTheme="minorEastAsia" w:hAnsi="Calibri" w:cs="Calibri"/>
          <w:lang w:eastAsia="ja-JP"/>
        </w:rPr>
        <w:t xml:space="preserve"> obtained from the circulation test</w:t>
      </w:r>
      <w:r w:rsidR="00487CD4">
        <w:rPr>
          <w:rFonts w:ascii="Calibri" w:eastAsiaTheme="minorEastAsia" w:hAnsi="Calibri" w:cs="Calibri" w:hint="eastAsia"/>
          <w:lang w:eastAsia="ja-JP"/>
        </w:rPr>
        <w:t xml:space="preserve">. </w:t>
      </w:r>
      <w:bookmarkStart w:id="0" w:name="_Hlk194654352"/>
      <w:r w:rsidR="008E4A20">
        <w:rPr>
          <w:rFonts w:ascii="Calibri" w:eastAsiaTheme="minorEastAsia" w:hAnsi="Calibri" w:cs="Calibri" w:hint="eastAsia"/>
          <w:lang w:eastAsia="ja-JP"/>
        </w:rPr>
        <w:t xml:space="preserve">The DTS measurement </w:t>
      </w:r>
      <w:r w:rsidR="0030636E">
        <w:rPr>
          <w:rFonts w:ascii="Calibri" w:eastAsiaTheme="minorEastAsia" w:hAnsi="Calibri" w:cs="Calibri"/>
          <w:lang w:eastAsia="ja-JP"/>
        </w:rPr>
        <w:t>started</w:t>
      </w:r>
      <w:r w:rsidR="008E4A20">
        <w:rPr>
          <w:rFonts w:ascii="Calibri" w:eastAsiaTheme="minorEastAsia" w:hAnsi="Calibri" w:cs="Calibri" w:hint="eastAsia"/>
          <w:lang w:eastAsia="ja-JP"/>
        </w:rPr>
        <w:t xml:space="preserve"> </w:t>
      </w:r>
      <w:r w:rsidR="008E4A20">
        <w:rPr>
          <w:rFonts w:ascii="Calibri" w:eastAsiaTheme="minorEastAsia" w:hAnsi="Calibri" w:cs="Calibri"/>
          <w:lang w:eastAsia="ja-JP"/>
        </w:rPr>
        <w:t>at</w:t>
      </w:r>
      <w:r w:rsidR="008E4A20">
        <w:rPr>
          <w:rFonts w:ascii="Calibri" w:eastAsiaTheme="minorEastAsia" w:hAnsi="Calibri" w:cs="Calibri" w:hint="eastAsia"/>
          <w:lang w:eastAsia="ja-JP"/>
        </w:rPr>
        <w:t xml:space="preserve"> </w:t>
      </w:r>
      <w:r w:rsidR="008E4A20" w:rsidRPr="008E4A20">
        <w:rPr>
          <w:rFonts w:ascii="Calibri" w:eastAsiaTheme="minorEastAsia" w:hAnsi="Calibri" w:cs="Calibri"/>
          <w:lang w:eastAsia="ja-JP"/>
        </w:rPr>
        <w:t>9:3</w:t>
      </w:r>
      <w:r w:rsidR="008E4A20">
        <w:rPr>
          <w:rFonts w:ascii="Calibri" w:eastAsiaTheme="minorEastAsia" w:hAnsi="Calibri" w:cs="Calibri" w:hint="eastAsia"/>
          <w:lang w:eastAsia="ja-JP"/>
        </w:rPr>
        <w:t>8</w:t>
      </w:r>
      <w:r w:rsidR="008E4A20" w:rsidRPr="008E4A20">
        <w:rPr>
          <w:rFonts w:ascii="Calibri" w:eastAsiaTheme="minorEastAsia" w:hAnsi="Calibri" w:cs="Calibri"/>
          <w:lang w:eastAsia="ja-JP"/>
        </w:rPr>
        <w:t>:20</w:t>
      </w:r>
      <w:r w:rsidR="008E4A20">
        <w:rPr>
          <w:rFonts w:ascii="Calibri" w:eastAsiaTheme="minorEastAsia" w:hAnsi="Calibri" w:cs="Calibri" w:hint="eastAsia"/>
          <w:lang w:eastAsia="ja-JP"/>
        </w:rPr>
        <w:t xml:space="preserve"> and ended at 14:08:30 (total</w:t>
      </w:r>
      <w:r w:rsidR="00A624C3">
        <w:rPr>
          <w:rFonts w:ascii="Calibri" w:eastAsiaTheme="minorEastAsia" w:hAnsi="Calibri" w:cs="Calibri" w:hint="eastAsia"/>
          <w:lang w:eastAsia="ja-JP"/>
        </w:rPr>
        <w:t xml:space="preserve"> circulation</w:t>
      </w:r>
      <w:r w:rsidR="008E4A20">
        <w:rPr>
          <w:rFonts w:ascii="Calibri" w:eastAsiaTheme="minorEastAsia" w:hAnsi="Calibri" w:cs="Calibri" w:hint="eastAsia"/>
          <w:lang w:eastAsia="ja-JP"/>
        </w:rPr>
        <w:t xml:space="preserve"> time</w:t>
      </w:r>
      <w:r w:rsidR="0030636E">
        <w:rPr>
          <w:rFonts w:ascii="Calibri" w:eastAsiaTheme="minorEastAsia" w:hAnsi="Calibri" w:cs="Calibri" w:hint="eastAsia"/>
          <w:lang w:eastAsia="ja-JP"/>
        </w:rPr>
        <w:t>:</w:t>
      </w:r>
      <w:r w:rsidR="008E4A20">
        <w:rPr>
          <w:rFonts w:ascii="Calibri" w:eastAsiaTheme="minorEastAsia" w:hAnsi="Calibri" w:cs="Calibri" w:hint="eastAsia"/>
          <w:lang w:eastAsia="ja-JP"/>
        </w:rPr>
        <w:t xml:space="preserve"> 270 minutes 10 seconds)</w:t>
      </w:r>
      <w:bookmarkEnd w:id="0"/>
      <w:r w:rsidR="008E4A20">
        <w:rPr>
          <w:rFonts w:ascii="Calibri" w:eastAsiaTheme="minorEastAsia" w:hAnsi="Calibri" w:cs="Calibri" w:hint="eastAsia"/>
          <w:lang w:eastAsia="ja-JP"/>
        </w:rPr>
        <w:t>.</w:t>
      </w:r>
      <w:r w:rsidR="00A624C3">
        <w:rPr>
          <w:rFonts w:ascii="Calibri" w:eastAsiaTheme="minorEastAsia" w:hAnsi="Calibri" w:cs="Calibri" w:hint="eastAsia"/>
          <w:lang w:eastAsia="ja-JP"/>
        </w:rPr>
        <w:t xml:space="preserve"> The slopes of orange</w:t>
      </w:r>
      <w:r w:rsidR="00A624C3" w:rsidRPr="00A624C3">
        <w:rPr>
          <w:rFonts w:ascii="Calibri" w:eastAsiaTheme="minorEastAsia" w:hAnsi="Calibri" w:cs="Calibri"/>
          <w:lang w:eastAsia="ja-JP"/>
        </w:rPr>
        <w:t xml:space="preserve"> arrows deliver the estimated average </w:t>
      </w:r>
      <w:r w:rsidR="00A624C3">
        <w:rPr>
          <w:rFonts w:ascii="Calibri" w:eastAsiaTheme="minorEastAsia" w:hAnsi="Calibri" w:cs="Calibri" w:hint="eastAsia"/>
          <w:lang w:eastAsia="ja-JP"/>
        </w:rPr>
        <w:t xml:space="preserve">thermal slug </w:t>
      </w:r>
      <w:r w:rsidR="00A624C3" w:rsidRPr="00A624C3">
        <w:rPr>
          <w:rFonts w:ascii="Calibri" w:eastAsiaTheme="minorEastAsia" w:hAnsi="Calibri" w:cs="Calibri"/>
          <w:lang w:eastAsia="ja-JP"/>
        </w:rPr>
        <w:t>velocities from</w:t>
      </w:r>
      <w:r w:rsidR="00A624C3">
        <w:rPr>
          <w:rFonts w:ascii="Calibri" w:eastAsiaTheme="minorEastAsia" w:hAnsi="Calibri" w:cs="Calibri" w:hint="eastAsia"/>
          <w:lang w:eastAsia="ja-JP"/>
        </w:rPr>
        <w:t xml:space="preserve"> two</w:t>
      </w:r>
      <w:r w:rsidR="00A624C3" w:rsidRPr="00A624C3">
        <w:rPr>
          <w:rFonts w:ascii="Calibri" w:eastAsiaTheme="minorEastAsia" w:hAnsi="Calibri" w:cs="Calibri"/>
          <w:lang w:eastAsia="ja-JP"/>
        </w:rPr>
        <w:t xml:space="preserve"> different </w:t>
      </w:r>
      <w:r w:rsidR="00A624C3">
        <w:rPr>
          <w:rFonts w:ascii="Calibri" w:eastAsiaTheme="minorEastAsia" w:hAnsi="Calibri" w:cs="Calibri" w:hint="eastAsia"/>
          <w:lang w:eastAsia="ja-JP"/>
        </w:rPr>
        <w:t>injection processes.</w:t>
      </w:r>
    </w:p>
    <w:p w14:paraId="05E07851" w14:textId="585ADA0C" w:rsidR="00C15D77" w:rsidRDefault="002063CA" w:rsidP="00C15D77">
      <w:pPr>
        <w:jc w:val="center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/>
          <w:noProof/>
          <w:lang w:eastAsia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510637" wp14:editId="0D7A761E">
                <wp:simplePos x="0" y="0"/>
                <wp:positionH relativeFrom="column">
                  <wp:posOffset>2194951</wp:posOffset>
                </wp:positionH>
                <wp:positionV relativeFrom="paragraph">
                  <wp:posOffset>-360484</wp:posOffset>
                </wp:positionV>
                <wp:extent cx="45719" cy="358727"/>
                <wp:effectExtent l="38100" t="0" r="69215" b="60960"/>
                <wp:wrapNone/>
                <wp:docPr id="160032908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87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svg="http://schemas.microsoft.com/office/drawing/2016/SVG/main">
            <w:pict>
              <v:shapetype id="_x0000_t32" coordsize="21600,21600" o:oned="t" filled="f" o:spt="32" path="m,l21600,21600e" w14:anchorId="55D8AC8A">
                <v:path fillok="f" arrowok="t" o:connecttype="none"/>
                <o:lock v:ext="edit" shapetype="t"/>
              </v:shapetype>
              <v:shape id="Straight Arrow Connector 2" style="position:absolute;margin-left:172.85pt;margin-top:-28.4pt;width:3.6pt;height: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97132 [3205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">
                <v:stroke joinstyle="miter" endarrow="block"/>
              </v:shape>
            </w:pict>
          </mc:Fallback>
        </mc:AlternateContent>
      </w:r>
      <w:r w:rsidR="0030636E">
        <w:rPr>
          <w:rFonts w:ascii="Calibri" w:eastAsiaTheme="minorEastAsia" w:hAnsi="Calibri" w:cs="Calibri"/>
          <w:noProof/>
          <w:lang w:eastAsia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2A1B7" wp14:editId="04BC0D76">
                <wp:simplePos x="0" y="0"/>
                <wp:positionH relativeFrom="column">
                  <wp:posOffset>797560</wp:posOffset>
                </wp:positionH>
                <wp:positionV relativeFrom="paragraph">
                  <wp:posOffset>-357700</wp:posOffset>
                </wp:positionV>
                <wp:extent cx="45719" cy="358727"/>
                <wp:effectExtent l="0" t="0" r="74930" b="59690"/>
                <wp:wrapNone/>
                <wp:docPr id="64835443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587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svg="http://schemas.microsoft.com/office/drawing/2016/SVG/main">
            <w:pict>
              <v:shape id="Straight Arrow Connector 2" style="position:absolute;margin-left:62.8pt;margin-top:-28.15pt;width:3.6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97132 [3205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" w14:anchorId="5FAE60A0">
                <v:stroke joinstyle="miter" endarrow="block"/>
              </v:shape>
            </w:pict>
          </mc:Fallback>
        </mc:AlternateContent>
      </w:r>
      <w:r w:rsidR="00C15D77" w:rsidRPr="00C15D77">
        <w:rPr>
          <w:rFonts w:ascii="Calibri" w:eastAsiaTheme="minorEastAsia" w:hAnsi="Calibri" w:cs="Calibri"/>
          <w:noProof/>
          <w:lang w:eastAsia="ja-JP"/>
        </w:rPr>
        <w:drawing>
          <wp:inline distT="0" distB="0" distL="0" distR="0" wp14:anchorId="5F9DE16A" wp14:editId="050397EF">
            <wp:extent cx="5334821" cy="2958660"/>
            <wp:effectExtent l="0" t="0" r="0" b="0"/>
            <wp:docPr id="1440630465" name="Picture 1" descr="A close up of a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630465" name="Picture 1" descr="A close up of a scree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8536" cy="296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96DC" w14:textId="58D6F0B4" w:rsidR="00C15D77" w:rsidRDefault="00C15D77" w:rsidP="00C15D77">
      <w:pPr>
        <w:jc w:val="center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 w:hint="eastAsia"/>
          <w:lang w:eastAsia="ja-JP"/>
        </w:rPr>
        <w:t xml:space="preserve">Figure 1. </w:t>
      </w:r>
      <w:bookmarkStart w:id="1" w:name="_Hlk194612885"/>
      <w:r w:rsidR="00E545BD" w:rsidRPr="00E545BD">
        <w:rPr>
          <w:rFonts w:ascii="Calibri" w:eastAsiaTheme="minorEastAsia" w:hAnsi="Calibri" w:cs="Calibri"/>
          <w:lang w:eastAsia="ja-JP"/>
        </w:rPr>
        <w:t>Fiber optic waterfall data plot obtained from the circulation test</w:t>
      </w:r>
      <w:bookmarkEnd w:id="1"/>
    </w:p>
    <w:p w14:paraId="01A6FABA" w14:textId="77777777" w:rsidR="00C15D77" w:rsidRDefault="00C15D77" w:rsidP="008F18E2">
      <w:pPr>
        <w:rPr>
          <w:rFonts w:ascii="Calibri" w:eastAsiaTheme="minorEastAsia" w:hAnsi="Calibri" w:cs="Calibri"/>
          <w:lang w:eastAsia="ja-JP"/>
        </w:rPr>
      </w:pPr>
    </w:p>
    <w:p w14:paraId="1737637C" w14:textId="367A23E2" w:rsidR="00A531C8" w:rsidRDefault="00A531C8" w:rsidP="00A531C8">
      <w:pPr>
        <w:spacing w:line="360" w:lineRule="auto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 w:hint="eastAsia"/>
          <w:lang w:eastAsia="ja-JP"/>
        </w:rPr>
        <w:t xml:space="preserve">To </w:t>
      </w:r>
      <w:r w:rsidRPr="00080A5D">
        <w:rPr>
          <w:rFonts w:ascii="Calibri" w:eastAsiaTheme="minorEastAsia" w:hAnsi="Calibri" w:cs="Calibri"/>
          <w:lang w:eastAsia="ja-JP"/>
        </w:rPr>
        <w:t>accurately determine the thermal slug velocity</w:t>
      </w:r>
      <w:r>
        <w:rPr>
          <w:rFonts w:ascii="Calibri" w:eastAsiaTheme="minorEastAsia" w:hAnsi="Calibri" w:cs="Calibri" w:hint="eastAsia"/>
          <w:lang w:eastAsia="ja-JP"/>
        </w:rPr>
        <w:t xml:space="preserve"> for the first warm-up process, the f</w:t>
      </w:r>
      <w:r w:rsidRPr="00AD7C8F">
        <w:rPr>
          <w:rFonts w:ascii="Calibri" w:eastAsiaTheme="minorEastAsia" w:hAnsi="Calibri" w:cs="Calibri"/>
          <w:lang w:eastAsia="ja-JP"/>
        </w:rPr>
        <w:t>iber optic waterfall data plot</w:t>
      </w:r>
      <w:r>
        <w:rPr>
          <w:rFonts w:ascii="Calibri" w:eastAsiaTheme="minorEastAsia" w:hAnsi="Calibri" w:cs="Calibri" w:hint="eastAsia"/>
          <w:lang w:eastAsia="ja-JP"/>
        </w:rPr>
        <w:t xml:space="preserve"> (Figure 1) was calibrated as shown in Figure 2</w:t>
      </w:r>
      <w:r w:rsidRPr="00080A5D">
        <w:rPr>
          <w:rFonts w:ascii="Calibri" w:eastAsiaTheme="minorEastAsia" w:hAnsi="Calibri" w:cs="Calibri"/>
          <w:lang w:eastAsia="ja-JP"/>
        </w:rPr>
        <w:t>.</w:t>
      </w:r>
      <w:r>
        <w:rPr>
          <w:rFonts w:ascii="Calibri" w:eastAsiaTheme="minorEastAsia" w:hAnsi="Calibri" w:cs="Calibri" w:hint="eastAsia"/>
          <w:lang w:eastAsia="ja-JP"/>
        </w:rPr>
        <w:t xml:space="preserve"> In this new waterfall plot, t</w:t>
      </w:r>
      <w:r w:rsidRPr="00A531C8">
        <w:rPr>
          <w:rFonts w:ascii="Calibri" w:eastAsiaTheme="minorEastAsia" w:hAnsi="Calibri" w:cs="Calibri"/>
          <w:lang w:eastAsia="ja-JP"/>
        </w:rPr>
        <w:t>he DTS measurement start</w:t>
      </w:r>
      <w:r>
        <w:rPr>
          <w:rFonts w:ascii="Calibri" w:eastAsiaTheme="minorEastAsia" w:hAnsi="Calibri" w:cs="Calibri" w:hint="eastAsia"/>
          <w:lang w:eastAsia="ja-JP"/>
        </w:rPr>
        <w:t>s</w:t>
      </w:r>
      <w:r w:rsidRPr="00A531C8">
        <w:rPr>
          <w:rFonts w:ascii="Calibri" w:eastAsiaTheme="minorEastAsia" w:hAnsi="Calibri" w:cs="Calibri"/>
          <w:lang w:eastAsia="ja-JP"/>
        </w:rPr>
        <w:t xml:space="preserve"> at 9:</w:t>
      </w:r>
      <w:r>
        <w:rPr>
          <w:rFonts w:ascii="Calibri" w:eastAsiaTheme="minorEastAsia" w:hAnsi="Calibri" w:cs="Calibri" w:hint="eastAsia"/>
          <w:lang w:eastAsia="ja-JP"/>
        </w:rPr>
        <w:t>4</w:t>
      </w:r>
      <w:r w:rsidRPr="00A531C8">
        <w:rPr>
          <w:rFonts w:ascii="Calibri" w:eastAsiaTheme="minorEastAsia" w:hAnsi="Calibri" w:cs="Calibri"/>
          <w:lang w:eastAsia="ja-JP"/>
        </w:rPr>
        <w:t>8:</w:t>
      </w:r>
      <w:r>
        <w:rPr>
          <w:rFonts w:ascii="Calibri" w:eastAsiaTheme="minorEastAsia" w:hAnsi="Calibri" w:cs="Calibri" w:hint="eastAsia"/>
          <w:lang w:eastAsia="ja-JP"/>
        </w:rPr>
        <w:t>31</w:t>
      </w:r>
      <w:r w:rsidRPr="00A531C8">
        <w:rPr>
          <w:rFonts w:ascii="Calibri" w:eastAsiaTheme="minorEastAsia" w:hAnsi="Calibri" w:cs="Calibri"/>
          <w:lang w:eastAsia="ja-JP"/>
        </w:rPr>
        <w:t xml:space="preserve"> and end</w:t>
      </w:r>
      <w:r w:rsidR="00875631">
        <w:rPr>
          <w:rFonts w:ascii="Calibri" w:eastAsiaTheme="minorEastAsia" w:hAnsi="Calibri" w:cs="Calibri" w:hint="eastAsia"/>
          <w:lang w:eastAsia="ja-JP"/>
        </w:rPr>
        <w:t>s</w:t>
      </w:r>
      <w:r w:rsidRPr="00A531C8">
        <w:rPr>
          <w:rFonts w:ascii="Calibri" w:eastAsiaTheme="minorEastAsia" w:hAnsi="Calibri" w:cs="Calibri"/>
          <w:lang w:eastAsia="ja-JP"/>
        </w:rPr>
        <w:t xml:space="preserve"> at 1</w:t>
      </w:r>
      <w:r>
        <w:rPr>
          <w:rFonts w:ascii="Calibri" w:eastAsiaTheme="minorEastAsia" w:hAnsi="Calibri" w:cs="Calibri" w:hint="eastAsia"/>
          <w:lang w:eastAsia="ja-JP"/>
        </w:rPr>
        <w:t>0</w:t>
      </w:r>
      <w:r w:rsidRPr="00A531C8">
        <w:rPr>
          <w:rFonts w:ascii="Calibri" w:eastAsiaTheme="minorEastAsia" w:hAnsi="Calibri" w:cs="Calibri"/>
          <w:lang w:eastAsia="ja-JP"/>
        </w:rPr>
        <w:t>:0</w:t>
      </w:r>
      <w:r>
        <w:rPr>
          <w:rFonts w:ascii="Calibri" w:eastAsiaTheme="minorEastAsia" w:hAnsi="Calibri" w:cs="Calibri" w:hint="eastAsia"/>
          <w:lang w:eastAsia="ja-JP"/>
        </w:rPr>
        <w:t>0</w:t>
      </w:r>
      <w:r w:rsidRPr="00A531C8">
        <w:rPr>
          <w:rFonts w:ascii="Calibri" w:eastAsiaTheme="minorEastAsia" w:hAnsi="Calibri" w:cs="Calibri"/>
          <w:lang w:eastAsia="ja-JP"/>
        </w:rPr>
        <w:t>:</w:t>
      </w:r>
      <w:r>
        <w:rPr>
          <w:rFonts w:ascii="Calibri" w:eastAsiaTheme="minorEastAsia" w:hAnsi="Calibri" w:cs="Calibri" w:hint="eastAsia"/>
          <w:lang w:eastAsia="ja-JP"/>
        </w:rPr>
        <w:t>44</w:t>
      </w:r>
      <w:r w:rsidRPr="00A531C8">
        <w:rPr>
          <w:rFonts w:ascii="Calibri" w:eastAsiaTheme="minorEastAsia" w:hAnsi="Calibri" w:cs="Calibri"/>
          <w:lang w:eastAsia="ja-JP"/>
        </w:rPr>
        <w:t xml:space="preserve"> (total circulation time: </w:t>
      </w:r>
      <w:r>
        <w:rPr>
          <w:rFonts w:ascii="Calibri" w:eastAsiaTheme="minorEastAsia" w:hAnsi="Calibri" w:cs="Calibri" w:hint="eastAsia"/>
          <w:lang w:eastAsia="ja-JP"/>
        </w:rPr>
        <w:t xml:space="preserve">12 </w:t>
      </w:r>
      <w:r w:rsidRPr="00A531C8">
        <w:rPr>
          <w:rFonts w:ascii="Calibri" w:eastAsiaTheme="minorEastAsia" w:hAnsi="Calibri" w:cs="Calibri"/>
          <w:lang w:eastAsia="ja-JP"/>
        </w:rPr>
        <w:t>minutes 1</w:t>
      </w:r>
      <w:r>
        <w:rPr>
          <w:rFonts w:ascii="Calibri" w:eastAsiaTheme="minorEastAsia" w:hAnsi="Calibri" w:cs="Calibri" w:hint="eastAsia"/>
          <w:lang w:eastAsia="ja-JP"/>
        </w:rPr>
        <w:t>3</w:t>
      </w:r>
      <w:r w:rsidRPr="00A531C8">
        <w:rPr>
          <w:rFonts w:ascii="Calibri" w:eastAsiaTheme="minorEastAsia" w:hAnsi="Calibri" w:cs="Calibri"/>
          <w:lang w:eastAsia="ja-JP"/>
        </w:rPr>
        <w:t xml:space="preserve"> </w:t>
      </w:r>
      <w:r w:rsidRPr="00A531C8">
        <w:rPr>
          <w:rFonts w:ascii="Calibri" w:eastAsiaTheme="minorEastAsia" w:hAnsi="Calibri" w:cs="Calibri"/>
          <w:lang w:eastAsia="ja-JP"/>
        </w:rPr>
        <w:lastRenderedPageBreak/>
        <w:t>seconds)</w:t>
      </w:r>
      <w:r w:rsidR="00875631">
        <w:rPr>
          <w:rFonts w:ascii="Calibri" w:eastAsiaTheme="minorEastAsia" w:hAnsi="Calibri" w:cs="Calibri" w:hint="eastAsia"/>
          <w:lang w:eastAsia="ja-JP"/>
        </w:rPr>
        <w:t>. Additionally, the measurement points were reduced from the original points 1605 to 254 points.</w:t>
      </w:r>
    </w:p>
    <w:p w14:paraId="17D168F5" w14:textId="77777777" w:rsidR="00C15D77" w:rsidRPr="00C15D77" w:rsidRDefault="00C15D77" w:rsidP="008F18E2">
      <w:pPr>
        <w:rPr>
          <w:rFonts w:ascii="Calibri" w:eastAsiaTheme="minorEastAsia" w:hAnsi="Calibri" w:cs="Calibri"/>
          <w:lang w:eastAsia="ja-JP"/>
        </w:rPr>
      </w:pPr>
    </w:p>
    <w:p w14:paraId="749DFBE5" w14:textId="44A7EBAE" w:rsidR="00A24843" w:rsidRDefault="007B2448" w:rsidP="001E2F2B">
      <w:pPr>
        <w:jc w:val="center"/>
        <w:rPr>
          <w:rFonts w:ascii="Calibri" w:eastAsiaTheme="minorEastAsia" w:hAnsi="Calibri" w:cs="Calibri"/>
          <w:lang w:eastAsia="ja-JP"/>
        </w:rPr>
      </w:pPr>
      <w:r w:rsidRPr="007B2448">
        <w:rPr>
          <w:rFonts w:ascii="Calibri" w:eastAsiaTheme="minorEastAsia" w:hAnsi="Calibri" w:cs="Calibri"/>
          <w:noProof/>
          <w:lang w:eastAsia="ja-JP"/>
        </w:rPr>
        <w:drawing>
          <wp:inline distT="0" distB="0" distL="0" distR="0" wp14:anchorId="79094CB9" wp14:editId="73F2EB4E">
            <wp:extent cx="5334497" cy="2958480"/>
            <wp:effectExtent l="0" t="0" r="0" b="0"/>
            <wp:docPr id="1063101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010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497" cy="295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B541" w14:textId="7069D83D" w:rsidR="00922D20" w:rsidRDefault="00922D20" w:rsidP="00EB2248">
      <w:pPr>
        <w:spacing w:line="360" w:lineRule="auto"/>
        <w:jc w:val="center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 w:hint="eastAsia"/>
          <w:lang w:eastAsia="ja-JP"/>
        </w:rPr>
        <w:t xml:space="preserve">Figure </w:t>
      </w:r>
      <w:r w:rsidR="00AD6D26">
        <w:rPr>
          <w:rFonts w:ascii="Calibri" w:eastAsiaTheme="minorEastAsia" w:hAnsi="Calibri" w:cs="Calibri" w:hint="eastAsia"/>
          <w:lang w:eastAsia="ja-JP"/>
        </w:rPr>
        <w:t>2</w:t>
      </w:r>
      <w:r>
        <w:rPr>
          <w:rFonts w:ascii="Calibri" w:eastAsiaTheme="minorEastAsia" w:hAnsi="Calibri" w:cs="Calibri" w:hint="eastAsia"/>
          <w:lang w:eastAsia="ja-JP"/>
        </w:rPr>
        <w:t xml:space="preserve">. </w:t>
      </w:r>
      <w:r w:rsidR="00AD6D26">
        <w:rPr>
          <w:rFonts w:ascii="Calibri" w:eastAsiaTheme="minorEastAsia" w:hAnsi="Calibri" w:cs="Calibri" w:hint="eastAsia"/>
          <w:lang w:eastAsia="ja-JP"/>
        </w:rPr>
        <w:t>Calibrated f</w:t>
      </w:r>
      <w:r w:rsidR="00AD6D26" w:rsidRPr="00AD7C8F">
        <w:rPr>
          <w:rFonts w:ascii="Calibri" w:eastAsiaTheme="minorEastAsia" w:hAnsi="Calibri" w:cs="Calibri"/>
          <w:lang w:eastAsia="ja-JP"/>
        </w:rPr>
        <w:t>iber optic waterfall data plot</w:t>
      </w:r>
      <w:r w:rsidR="00AD6D26">
        <w:rPr>
          <w:rFonts w:ascii="Calibri" w:eastAsiaTheme="minorEastAsia" w:hAnsi="Calibri" w:cs="Calibri" w:hint="eastAsia"/>
          <w:lang w:eastAsia="ja-JP"/>
        </w:rPr>
        <w:t xml:space="preserve"> for the first warm-up phase</w:t>
      </w:r>
      <w:r w:rsidR="00AD6D26" w:rsidRPr="00AD7C8F">
        <w:rPr>
          <w:rFonts w:ascii="Calibri" w:eastAsiaTheme="minorEastAsia" w:hAnsi="Calibri" w:cs="Calibri"/>
          <w:lang w:eastAsia="ja-JP"/>
        </w:rPr>
        <w:t xml:space="preserve"> obtained from the circulation test</w:t>
      </w:r>
    </w:p>
    <w:p w14:paraId="5198A84B" w14:textId="77777777" w:rsidR="002D27CB" w:rsidRDefault="002D27CB" w:rsidP="00A10B71">
      <w:pPr>
        <w:spacing w:line="360" w:lineRule="auto"/>
        <w:rPr>
          <w:rFonts w:ascii="Calibri" w:eastAsiaTheme="minorEastAsia" w:hAnsi="Calibri" w:cs="Calibri"/>
          <w:lang w:eastAsia="ja-JP"/>
        </w:rPr>
      </w:pPr>
    </w:p>
    <w:p w14:paraId="654A9A3D" w14:textId="05C429D7" w:rsidR="00A10B71" w:rsidRDefault="005067A8" w:rsidP="00A10B71">
      <w:pPr>
        <w:spacing w:line="360" w:lineRule="auto"/>
        <w:rPr>
          <w:rFonts w:ascii="Calibri" w:eastAsiaTheme="minorEastAsia" w:hAnsi="Calibri" w:cs="Calibri"/>
          <w:lang w:eastAsia="ja-JP"/>
        </w:rPr>
      </w:pPr>
      <w:r w:rsidRPr="005067A8">
        <w:rPr>
          <w:rFonts w:ascii="Calibri" w:eastAsiaTheme="minorEastAsia" w:hAnsi="Calibri" w:cs="Calibri"/>
          <w:lang w:eastAsia="ja-JP"/>
        </w:rPr>
        <w:t>The thermal slug velocity was determined through linear regression</w:t>
      </w:r>
      <w:r w:rsidR="003C74A9">
        <w:rPr>
          <w:rFonts w:ascii="Calibri" w:eastAsiaTheme="minorEastAsia" w:hAnsi="Calibri" w:cs="Calibri" w:hint="eastAsia"/>
          <w:lang w:eastAsia="ja-JP"/>
        </w:rPr>
        <w:t xml:space="preserve">, using the results </w:t>
      </w:r>
      <w:r w:rsidR="003C74A9" w:rsidRPr="00AD7C8F">
        <w:rPr>
          <w:rFonts w:ascii="Calibri" w:eastAsiaTheme="minorEastAsia" w:hAnsi="Calibri" w:cs="Calibri"/>
          <w:lang w:eastAsia="ja-JP"/>
        </w:rPr>
        <w:t>obtained from the</w:t>
      </w:r>
      <w:r w:rsidR="003C74A9">
        <w:rPr>
          <w:rFonts w:ascii="Calibri" w:eastAsiaTheme="minorEastAsia" w:hAnsi="Calibri" w:cs="Calibri" w:hint="eastAsia"/>
          <w:lang w:eastAsia="ja-JP"/>
        </w:rPr>
        <w:t xml:space="preserve"> calibrated circulation test</w:t>
      </w:r>
      <w:r w:rsidRPr="005067A8">
        <w:rPr>
          <w:rFonts w:ascii="Calibri" w:eastAsiaTheme="minorEastAsia" w:hAnsi="Calibri" w:cs="Calibri"/>
          <w:lang w:eastAsia="ja-JP"/>
        </w:rPr>
        <w:t>. Figure 3 shows the thermal slug velocity at a threshold temperature of 30°C</w:t>
      </w:r>
      <w:r w:rsidR="003C74A9">
        <w:rPr>
          <w:rFonts w:ascii="Calibri" w:eastAsiaTheme="minorEastAsia" w:hAnsi="Calibri" w:cs="Calibri" w:hint="eastAsia"/>
          <w:lang w:eastAsia="ja-JP"/>
        </w:rPr>
        <w:t xml:space="preserve"> obtained by linear regression. As a result of the calculation, the thermal slug velocity for the first warm-up injection process becomes 0.649 m/s.</w:t>
      </w:r>
    </w:p>
    <w:p w14:paraId="79B97D97" w14:textId="77777777" w:rsidR="00875631" w:rsidRDefault="00875631" w:rsidP="00A10B71">
      <w:pPr>
        <w:spacing w:line="360" w:lineRule="auto"/>
        <w:rPr>
          <w:rFonts w:ascii="Calibri" w:eastAsiaTheme="minorEastAsia" w:hAnsi="Calibri" w:cs="Calibri"/>
          <w:lang w:eastAsia="ja-JP"/>
        </w:rPr>
      </w:pPr>
    </w:p>
    <w:p w14:paraId="463D590D" w14:textId="194C159E" w:rsidR="002D27CB" w:rsidRDefault="00E80998" w:rsidP="001E2F2B">
      <w:pPr>
        <w:jc w:val="center"/>
        <w:rPr>
          <w:rFonts w:ascii="Calibri" w:eastAsiaTheme="minorEastAsia" w:hAnsi="Calibri" w:cs="Calibri"/>
          <w:lang w:eastAsia="ja-JP"/>
        </w:rPr>
      </w:pPr>
      <w:r w:rsidRPr="00E80998">
        <w:rPr>
          <w:rFonts w:ascii="Calibri" w:eastAsiaTheme="minorEastAsia" w:hAnsi="Calibri" w:cs="Calibri"/>
          <w:noProof/>
          <w:lang w:eastAsia="ja-JP"/>
        </w:rPr>
        <w:lastRenderedPageBreak/>
        <w:drawing>
          <wp:inline distT="0" distB="0" distL="0" distR="0" wp14:anchorId="16E60433" wp14:editId="21C5FCB8">
            <wp:extent cx="4035816" cy="2718210"/>
            <wp:effectExtent l="0" t="0" r="0" b="6350"/>
            <wp:docPr id="2121130259" name="Picture 1" descr="A graph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30259" name="Picture 1" descr="A graph of a graph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6827" cy="271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CAC49" w14:textId="53337A6A" w:rsidR="009B17A7" w:rsidRPr="00922D20" w:rsidRDefault="009B17A7" w:rsidP="001E2F2B">
      <w:pPr>
        <w:jc w:val="center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 w:hint="eastAsia"/>
          <w:lang w:eastAsia="ja-JP"/>
        </w:rPr>
        <w:t>Figure 3. Thermal slug velocity at threshold temperature of 30</w:t>
      </w:r>
      <w:r w:rsidRPr="009B0430">
        <w:rPr>
          <w:rFonts w:ascii="Calibri" w:eastAsiaTheme="minorEastAsia" w:hAnsi="Calibri" w:cs="Calibri"/>
          <w:lang w:eastAsia="ja-JP"/>
        </w:rPr>
        <w:t>°C</w:t>
      </w:r>
    </w:p>
    <w:p w14:paraId="49978A73" w14:textId="77777777" w:rsidR="00AB0E13" w:rsidRPr="00B343E4" w:rsidRDefault="00AB0E13">
      <w:pPr>
        <w:rPr>
          <w:rFonts w:eastAsiaTheme="minorEastAsia"/>
          <w:lang w:eastAsia="ja-JP"/>
        </w:rPr>
      </w:pPr>
    </w:p>
    <w:p w14:paraId="4F81037D" w14:textId="55C5D134" w:rsidR="003E7B27" w:rsidRDefault="00C118DC" w:rsidP="00E87E7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model </w:t>
      </w:r>
      <w:r w:rsidR="00F9273C">
        <w:rPr>
          <w:rFonts w:ascii="Calibri" w:hAnsi="Calibri" w:cs="Calibri"/>
        </w:rPr>
        <w:t xml:space="preserve">the thermal transient and the thermal slug </w:t>
      </w:r>
      <w:r w:rsidR="0050230A">
        <w:rPr>
          <w:rFonts w:ascii="Calibri" w:hAnsi="Calibri" w:cs="Calibri"/>
        </w:rPr>
        <w:t>velocities, Schlumberger</w:t>
      </w:r>
      <w:r w:rsidR="00AB182D">
        <w:rPr>
          <w:rFonts w:ascii="Calibri" w:hAnsi="Calibri" w:cs="Calibri"/>
        </w:rPr>
        <w:t xml:space="preserve">’s OLGA Multiphase </w:t>
      </w:r>
      <w:r w:rsidR="0040528B">
        <w:rPr>
          <w:rFonts w:ascii="Calibri" w:hAnsi="Calibri" w:cs="Calibri"/>
        </w:rPr>
        <w:t xml:space="preserve">Fluid </w:t>
      </w:r>
      <w:r w:rsidR="00AB182D">
        <w:rPr>
          <w:rFonts w:ascii="Calibri" w:hAnsi="Calibri" w:cs="Calibri"/>
        </w:rPr>
        <w:t xml:space="preserve">Flow </w:t>
      </w:r>
      <w:r w:rsidR="0040528B">
        <w:rPr>
          <w:rFonts w:ascii="Calibri" w:hAnsi="Calibri" w:cs="Calibri"/>
        </w:rPr>
        <w:t>S</w:t>
      </w:r>
      <w:r w:rsidR="00AB182D">
        <w:rPr>
          <w:rFonts w:ascii="Calibri" w:hAnsi="Calibri" w:cs="Calibri"/>
        </w:rPr>
        <w:t xml:space="preserve">imulator </w:t>
      </w:r>
      <w:r w:rsidR="0040528B">
        <w:rPr>
          <w:rFonts w:ascii="Calibri" w:hAnsi="Calibri" w:cs="Calibri"/>
        </w:rPr>
        <w:t xml:space="preserve">was used. </w:t>
      </w:r>
      <w:r w:rsidR="00CE1642">
        <w:rPr>
          <w:rFonts w:ascii="Calibri" w:hAnsi="Calibri" w:cs="Calibri"/>
        </w:rPr>
        <w:t xml:space="preserve">Red Raider #2 was modeled </w:t>
      </w:r>
      <w:r w:rsidR="00A26BEB">
        <w:rPr>
          <w:rFonts w:ascii="Calibri" w:hAnsi="Calibri" w:cs="Calibri"/>
        </w:rPr>
        <w:t xml:space="preserve">as a </w:t>
      </w:r>
      <w:r w:rsidR="001B0724">
        <w:rPr>
          <w:rFonts w:ascii="Calibri" w:hAnsi="Calibri" w:cs="Calibri"/>
        </w:rPr>
        <w:t>457.</w:t>
      </w:r>
      <w:r w:rsidR="00FB187E">
        <w:rPr>
          <w:rFonts w:ascii="Calibri" w:hAnsi="Calibri" w:cs="Calibri"/>
        </w:rPr>
        <w:t>3 meters (</w:t>
      </w:r>
      <w:r w:rsidR="00A26BEB">
        <w:rPr>
          <w:rFonts w:ascii="Calibri" w:hAnsi="Calibri" w:cs="Calibri"/>
        </w:rPr>
        <w:t>1500 ft</w:t>
      </w:r>
      <w:r w:rsidR="00FB187E">
        <w:rPr>
          <w:rFonts w:ascii="Calibri" w:hAnsi="Calibri" w:cs="Calibri"/>
        </w:rPr>
        <w:t>)</w:t>
      </w:r>
      <w:r w:rsidR="00A26BEB">
        <w:rPr>
          <w:rFonts w:ascii="Calibri" w:hAnsi="Calibri" w:cs="Calibri"/>
        </w:rPr>
        <w:t xml:space="preserve"> vertical well </w:t>
      </w:r>
      <w:r w:rsidR="00FE080D">
        <w:rPr>
          <w:rFonts w:ascii="Calibri" w:hAnsi="Calibri" w:cs="Calibri"/>
        </w:rPr>
        <w:t>with a constant tubing diameter of 2 7/</w:t>
      </w:r>
      <w:proofErr w:type="gramStart"/>
      <w:r w:rsidR="00FE080D">
        <w:rPr>
          <w:rFonts w:ascii="Calibri" w:hAnsi="Calibri" w:cs="Calibri"/>
        </w:rPr>
        <w:t>8’’</w:t>
      </w:r>
      <w:proofErr w:type="gramEnd"/>
      <w:r w:rsidR="00FE080D">
        <w:rPr>
          <w:rFonts w:ascii="Calibri" w:hAnsi="Calibri" w:cs="Calibri"/>
        </w:rPr>
        <w:t>.</w:t>
      </w:r>
      <w:r w:rsidR="00C70257">
        <w:rPr>
          <w:rFonts w:ascii="Calibri" w:hAnsi="Calibri" w:cs="Calibri"/>
        </w:rPr>
        <w:t xml:space="preserve"> The well was discretized into </w:t>
      </w:r>
      <w:r w:rsidR="004B2391">
        <w:rPr>
          <w:rFonts w:ascii="Calibri" w:hAnsi="Calibri" w:cs="Calibri"/>
        </w:rPr>
        <w:t xml:space="preserve">450 </w:t>
      </w:r>
      <w:r w:rsidR="00B427A9">
        <w:rPr>
          <w:rFonts w:ascii="Calibri" w:hAnsi="Calibri" w:cs="Calibri"/>
        </w:rPr>
        <w:t>sections</w:t>
      </w:r>
      <w:r w:rsidR="004B2391">
        <w:rPr>
          <w:rFonts w:ascii="Calibri" w:hAnsi="Calibri" w:cs="Calibri"/>
        </w:rPr>
        <w:t xml:space="preserve"> of 1.016 meters each.</w:t>
      </w:r>
    </w:p>
    <w:p w14:paraId="02164ED0" w14:textId="6DA0DE67" w:rsidR="00CE5B03" w:rsidRDefault="00FE080D" w:rsidP="00E87E7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Furthermore, for the heat transfer calculations</w:t>
      </w:r>
      <w:r w:rsidR="00EF679D">
        <w:rPr>
          <w:rFonts w:ascii="Calibri" w:hAnsi="Calibri" w:cs="Calibri"/>
        </w:rPr>
        <w:t xml:space="preserve"> by the fluid and the tubing wall</w:t>
      </w:r>
      <w:r w:rsidR="00304F5E">
        <w:rPr>
          <w:rFonts w:ascii="Calibri" w:hAnsi="Calibri" w:cs="Calibri"/>
        </w:rPr>
        <w:t>, and for the tubing wall to the other components of the Red Raider #2 (</w:t>
      </w:r>
      <w:r w:rsidR="003B6918">
        <w:rPr>
          <w:rFonts w:ascii="Calibri" w:hAnsi="Calibri" w:cs="Calibri"/>
        </w:rPr>
        <w:t>n</w:t>
      </w:r>
      <w:r w:rsidR="00304F5E">
        <w:rPr>
          <w:rFonts w:ascii="Calibri" w:hAnsi="Calibri" w:cs="Calibri"/>
        </w:rPr>
        <w:t xml:space="preserve">itrogen, water, cement and </w:t>
      </w:r>
      <w:r w:rsidR="003B6918">
        <w:rPr>
          <w:rFonts w:ascii="Calibri" w:hAnsi="Calibri" w:cs="Calibri"/>
        </w:rPr>
        <w:t>formation)</w:t>
      </w:r>
      <w:r>
        <w:rPr>
          <w:rFonts w:ascii="Calibri" w:hAnsi="Calibri" w:cs="Calibri"/>
        </w:rPr>
        <w:t>, OLGA works</w:t>
      </w:r>
      <w:r w:rsidR="00CE5B03">
        <w:rPr>
          <w:rFonts w:ascii="Calibri" w:hAnsi="Calibri" w:cs="Calibri"/>
        </w:rPr>
        <w:t xml:space="preserve"> with materials</w:t>
      </w:r>
      <w:r w:rsidR="003B6918">
        <w:rPr>
          <w:rFonts w:ascii="Calibri" w:hAnsi="Calibri" w:cs="Calibri"/>
        </w:rPr>
        <w:t>, which are</w:t>
      </w:r>
      <w:r w:rsidR="00CE5B03">
        <w:rPr>
          <w:rFonts w:ascii="Calibri" w:hAnsi="Calibri" w:cs="Calibri"/>
        </w:rPr>
        <w:t xml:space="preserve"> defined </w:t>
      </w:r>
      <w:r w:rsidR="00E87E7B">
        <w:rPr>
          <w:rFonts w:ascii="Calibri" w:hAnsi="Calibri" w:cs="Calibri"/>
        </w:rPr>
        <w:t>by</w:t>
      </w:r>
      <w:r w:rsidR="009566C2">
        <w:rPr>
          <w:rFonts w:ascii="Calibri" w:hAnsi="Calibri" w:cs="Calibri"/>
        </w:rPr>
        <w:t xml:space="preserve"> their thermal components: heat capacity, conductivity, density</w:t>
      </w:r>
      <w:r w:rsidR="00262ECE">
        <w:rPr>
          <w:rFonts w:ascii="Calibri" w:hAnsi="Calibri" w:cs="Calibri"/>
        </w:rPr>
        <w:t>,</w:t>
      </w:r>
      <w:r w:rsidR="009566C2">
        <w:rPr>
          <w:rFonts w:ascii="Calibri" w:hAnsi="Calibri" w:cs="Calibri"/>
        </w:rPr>
        <w:t xml:space="preserve"> </w:t>
      </w:r>
      <w:r w:rsidR="00E87E7B">
        <w:rPr>
          <w:rFonts w:ascii="Calibri" w:hAnsi="Calibri" w:cs="Calibri"/>
        </w:rPr>
        <w:t xml:space="preserve">thermal expansion and viscosity (if </w:t>
      </w:r>
      <w:r w:rsidR="00E21EA3">
        <w:rPr>
          <w:rFonts w:ascii="Calibri" w:hAnsi="Calibri" w:cs="Calibri"/>
        </w:rPr>
        <w:t>fluids</w:t>
      </w:r>
      <w:r w:rsidR="00E87E7B">
        <w:rPr>
          <w:rFonts w:ascii="Calibri" w:hAnsi="Calibri" w:cs="Calibri"/>
        </w:rPr>
        <w:t>).</w:t>
      </w:r>
      <w:r w:rsidR="001C24FD">
        <w:rPr>
          <w:rFonts w:ascii="Calibri" w:hAnsi="Calibri" w:cs="Calibri"/>
        </w:rPr>
        <w:t xml:space="preserve"> The thickness of the wall used for each </w:t>
      </w:r>
      <w:r w:rsidR="00FA2B3B">
        <w:rPr>
          <w:rFonts w:ascii="Calibri" w:hAnsi="Calibri" w:cs="Calibri"/>
        </w:rPr>
        <w:t>component</w:t>
      </w:r>
      <w:r w:rsidR="001C24FD">
        <w:rPr>
          <w:rFonts w:ascii="Calibri" w:hAnsi="Calibri" w:cs="Calibri"/>
        </w:rPr>
        <w:t xml:space="preserve"> of the Red Raider #2 was defined by the </w:t>
      </w:r>
      <w:r w:rsidR="00FA2B3B">
        <w:rPr>
          <w:rFonts w:ascii="Calibri" w:hAnsi="Calibri" w:cs="Calibri"/>
        </w:rPr>
        <w:t xml:space="preserve">2 7/8’’ tubing – 5 </w:t>
      </w:r>
      <w:r w:rsidR="00DB4F80">
        <w:rPr>
          <w:rFonts w:ascii="Calibri" w:hAnsi="Calibri" w:cs="Calibri"/>
        </w:rPr>
        <w:t>1/2</w:t>
      </w:r>
      <w:r w:rsidR="00FA2B3B">
        <w:rPr>
          <w:rFonts w:ascii="Calibri" w:hAnsi="Calibri" w:cs="Calibri"/>
        </w:rPr>
        <w:t>’’casign –</w:t>
      </w:r>
      <w:r w:rsidR="003E7B27">
        <w:rPr>
          <w:rFonts w:ascii="Calibri" w:hAnsi="Calibri" w:cs="Calibri"/>
        </w:rPr>
        <w:t xml:space="preserve"> </w:t>
      </w:r>
      <w:r w:rsidR="00FA2B3B">
        <w:rPr>
          <w:rFonts w:ascii="Calibri" w:hAnsi="Calibri" w:cs="Calibri"/>
        </w:rPr>
        <w:t xml:space="preserve">9 </w:t>
      </w:r>
      <w:r w:rsidR="00DB4F80">
        <w:rPr>
          <w:rFonts w:ascii="Calibri" w:hAnsi="Calibri" w:cs="Calibri"/>
        </w:rPr>
        <w:t>5/8’’ casing and its annuli.</w:t>
      </w:r>
    </w:p>
    <w:p w14:paraId="4163A6B4" w14:textId="1D206C36" w:rsidR="00F9273C" w:rsidRDefault="00FC63A6" w:rsidP="00B07DF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be consistent with the DTS data in which 12 minutes of data was collected and </w:t>
      </w:r>
      <w:r w:rsidR="00D4301C">
        <w:rPr>
          <w:rFonts w:ascii="Calibri" w:hAnsi="Calibri" w:cs="Calibri"/>
        </w:rPr>
        <w:t>the analysis of the thermal velocities were made</w:t>
      </w:r>
      <w:r w:rsidR="00CB2078">
        <w:rPr>
          <w:rFonts w:ascii="Calibri" w:hAnsi="Calibri" w:cs="Calibri"/>
        </w:rPr>
        <w:t xml:space="preserve"> in a temperature threshold of 30°C</w:t>
      </w:r>
      <w:r w:rsidR="00D4301C">
        <w:rPr>
          <w:rFonts w:ascii="Calibri" w:hAnsi="Calibri" w:cs="Calibri"/>
        </w:rPr>
        <w:t xml:space="preserve">, the </w:t>
      </w:r>
      <w:r w:rsidR="00CB2078">
        <w:rPr>
          <w:rFonts w:ascii="Calibri" w:hAnsi="Calibri" w:cs="Calibri"/>
        </w:rPr>
        <w:t xml:space="preserve">numeric </w:t>
      </w:r>
      <w:r w:rsidR="00D4301C">
        <w:rPr>
          <w:rFonts w:ascii="Calibri" w:hAnsi="Calibri" w:cs="Calibri"/>
        </w:rPr>
        <w:t xml:space="preserve">model simulated </w:t>
      </w:r>
      <w:r w:rsidR="00D81F28">
        <w:rPr>
          <w:rFonts w:ascii="Calibri" w:hAnsi="Calibri" w:cs="Calibri"/>
        </w:rPr>
        <w:t>only the first warm-up transient period (12 minutes), from 9:49 to 10:01</w:t>
      </w:r>
      <w:r w:rsidR="00DC5F0D">
        <w:rPr>
          <w:rFonts w:ascii="Calibri" w:hAnsi="Calibri" w:cs="Calibri"/>
        </w:rPr>
        <w:t>.</w:t>
      </w:r>
      <w:r w:rsidR="00216BB9">
        <w:rPr>
          <w:rFonts w:ascii="Calibri" w:hAnsi="Calibri" w:cs="Calibri"/>
        </w:rPr>
        <w:t xml:space="preserve"> The </w:t>
      </w:r>
      <w:r w:rsidR="00C70257">
        <w:rPr>
          <w:rFonts w:ascii="Calibri" w:hAnsi="Calibri" w:cs="Calibri"/>
        </w:rPr>
        <w:t xml:space="preserve">desired outputs for the calculation of the thermal velocities are </w:t>
      </w:r>
      <w:r w:rsidR="00B07DF7">
        <w:rPr>
          <w:rFonts w:ascii="Calibri" w:hAnsi="Calibri" w:cs="Calibri"/>
        </w:rPr>
        <w:t xml:space="preserve">temperature over time in a known position of the well </w:t>
      </w:r>
      <w:proofErr w:type="gramStart"/>
      <w:r w:rsidR="00B07DF7">
        <w:rPr>
          <w:rFonts w:ascii="Calibri" w:hAnsi="Calibri" w:cs="Calibri"/>
        </w:rPr>
        <w:t>in order to</w:t>
      </w:r>
      <w:proofErr w:type="gramEnd"/>
      <w:r w:rsidR="00B07DF7">
        <w:rPr>
          <w:rFonts w:ascii="Calibri" w:hAnsi="Calibri" w:cs="Calibri"/>
        </w:rPr>
        <w:t xml:space="preserve"> calculate the velocity.</w:t>
      </w:r>
      <w:r w:rsidR="00616E15">
        <w:rPr>
          <w:rFonts w:ascii="Calibri" w:hAnsi="Calibri" w:cs="Calibri"/>
        </w:rPr>
        <w:t xml:space="preserve"> The </w:t>
      </w:r>
      <w:r w:rsidR="000C4592">
        <w:rPr>
          <w:rFonts w:ascii="Calibri" w:hAnsi="Calibri" w:cs="Calibri"/>
        </w:rPr>
        <w:t xml:space="preserve">selected </w:t>
      </w:r>
      <w:r w:rsidR="00616E15">
        <w:rPr>
          <w:rFonts w:ascii="Calibri" w:hAnsi="Calibri" w:cs="Calibri"/>
        </w:rPr>
        <w:t xml:space="preserve">sections of the well </w:t>
      </w:r>
      <w:r w:rsidR="000C4592">
        <w:rPr>
          <w:rFonts w:ascii="Calibri" w:hAnsi="Calibri" w:cs="Calibri"/>
        </w:rPr>
        <w:t>to plot temperature over time were</w:t>
      </w:r>
      <w:r w:rsidR="00616E15">
        <w:rPr>
          <w:rFonts w:ascii="Calibri" w:hAnsi="Calibri" w:cs="Calibri"/>
        </w:rPr>
        <w:t>:</w:t>
      </w:r>
    </w:p>
    <w:p w14:paraId="6903167B" w14:textId="5ACC7C20" w:rsidR="00616E15" w:rsidRDefault="001B60B0" w:rsidP="00616E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Section 1: the wellhead</w:t>
      </w:r>
    </w:p>
    <w:p w14:paraId="5929C558" w14:textId="198A4CA5" w:rsidR="001B60B0" w:rsidRDefault="001B60B0" w:rsidP="00616E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Section 75: 76.2 meters from the wellhead</w:t>
      </w:r>
    </w:p>
    <w:p w14:paraId="65D96E66" w14:textId="2E8A14D8" w:rsidR="001B60B0" w:rsidRDefault="00647D64" w:rsidP="00616E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Section 150: </w:t>
      </w:r>
      <w:r w:rsidR="00951B63">
        <w:rPr>
          <w:rFonts w:ascii="Calibri" w:hAnsi="Calibri" w:cs="Calibri"/>
        </w:rPr>
        <w:t>152.4 meters from the wellhead</w:t>
      </w:r>
    </w:p>
    <w:p w14:paraId="185710A0" w14:textId="7928B82A" w:rsidR="00951B63" w:rsidRDefault="00951B63" w:rsidP="00616E1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Section 225: </w:t>
      </w:r>
      <w:r w:rsidR="000C4592">
        <w:rPr>
          <w:rFonts w:ascii="Calibri" w:hAnsi="Calibri" w:cs="Calibri"/>
        </w:rPr>
        <w:t>228.6 meters from the wellhead</w:t>
      </w:r>
    </w:p>
    <w:p w14:paraId="09D820B9" w14:textId="4E0B3933" w:rsidR="00AF79D4" w:rsidRDefault="000C4592" w:rsidP="000C459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each of </w:t>
      </w:r>
      <w:r w:rsidR="006045D9">
        <w:rPr>
          <w:rFonts w:ascii="Calibri" w:hAnsi="Calibri" w:cs="Calibri"/>
        </w:rPr>
        <w:t>these sections</w:t>
      </w:r>
      <w:r>
        <w:rPr>
          <w:rFonts w:ascii="Calibri" w:hAnsi="Calibri" w:cs="Calibri"/>
        </w:rPr>
        <w:t xml:space="preserve">, in the </w:t>
      </w:r>
      <w:r w:rsidR="008209F7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emperature </w:t>
      </w:r>
      <w:r w:rsidR="008209F7">
        <w:rPr>
          <w:rFonts w:ascii="Calibri" w:hAnsi="Calibri" w:cs="Calibri"/>
        </w:rPr>
        <w:t>over Time</w:t>
      </w:r>
      <w:r>
        <w:rPr>
          <w:rFonts w:ascii="Calibri" w:hAnsi="Calibri" w:cs="Calibri"/>
        </w:rPr>
        <w:t xml:space="preserve"> plot, it was </w:t>
      </w:r>
      <w:r w:rsidR="001B6EA7">
        <w:rPr>
          <w:rFonts w:ascii="Calibri" w:hAnsi="Calibri" w:cs="Calibri"/>
        </w:rPr>
        <w:t>analyzed at</w:t>
      </w:r>
      <w:r>
        <w:rPr>
          <w:rFonts w:ascii="Calibri" w:hAnsi="Calibri" w:cs="Calibri"/>
        </w:rPr>
        <w:t xml:space="preserve"> which time the </w:t>
      </w:r>
      <w:r w:rsidR="006045D9">
        <w:rPr>
          <w:rFonts w:ascii="Calibri" w:hAnsi="Calibri" w:cs="Calibri"/>
        </w:rPr>
        <w:t xml:space="preserve">section’s temperature has </w:t>
      </w:r>
      <w:r w:rsidR="00FD6E74">
        <w:rPr>
          <w:rFonts w:ascii="Calibri" w:hAnsi="Calibri" w:cs="Calibri"/>
        </w:rPr>
        <w:t>arrived at 30</w:t>
      </w:r>
      <w:r w:rsidR="008209F7">
        <w:rPr>
          <w:rFonts w:ascii="Calibri" w:hAnsi="Calibri" w:cs="Calibri"/>
        </w:rPr>
        <w:t>°</w:t>
      </w:r>
      <w:r w:rsidR="006045D9">
        <w:rPr>
          <w:rFonts w:ascii="Calibri" w:hAnsi="Calibri" w:cs="Calibri"/>
        </w:rPr>
        <w:t>C</w:t>
      </w:r>
      <w:r w:rsidR="000E4103">
        <w:rPr>
          <w:rFonts w:ascii="Calibri" w:hAnsi="Calibri" w:cs="Calibri"/>
        </w:rPr>
        <w:t xml:space="preserve"> (</w:t>
      </w:r>
      <w:r w:rsidR="000E4103">
        <w:rPr>
          <w:rFonts w:ascii="Calibri" w:hAnsi="Calibri" w:cs="Calibri"/>
        </w:rPr>
        <w:fldChar w:fldCharType="begin"/>
      </w:r>
      <w:r w:rsidR="000E4103">
        <w:rPr>
          <w:rFonts w:ascii="Calibri" w:hAnsi="Calibri" w:cs="Calibri"/>
        </w:rPr>
        <w:instrText xml:space="preserve"> REF _Ref194587849 \h </w:instrText>
      </w:r>
      <w:r w:rsidR="000E4103">
        <w:rPr>
          <w:rFonts w:ascii="Calibri" w:hAnsi="Calibri" w:cs="Calibri"/>
        </w:rPr>
      </w:r>
      <w:r w:rsidR="000E4103">
        <w:rPr>
          <w:rFonts w:ascii="Calibri" w:hAnsi="Calibri" w:cs="Calibri"/>
        </w:rPr>
        <w:fldChar w:fldCharType="separate"/>
      </w:r>
      <w:r w:rsidR="000E4103">
        <w:t xml:space="preserve">Figure </w:t>
      </w:r>
      <w:r w:rsidR="000E4103">
        <w:rPr>
          <w:noProof/>
        </w:rPr>
        <w:t>1</w:t>
      </w:r>
      <w:r w:rsidR="000E4103">
        <w:rPr>
          <w:rFonts w:ascii="Calibri" w:hAnsi="Calibri" w:cs="Calibri"/>
        </w:rPr>
        <w:fldChar w:fldCharType="end"/>
      </w:r>
      <w:r w:rsidR="000E4103">
        <w:rPr>
          <w:rFonts w:ascii="Calibri" w:hAnsi="Calibri" w:cs="Calibri"/>
        </w:rPr>
        <w:t>)</w:t>
      </w:r>
      <w:r w:rsidR="00FD6E74">
        <w:rPr>
          <w:rFonts w:ascii="Calibri" w:hAnsi="Calibri" w:cs="Calibri"/>
        </w:rPr>
        <w:t>.</w:t>
      </w:r>
      <w:r w:rsidR="00AF79D4">
        <w:rPr>
          <w:rFonts w:ascii="Calibri" w:hAnsi="Calibri" w:cs="Calibri"/>
        </w:rPr>
        <w:t xml:space="preserve"> Finally, the thermal velocity was calculated using:</w:t>
      </w:r>
    </w:p>
    <w:p w14:paraId="2460198A" w14:textId="1941873F" w:rsidR="00AF79D4" w:rsidRPr="00E633E8" w:rsidRDefault="0015165C" w:rsidP="000C4592">
      <w:pPr>
        <w:spacing w:line="360" w:lineRule="auto"/>
        <w:jc w:val="both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V</m:t>
              </m:r>
            </m:e>
            <m:sub>
              <m:r>
                <w:rPr>
                  <w:rFonts w:ascii="Cambria Math" w:hAnsi="Cambria Math" w:cs="Calibri"/>
                </w:rPr>
                <m:t>t</m:t>
              </m:r>
              <m:r>
                <w:rPr>
                  <w:rFonts w:ascii="Cambria Math" w:hAnsi="Cambria Math" w:cs="Calibri"/>
                </w:rPr>
                <m:t>h</m:t>
              </m:r>
              <m:r>
                <w:rPr>
                  <w:rFonts w:ascii="Cambria Math" w:hAnsi="Cambria Math" w:cs="Calibri"/>
                </w:rPr>
                <m:t>ermal</m:t>
              </m:r>
            </m:sub>
          </m:sSub>
          <m:r>
            <w:rPr>
              <w:rFonts w:ascii="Cambria Math" w:hAnsi="Cambria Math" w:cs="Calibri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Position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i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Position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Time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i</m:t>
                  </m:r>
                </m:sub>
              </m:sSub>
              <m:r>
                <w:rPr>
                  <w:rFonts w:ascii="Cambria Math" w:hAnsi="Cambria Math" w:cs="Calibri"/>
                </w:rPr>
                <m:t>-</m:t>
              </m:r>
              <m:sSub>
                <m:sSubPr>
                  <m:ctrlPr>
                    <w:rPr>
                      <w:rFonts w:ascii="Cambria Math" w:hAnsi="Cambria Math" w:cs="Calibri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libri"/>
                    </w:rPr>
                    <m:t>Time</m:t>
                  </m:r>
                </m:e>
                <m:sub>
                  <m:r>
                    <w:rPr>
                      <w:rFonts w:ascii="Cambria Math" w:hAnsi="Cambria Math" w:cs="Calibri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Calibri"/>
            </w:rPr>
            <m:t xml:space="preserve">, </m:t>
          </m:r>
          <m:r>
            <w:rPr>
              <w:rFonts w:ascii="Cambria Math" w:hAnsi="Cambria Math" w:cs="Calibri"/>
            </w:rPr>
            <m:t>i</m:t>
          </m:r>
          <m:r>
            <w:rPr>
              <w:rFonts w:ascii="Cambria Math" w:hAnsi="Cambria Math" w:cs="Calibri"/>
            </w:rPr>
            <m:t>=75, 150, 225</m:t>
          </m:r>
        </m:oMath>
      </m:oMathPara>
    </w:p>
    <w:p w14:paraId="23F3A84A" w14:textId="7CB07033" w:rsidR="00E633E8" w:rsidRDefault="005E313C" w:rsidP="000C459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E633E8">
        <w:rPr>
          <w:rFonts w:ascii="Calibri" w:hAnsi="Calibri" w:cs="Calibri"/>
        </w:rPr>
        <w:t>ith the position being calculated as</w:t>
      </w:r>
      <w:r w:rsidR="00B427A9">
        <w:rPr>
          <w:rFonts w:ascii="Calibri" w:hAnsi="Calibri" w:cs="Calibri"/>
        </w:rPr>
        <w:t>:</w:t>
      </w:r>
      <w:r w:rsidR="00E633E8">
        <w:rPr>
          <w:rFonts w:ascii="Calibri" w:hAnsi="Calibri" w:cs="Calibri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 w:cs="Calibri"/>
              </w:rPr>
              <m:t>Position</m:t>
            </m:r>
          </m:e>
          <m:sub>
            <m:r>
              <m:rPr>
                <m:nor/>
              </m:rPr>
              <w:rPr>
                <w:rFonts w:ascii="Cambria Math" w:hAnsi="Cambria Math" w:cs="Calibri"/>
              </w:rPr>
              <m:t>i</m:t>
            </m:r>
          </m:sub>
        </m:sSub>
        <m:r>
          <m:rPr>
            <m:nor/>
          </m:rPr>
          <w:rPr>
            <w:rFonts w:ascii="Cambria Math" w:hAnsi="Cambria Math" w:cs="Calibri"/>
          </w:rPr>
          <m:t>=i×1.016</m:t>
        </m:r>
      </m:oMath>
      <w:r w:rsidR="004A52DC">
        <w:rPr>
          <w:rFonts w:ascii="Calibri" w:hAnsi="Calibri" w:cs="Calibri"/>
        </w:rPr>
        <w:t>.</w:t>
      </w:r>
    </w:p>
    <w:p w14:paraId="0239AD6D" w14:textId="77777777" w:rsidR="00AA2FE6" w:rsidRDefault="004A52DC" w:rsidP="00AA2FE6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final thermal velocity considered was the average between the </w:t>
      </w:r>
      <w:r w:rsidR="00477B80">
        <w:rPr>
          <w:rFonts w:ascii="Calibri" w:hAnsi="Calibri" w:cs="Calibri"/>
        </w:rPr>
        <w:t>thermal velocities obtained for the three sections.</w:t>
      </w:r>
      <w:r w:rsidR="00AA2FE6">
        <w:rPr>
          <w:rFonts w:ascii="Calibri" w:hAnsi="Calibri" w:cs="Calibri"/>
        </w:rPr>
        <w:t xml:space="preserve"> The following table was generated:</w:t>
      </w:r>
    </w:p>
    <w:tbl>
      <w:tblPr>
        <w:tblW w:w="7861" w:type="dxa"/>
        <w:jc w:val="center"/>
        <w:tblLook w:val="04A0" w:firstRow="1" w:lastRow="0" w:firstColumn="1" w:lastColumn="0" w:noHBand="0" w:noVBand="1"/>
      </w:tblPr>
      <w:tblGrid>
        <w:gridCol w:w="2020"/>
        <w:gridCol w:w="941"/>
        <w:gridCol w:w="1640"/>
        <w:gridCol w:w="3260"/>
      </w:tblGrid>
      <w:tr w:rsidR="00477B80" w14:paraId="7033DB02" w14:textId="77777777" w:rsidTr="00AA2FE6">
        <w:trPr>
          <w:trHeight w:val="30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3622" w14:textId="77777777" w:rsidR="00477B80" w:rsidRDefault="00477B80" w:rsidP="00477B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Section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6BF" w14:textId="77777777" w:rsidR="00477B80" w:rsidRDefault="00477B80" w:rsidP="00477B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Time (s)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49C5" w14:textId="77777777" w:rsidR="00477B80" w:rsidRDefault="00477B80" w:rsidP="00477B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Velocities (m/s)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2D220" w14:textId="77777777" w:rsidR="00477B80" w:rsidRDefault="00477B80" w:rsidP="00477B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Average velocity (m/s)</w:t>
            </w:r>
          </w:p>
        </w:tc>
      </w:tr>
      <w:tr w:rsidR="00477B80" w14:paraId="296D00EB" w14:textId="77777777" w:rsidTr="00AA2FE6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BD36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803C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94.4247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3972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4F346E01" w14:textId="6E7FAC77" w:rsidR="00477B80" w:rsidRDefault="00BE08E9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0.603</w:t>
            </w:r>
          </w:p>
        </w:tc>
      </w:tr>
      <w:tr w:rsidR="00477B80" w14:paraId="388172EB" w14:textId="77777777" w:rsidTr="00AA2FE6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0811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6612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226.826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779C" w14:textId="6F5ECFAF" w:rsidR="00477B80" w:rsidRDefault="00BE08E9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B088EB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B80" w14:paraId="1962DFEF" w14:textId="77777777" w:rsidTr="00AA2FE6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6927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D776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341.7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789F" w14:textId="275BE257" w:rsidR="00477B80" w:rsidRDefault="00BE08E9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0.612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C652C9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77B80" w14:paraId="75C7B5B2" w14:textId="77777777" w:rsidTr="00AA2FE6">
        <w:trPr>
          <w:trHeight w:val="30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5917F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550D" w14:textId="77777777" w:rsidR="00477B80" w:rsidRDefault="00477B80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456.152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E276" w14:textId="488F8198" w:rsidR="00477B80" w:rsidRDefault="00BE08E9" w:rsidP="00477B8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EEAF4C" w14:textId="77777777" w:rsidR="00477B80" w:rsidRDefault="00477B80" w:rsidP="00AF6D1C">
            <w:pPr>
              <w:keepNext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2A9F50B" w14:textId="26225034" w:rsidR="00C4439B" w:rsidRDefault="00AF6D1C" w:rsidP="000E4103">
      <w:pPr>
        <w:pStyle w:val="Caption"/>
        <w:spacing w:before="240"/>
        <w:jc w:val="center"/>
        <w:rPr>
          <w:rFonts w:ascii="Calibri" w:hAnsi="Calibri" w:cs="Calibri"/>
          <w:sz w:val="24"/>
          <w:szCs w:val="24"/>
        </w:rPr>
      </w:pPr>
      <w:r w:rsidRPr="00AF6D1C">
        <w:rPr>
          <w:rFonts w:ascii="Calibri" w:hAnsi="Calibri" w:cs="Calibri"/>
          <w:sz w:val="24"/>
          <w:szCs w:val="24"/>
        </w:rPr>
        <w:t xml:space="preserve">Table </w:t>
      </w:r>
      <w:r w:rsidRPr="00AF6D1C">
        <w:rPr>
          <w:rFonts w:ascii="Calibri" w:hAnsi="Calibri" w:cs="Calibri"/>
          <w:sz w:val="24"/>
          <w:szCs w:val="24"/>
        </w:rPr>
        <w:fldChar w:fldCharType="begin"/>
      </w:r>
      <w:r w:rsidRPr="00AF6D1C">
        <w:rPr>
          <w:rFonts w:ascii="Calibri" w:hAnsi="Calibri" w:cs="Calibri"/>
          <w:sz w:val="24"/>
          <w:szCs w:val="24"/>
        </w:rPr>
        <w:instrText xml:space="preserve"> SEQ Table \* ARABIC </w:instrText>
      </w:r>
      <w:r w:rsidRPr="00AF6D1C">
        <w:rPr>
          <w:rFonts w:ascii="Calibri" w:hAnsi="Calibri" w:cs="Calibri"/>
          <w:sz w:val="24"/>
          <w:szCs w:val="24"/>
        </w:rPr>
        <w:fldChar w:fldCharType="separate"/>
      </w:r>
      <w:r w:rsidR="00715AD0">
        <w:rPr>
          <w:rFonts w:ascii="Calibri" w:hAnsi="Calibri" w:cs="Calibri"/>
          <w:noProof/>
          <w:sz w:val="24"/>
          <w:szCs w:val="24"/>
        </w:rPr>
        <w:t>2</w:t>
      </w:r>
      <w:r w:rsidRPr="00AF6D1C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>. Thermal velocities calculation in three points and average valu</w:t>
      </w:r>
      <w:r w:rsidR="000E4103">
        <w:rPr>
          <w:rFonts w:ascii="Calibri" w:hAnsi="Calibri" w:cs="Calibri"/>
          <w:sz w:val="24"/>
          <w:szCs w:val="24"/>
        </w:rPr>
        <w:t>e</w:t>
      </w:r>
      <w:r w:rsidR="003F7F87">
        <w:rPr>
          <w:rFonts w:ascii="Calibri" w:hAnsi="Calibri" w:cs="Calibri"/>
          <w:sz w:val="24"/>
          <w:szCs w:val="24"/>
        </w:rPr>
        <w:t xml:space="preserve"> for a temperature threshold of 30°C</w:t>
      </w:r>
    </w:p>
    <w:p w14:paraId="6BDDA50A" w14:textId="77777777" w:rsidR="000E4103" w:rsidRPr="000E4103" w:rsidRDefault="000E4103" w:rsidP="000E4103"/>
    <w:p w14:paraId="6374ED6D" w14:textId="77777777" w:rsidR="000E4103" w:rsidRDefault="009029A3" w:rsidP="000E4103">
      <w:pPr>
        <w:keepNext/>
      </w:pPr>
      <w:r w:rsidRPr="009029A3">
        <w:rPr>
          <w:noProof/>
        </w:rPr>
        <w:drawing>
          <wp:inline distT="0" distB="0" distL="0" distR="0" wp14:anchorId="01F5117A" wp14:editId="02C98926">
            <wp:extent cx="5943600" cy="2220595"/>
            <wp:effectExtent l="0" t="0" r="0" b="8255"/>
            <wp:docPr id="903736852" name="Picture 1" descr="A graph of different colore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36852" name="Picture 1" descr="A graph of different colored lines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22BF" w14:textId="722A6E40" w:rsidR="005906CF" w:rsidRDefault="000E4103" w:rsidP="005906CF">
      <w:pPr>
        <w:pStyle w:val="Caption"/>
        <w:spacing w:before="240"/>
        <w:jc w:val="center"/>
        <w:rPr>
          <w:rFonts w:ascii="Calibri" w:hAnsi="Calibri" w:cs="Calibri"/>
          <w:sz w:val="24"/>
          <w:szCs w:val="24"/>
        </w:rPr>
      </w:pPr>
      <w:bookmarkStart w:id="2" w:name="_Ref194587849"/>
      <w:r w:rsidRPr="000E4103">
        <w:rPr>
          <w:rFonts w:ascii="Calibri" w:hAnsi="Calibri" w:cs="Calibri"/>
          <w:sz w:val="24"/>
          <w:szCs w:val="24"/>
        </w:rPr>
        <w:t xml:space="preserve">Figure </w:t>
      </w:r>
      <w:r w:rsidRPr="000E4103">
        <w:rPr>
          <w:rFonts w:ascii="Calibri" w:hAnsi="Calibri" w:cs="Calibri"/>
          <w:sz w:val="24"/>
          <w:szCs w:val="24"/>
        </w:rPr>
        <w:fldChar w:fldCharType="begin"/>
      </w:r>
      <w:r w:rsidRPr="000E4103">
        <w:rPr>
          <w:rFonts w:ascii="Calibri" w:hAnsi="Calibri" w:cs="Calibri"/>
          <w:sz w:val="24"/>
          <w:szCs w:val="24"/>
        </w:rPr>
        <w:instrText xml:space="preserve"> SEQ Figure \* ARABIC </w:instrText>
      </w:r>
      <w:r w:rsidRPr="000E4103">
        <w:rPr>
          <w:rFonts w:ascii="Calibri" w:hAnsi="Calibri" w:cs="Calibri"/>
          <w:sz w:val="24"/>
          <w:szCs w:val="24"/>
        </w:rPr>
        <w:fldChar w:fldCharType="separate"/>
      </w:r>
      <w:r w:rsidR="006536D2">
        <w:rPr>
          <w:rFonts w:ascii="Calibri" w:hAnsi="Calibri" w:cs="Calibri"/>
          <w:noProof/>
          <w:sz w:val="24"/>
          <w:szCs w:val="24"/>
        </w:rPr>
        <w:t>1</w:t>
      </w:r>
      <w:r w:rsidRPr="000E4103">
        <w:rPr>
          <w:rFonts w:ascii="Calibri" w:hAnsi="Calibri" w:cs="Calibri"/>
          <w:sz w:val="24"/>
          <w:szCs w:val="24"/>
        </w:rPr>
        <w:fldChar w:fldCharType="end"/>
      </w:r>
      <w:bookmarkEnd w:id="2"/>
      <w:r w:rsidRPr="000E4103">
        <w:rPr>
          <w:rFonts w:ascii="Calibri" w:hAnsi="Calibri" w:cs="Calibri"/>
          <w:sz w:val="24"/>
          <w:szCs w:val="24"/>
        </w:rPr>
        <w:t>.</w:t>
      </w:r>
      <w:r w:rsidR="003F7F87">
        <w:rPr>
          <w:rFonts w:ascii="Calibri" w:hAnsi="Calibri" w:cs="Calibri"/>
          <w:sz w:val="24"/>
          <w:szCs w:val="24"/>
        </w:rPr>
        <w:t xml:space="preserve"> Plot of Temperature vs Time</w:t>
      </w:r>
      <w:r w:rsidR="00332AC9">
        <w:rPr>
          <w:rFonts w:ascii="Calibri" w:hAnsi="Calibri" w:cs="Calibri"/>
          <w:sz w:val="24"/>
          <w:szCs w:val="24"/>
        </w:rPr>
        <w:t xml:space="preserve"> for Section 1, 75, 150 and 225. </w:t>
      </w:r>
      <w:r w:rsidR="00425552">
        <w:rPr>
          <w:rFonts w:ascii="Calibri" w:hAnsi="Calibri" w:cs="Calibri"/>
          <w:sz w:val="24"/>
          <w:szCs w:val="24"/>
        </w:rPr>
        <w:t>In the boxes: time at which each section reaches 30°C</w:t>
      </w:r>
    </w:p>
    <w:p w14:paraId="25BEDE12" w14:textId="63A15CE4" w:rsidR="005906CF" w:rsidRDefault="005906CF" w:rsidP="00A45D6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calculation of the bulk velocity </w:t>
      </w:r>
      <w:r w:rsidR="00A45D6A">
        <w:rPr>
          <w:rFonts w:ascii="Calibri" w:hAnsi="Calibri" w:cs="Calibri"/>
        </w:rPr>
        <w:t xml:space="preserve">from the numerical model considered the </w:t>
      </w:r>
      <w:r w:rsidR="0062448C">
        <w:rPr>
          <w:rFonts w:ascii="Calibri" w:hAnsi="Calibri" w:cs="Calibri"/>
        </w:rPr>
        <w:t xml:space="preserve">average flow rate used in the numerical model. To calculate the average flow rate, </w:t>
      </w:r>
      <w:r w:rsidR="003D0799">
        <w:rPr>
          <w:rFonts w:ascii="Calibri" w:hAnsi="Calibri" w:cs="Calibri"/>
        </w:rPr>
        <w:t>a</w:t>
      </w:r>
      <w:r w:rsidR="0062448C">
        <w:rPr>
          <w:rFonts w:ascii="Calibri" w:hAnsi="Calibri" w:cs="Calibri"/>
        </w:rPr>
        <w:t xml:space="preserve"> weighted average between </w:t>
      </w:r>
      <w:r w:rsidR="0062448C">
        <w:rPr>
          <w:rFonts w:ascii="Calibri" w:hAnsi="Calibri" w:cs="Calibri"/>
        </w:rPr>
        <w:lastRenderedPageBreak/>
        <w:t>the</w:t>
      </w:r>
      <w:r w:rsidR="00660FC9">
        <w:rPr>
          <w:rFonts w:ascii="Calibri" w:hAnsi="Calibri" w:cs="Calibri"/>
        </w:rPr>
        <w:t xml:space="preserve"> initial</w:t>
      </w:r>
      <w:r w:rsidR="0062448C">
        <w:rPr>
          <w:rFonts w:ascii="Calibri" w:hAnsi="Calibri" w:cs="Calibri"/>
        </w:rPr>
        <w:t xml:space="preserve"> input flow rate</w:t>
      </w:r>
      <w:r w:rsidR="00660FC9">
        <w:rPr>
          <w:rFonts w:ascii="Calibri" w:hAnsi="Calibri" w:cs="Calibri"/>
        </w:rPr>
        <w:t xml:space="preserve"> of 0.6 STB/M</w:t>
      </w:r>
      <w:r w:rsidR="0062448C">
        <w:rPr>
          <w:rFonts w:ascii="Calibri" w:hAnsi="Calibri" w:cs="Calibri"/>
        </w:rPr>
        <w:t xml:space="preserve"> and the </w:t>
      </w:r>
      <w:r w:rsidR="00660FC9">
        <w:rPr>
          <w:rFonts w:ascii="Calibri" w:hAnsi="Calibri" w:cs="Calibri"/>
        </w:rPr>
        <w:t>final flow rate of 1 STB/M</w:t>
      </w:r>
      <w:r w:rsidR="00E2219D">
        <w:rPr>
          <w:rFonts w:ascii="Calibri" w:hAnsi="Calibri" w:cs="Calibri"/>
        </w:rPr>
        <w:t xml:space="preserve">, considering the time that these flow rates were exposed to the flow. For 0.6 STB/M, a total of 4 minutes was </w:t>
      </w:r>
      <w:r w:rsidR="003470FA">
        <w:rPr>
          <w:rFonts w:ascii="Calibri" w:hAnsi="Calibri" w:cs="Calibri"/>
        </w:rPr>
        <w:t xml:space="preserve">used and for 1 STB/M, a total of 8 minutes was used. The results are </w:t>
      </w:r>
      <w:r w:rsidR="00B41E86">
        <w:rPr>
          <w:rFonts w:ascii="Calibri" w:hAnsi="Calibri" w:cs="Calibri"/>
        </w:rPr>
        <w:t>on</w:t>
      </w:r>
      <w:r w:rsidR="003470FA">
        <w:rPr>
          <w:rFonts w:ascii="Calibri" w:hAnsi="Calibri" w:cs="Calibri"/>
        </w:rPr>
        <w:t xml:space="preserve"> the table below.</w:t>
      </w:r>
    </w:p>
    <w:p w14:paraId="448C2842" w14:textId="77777777" w:rsidR="005E4FC0" w:rsidRDefault="005E4FC0" w:rsidP="00A45D6A">
      <w:pPr>
        <w:spacing w:line="360" w:lineRule="auto"/>
        <w:jc w:val="both"/>
        <w:rPr>
          <w:rFonts w:ascii="Calibri" w:hAnsi="Calibri" w:cs="Calibri"/>
        </w:rPr>
      </w:pPr>
    </w:p>
    <w:tbl>
      <w:tblPr>
        <w:tblW w:w="5160" w:type="dxa"/>
        <w:jc w:val="center"/>
        <w:tblLook w:val="04A0" w:firstRow="1" w:lastRow="0" w:firstColumn="1" w:lastColumn="0" w:noHBand="0" w:noVBand="1"/>
      </w:tblPr>
      <w:tblGrid>
        <w:gridCol w:w="2540"/>
        <w:gridCol w:w="2620"/>
      </w:tblGrid>
      <w:tr w:rsidR="00917A2E" w14:paraId="5A7C775B" w14:textId="77777777" w:rsidTr="00B41E86">
        <w:trPr>
          <w:trHeight w:val="300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737A" w14:textId="77777777" w:rsidR="00917A2E" w:rsidRDefault="00917A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 (minutes)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FE23" w14:textId="264E930D" w:rsidR="00917A2E" w:rsidRDefault="00917A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Flow rates </w:t>
            </w:r>
            <w:r w:rsidR="00B41E86">
              <w:rPr>
                <w:rFonts w:ascii="Calibri" w:hAnsi="Calibri" w:cs="Calibri"/>
                <w:color w:val="000000"/>
                <w:sz w:val="22"/>
                <w:szCs w:val="22"/>
              </w:rPr>
              <w:t>model (STB/M)</w:t>
            </w:r>
          </w:p>
        </w:tc>
      </w:tr>
      <w:tr w:rsidR="00917A2E" w14:paraId="7BBC8B6B" w14:textId="77777777" w:rsidTr="00B41E86">
        <w:trPr>
          <w:trHeight w:val="300"/>
          <w:jc w:val="center"/>
        </w:trPr>
        <w:tc>
          <w:tcPr>
            <w:tcW w:w="2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499" w14:textId="77777777" w:rsidR="00917A2E" w:rsidRDefault="00917A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9EB" w14:textId="77777777" w:rsidR="00917A2E" w:rsidRDefault="00917A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</w:t>
            </w:r>
          </w:p>
        </w:tc>
      </w:tr>
      <w:tr w:rsidR="00917A2E" w14:paraId="11D0FD33" w14:textId="77777777" w:rsidTr="00B41E86">
        <w:trPr>
          <w:trHeight w:val="300"/>
          <w:jc w:val="center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D79EA" w14:textId="77777777" w:rsidR="00917A2E" w:rsidRDefault="00917A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CB2A" w14:textId="77777777" w:rsidR="00917A2E" w:rsidRDefault="00917A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17A2E" w14:paraId="5EED2C03" w14:textId="77777777" w:rsidTr="00B41E86">
        <w:trPr>
          <w:trHeight w:val="300"/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596F" w14:textId="77777777" w:rsidR="00917A2E" w:rsidRDefault="00917A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Average (model)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AAE1" w14:textId="77777777" w:rsidR="00917A2E" w:rsidRDefault="00917A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0.867</w:t>
            </w:r>
          </w:p>
        </w:tc>
      </w:tr>
      <w:tr w:rsidR="00917A2E" w14:paraId="1FB2126F" w14:textId="77777777" w:rsidTr="00B41E86">
        <w:trPr>
          <w:trHeight w:val="300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6AB9" w14:textId="77777777" w:rsidR="00917A2E" w:rsidRDefault="00917A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Bulk velocity model (m/s)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09CE" w14:textId="77777777" w:rsidR="00917A2E" w:rsidRDefault="00917A2E" w:rsidP="00B41E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0.761</w:t>
            </w:r>
          </w:p>
        </w:tc>
      </w:tr>
    </w:tbl>
    <w:p w14:paraId="50BF0691" w14:textId="02AB04AE" w:rsidR="003470FA" w:rsidRPr="005E4FC0" w:rsidRDefault="00B41E86" w:rsidP="005E4FC0">
      <w:pPr>
        <w:pStyle w:val="Caption"/>
        <w:spacing w:before="240"/>
        <w:jc w:val="center"/>
        <w:rPr>
          <w:rFonts w:ascii="Calibri" w:hAnsi="Calibri" w:cs="Calibri"/>
          <w:sz w:val="24"/>
          <w:szCs w:val="24"/>
        </w:rPr>
      </w:pPr>
      <w:r w:rsidRPr="005E4FC0">
        <w:rPr>
          <w:rFonts w:ascii="Calibri" w:hAnsi="Calibri" w:cs="Calibri"/>
          <w:sz w:val="24"/>
          <w:szCs w:val="24"/>
        </w:rPr>
        <w:t xml:space="preserve">Table </w:t>
      </w:r>
      <w:r w:rsidRPr="005E4FC0">
        <w:rPr>
          <w:rFonts w:ascii="Calibri" w:hAnsi="Calibri" w:cs="Calibri"/>
          <w:sz w:val="24"/>
          <w:szCs w:val="24"/>
        </w:rPr>
        <w:fldChar w:fldCharType="begin"/>
      </w:r>
      <w:r w:rsidRPr="005E4FC0">
        <w:rPr>
          <w:rFonts w:ascii="Calibri" w:hAnsi="Calibri" w:cs="Calibri"/>
          <w:sz w:val="24"/>
          <w:szCs w:val="24"/>
        </w:rPr>
        <w:instrText xml:space="preserve"> SEQ Table \* ARABIC </w:instrText>
      </w:r>
      <w:r w:rsidRPr="005E4FC0">
        <w:rPr>
          <w:rFonts w:ascii="Calibri" w:hAnsi="Calibri" w:cs="Calibri"/>
          <w:sz w:val="24"/>
          <w:szCs w:val="24"/>
        </w:rPr>
        <w:fldChar w:fldCharType="separate"/>
      </w:r>
      <w:r w:rsidR="00715AD0">
        <w:rPr>
          <w:rFonts w:ascii="Calibri" w:hAnsi="Calibri" w:cs="Calibri"/>
          <w:noProof/>
          <w:sz w:val="24"/>
          <w:szCs w:val="24"/>
        </w:rPr>
        <w:t>3</w:t>
      </w:r>
      <w:r w:rsidRPr="005E4FC0">
        <w:rPr>
          <w:rFonts w:ascii="Calibri" w:hAnsi="Calibri" w:cs="Calibri"/>
          <w:sz w:val="24"/>
          <w:szCs w:val="24"/>
        </w:rPr>
        <w:fldChar w:fldCharType="end"/>
      </w:r>
      <w:r w:rsidRPr="005E4FC0">
        <w:rPr>
          <w:rFonts w:ascii="Calibri" w:hAnsi="Calibri" w:cs="Calibri"/>
          <w:sz w:val="24"/>
          <w:szCs w:val="24"/>
        </w:rPr>
        <w:t>. Calculation of the bulk velocity from model data</w:t>
      </w:r>
    </w:p>
    <w:p w14:paraId="3722933F" w14:textId="77777777" w:rsidR="001C09EF" w:rsidRDefault="001C09EF" w:rsidP="00A45D6A">
      <w:pPr>
        <w:spacing w:line="360" w:lineRule="auto"/>
        <w:jc w:val="both"/>
        <w:rPr>
          <w:rFonts w:ascii="Calibri" w:hAnsi="Calibri" w:cs="Calibri"/>
        </w:rPr>
      </w:pPr>
    </w:p>
    <w:p w14:paraId="07BF9B3B" w14:textId="718F7B95" w:rsidR="00715AD0" w:rsidRPr="00A70196" w:rsidRDefault="00FC384E" w:rsidP="00A45D6A">
      <w:pPr>
        <w:spacing w:line="360" w:lineRule="auto"/>
        <w:jc w:val="both"/>
        <w:rPr>
          <w:rFonts w:ascii="Calibri" w:hAnsi="Calibri" w:cs="Calibri"/>
        </w:rPr>
      </w:pPr>
      <w:r w:rsidRPr="00A70196">
        <w:rPr>
          <w:rFonts w:ascii="Calibri" w:hAnsi="Calibri" w:cs="Calibri"/>
        </w:rPr>
        <w:t xml:space="preserve">The comparison between bulk velocities from model data and the experiment can be found on </w:t>
      </w:r>
      <w:r w:rsidRPr="00A70196">
        <w:rPr>
          <w:rFonts w:ascii="Calibri" w:hAnsi="Calibri" w:cs="Calibri"/>
        </w:rPr>
        <w:fldChar w:fldCharType="begin"/>
      </w:r>
      <w:r w:rsidRPr="00A70196">
        <w:rPr>
          <w:rFonts w:ascii="Calibri" w:hAnsi="Calibri" w:cs="Calibri"/>
        </w:rPr>
        <w:instrText xml:space="preserve"> REF _Ref194590774 \h </w:instrText>
      </w:r>
      <w:r w:rsidR="00A70196">
        <w:rPr>
          <w:rFonts w:ascii="Calibri" w:hAnsi="Calibri" w:cs="Calibri"/>
        </w:rPr>
        <w:instrText xml:space="preserve"> \* MERGEFORMAT </w:instrText>
      </w:r>
      <w:r w:rsidRPr="00A70196">
        <w:rPr>
          <w:rFonts w:ascii="Calibri" w:hAnsi="Calibri" w:cs="Calibri"/>
        </w:rPr>
      </w:r>
      <w:r w:rsidRPr="00A70196">
        <w:rPr>
          <w:rFonts w:ascii="Calibri" w:hAnsi="Calibri" w:cs="Calibri"/>
        </w:rPr>
        <w:fldChar w:fldCharType="separate"/>
      </w:r>
      <w:r w:rsidRPr="00A70196">
        <w:rPr>
          <w:rFonts w:ascii="Calibri" w:hAnsi="Calibri" w:cs="Calibri"/>
        </w:rPr>
        <w:t xml:space="preserve">Figure </w:t>
      </w:r>
      <w:r w:rsidRPr="00A70196">
        <w:rPr>
          <w:rFonts w:ascii="Calibri" w:hAnsi="Calibri" w:cs="Calibri"/>
          <w:noProof/>
        </w:rPr>
        <w:t>2</w:t>
      </w:r>
      <w:r w:rsidRPr="00A70196">
        <w:rPr>
          <w:rFonts w:ascii="Calibri" w:hAnsi="Calibri" w:cs="Calibri"/>
        </w:rPr>
        <w:fldChar w:fldCharType="end"/>
      </w:r>
      <w:r w:rsidRPr="00A70196">
        <w:rPr>
          <w:rFonts w:ascii="Calibri" w:hAnsi="Calibri" w:cs="Calibri"/>
        </w:rPr>
        <w:t xml:space="preserve">. The </w:t>
      </w:r>
      <w:r w:rsidR="006536D2" w:rsidRPr="00A70196">
        <w:rPr>
          <w:rFonts w:ascii="Calibri" w:hAnsi="Calibri" w:cs="Calibri"/>
        </w:rPr>
        <w:t xml:space="preserve">relative and absolute errors are in </w:t>
      </w:r>
      <w:r w:rsidR="006536D2" w:rsidRPr="00A70196">
        <w:rPr>
          <w:rFonts w:ascii="Calibri" w:hAnsi="Calibri" w:cs="Calibri"/>
        </w:rPr>
        <w:fldChar w:fldCharType="begin"/>
      </w:r>
      <w:r w:rsidR="006536D2" w:rsidRPr="00A70196">
        <w:rPr>
          <w:rFonts w:ascii="Calibri" w:hAnsi="Calibri" w:cs="Calibri"/>
        </w:rPr>
        <w:instrText xml:space="preserve"> REF _Ref194590801 \h </w:instrText>
      </w:r>
      <w:r w:rsidR="00A70196">
        <w:rPr>
          <w:rFonts w:ascii="Calibri" w:hAnsi="Calibri" w:cs="Calibri"/>
        </w:rPr>
        <w:instrText xml:space="preserve"> \* MERGEFORMAT </w:instrText>
      </w:r>
      <w:r w:rsidR="006536D2" w:rsidRPr="00A70196">
        <w:rPr>
          <w:rFonts w:ascii="Calibri" w:hAnsi="Calibri" w:cs="Calibri"/>
        </w:rPr>
      </w:r>
      <w:r w:rsidR="006536D2" w:rsidRPr="00A70196">
        <w:rPr>
          <w:rFonts w:ascii="Calibri" w:hAnsi="Calibri" w:cs="Calibri"/>
        </w:rPr>
        <w:fldChar w:fldCharType="separate"/>
      </w:r>
      <w:r w:rsidR="006536D2" w:rsidRPr="00A70196">
        <w:rPr>
          <w:rFonts w:ascii="Calibri" w:hAnsi="Calibri" w:cs="Calibri"/>
        </w:rPr>
        <w:t xml:space="preserve">Table </w:t>
      </w:r>
      <w:r w:rsidR="006536D2" w:rsidRPr="00A70196">
        <w:rPr>
          <w:rFonts w:ascii="Calibri" w:hAnsi="Calibri" w:cs="Calibri"/>
          <w:noProof/>
        </w:rPr>
        <w:t>4</w:t>
      </w:r>
      <w:r w:rsidR="006536D2" w:rsidRPr="00A70196">
        <w:rPr>
          <w:rFonts w:ascii="Calibri" w:hAnsi="Calibri" w:cs="Calibri"/>
        </w:rPr>
        <w:fldChar w:fldCharType="end"/>
      </w:r>
    </w:p>
    <w:p w14:paraId="0E5CD94F" w14:textId="77777777" w:rsidR="00FC384E" w:rsidRDefault="00FC384E" w:rsidP="00A45D6A">
      <w:pPr>
        <w:spacing w:line="360" w:lineRule="auto"/>
        <w:jc w:val="both"/>
        <w:rPr>
          <w:rFonts w:ascii="Calibri" w:hAnsi="Calibri" w:cs="Calibri"/>
        </w:rPr>
      </w:pPr>
    </w:p>
    <w:p w14:paraId="54864836" w14:textId="77777777" w:rsidR="006536D2" w:rsidRDefault="006536D2" w:rsidP="006536D2">
      <w:pPr>
        <w:keepNext/>
        <w:spacing w:line="360" w:lineRule="auto"/>
        <w:jc w:val="center"/>
      </w:pPr>
      <w:r>
        <w:rPr>
          <w:noProof/>
          <w14:ligatures w14:val="standardContextual"/>
        </w:rPr>
        <w:drawing>
          <wp:inline distT="0" distB="0" distL="0" distR="0" wp14:anchorId="04EDE511" wp14:editId="71869C0B">
            <wp:extent cx="4287328" cy="3366739"/>
            <wp:effectExtent l="0" t="0" r="0" b="5715"/>
            <wp:docPr id="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881" cy="33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238CC" w14:textId="485BBEC5" w:rsidR="006536D2" w:rsidRDefault="006536D2" w:rsidP="006536D2">
      <w:pPr>
        <w:pStyle w:val="Caption"/>
        <w:jc w:val="center"/>
        <w:rPr>
          <w:rFonts w:ascii="Calibri" w:hAnsi="Calibri" w:cs="Calibri"/>
        </w:rPr>
      </w:pPr>
      <w:r w:rsidRPr="006536D2">
        <w:rPr>
          <w:rFonts w:ascii="Calibri" w:hAnsi="Calibri" w:cs="Calibri"/>
          <w:sz w:val="24"/>
          <w:szCs w:val="24"/>
        </w:rPr>
        <w:t xml:space="preserve">Figure </w:t>
      </w:r>
      <w:r w:rsidRPr="006536D2">
        <w:rPr>
          <w:rFonts w:ascii="Calibri" w:hAnsi="Calibri" w:cs="Calibri"/>
          <w:sz w:val="24"/>
          <w:szCs w:val="24"/>
        </w:rPr>
        <w:fldChar w:fldCharType="begin"/>
      </w:r>
      <w:r w:rsidRPr="006536D2">
        <w:rPr>
          <w:rFonts w:ascii="Calibri" w:hAnsi="Calibri" w:cs="Calibri"/>
          <w:sz w:val="24"/>
          <w:szCs w:val="24"/>
        </w:rPr>
        <w:instrText xml:space="preserve"> SEQ Figure \* ARABIC </w:instrText>
      </w:r>
      <w:r w:rsidRPr="006536D2">
        <w:rPr>
          <w:rFonts w:ascii="Calibri" w:hAnsi="Calibri" w:cs="Calibri"/>
          <w:sz w:val="24"/>
          <w:szCs w:val="24"/>
        </w:rPr>
        <w:fldChar w:fldCharType="separate"/>
      </w:r>
      <w:r w:rsidRPr="006536D2">
        <w:rPr>
          <w:rFonts w:ascii="Calibri" w:hAnsi="Calibri" w:cs="Calibri"/>
          <w:noProof/>
          <w:sz w:val="24"/>
          <w:szCs w:val="24"/>
        </w:rPr>
        <w:t>2</w:t>
      </w:r>
      <w:r w:rsidRPr="006536D2">
        <w:rPr>
          <w:rFonts w:ascii="Calibri" w:hAnsi="Calibri" w:cs="Calibri"/>
          <w:sz w:val="24"/>
          <w:szCs w:val="24"/>
        </w:rPr>
        <w:fldChar w:fldCharType="end"/>
      </w:r>
      <w:r w:rsidRPr="006536D2">
        <w:rPr>
          <w:rFonts w:ascii="Calibri" w:hAnsi="Calibri" w:cs="Calibri"/>
          <w:sz w:val="24"/>
          <w:szCs w:val="24"/>
        </w:rPr>
        <w:t>.Bulk velocity comparison between experiment and modeling</w:t>
      </w:r>
    </w:p>
    <w:p w14:paraId="52256AEC" w14:textId="77777777" w:rsidR="00715AD0" w:rsidRDefault="00715AD0" w:rsidP="00A45D6A">
      <w:pPr>
        <w:spacing w:line="360" w:lineRule="auto"/>
        <w:jc w:val="both"/>
        <w:rPr>
          <w:rFonts w:ascii="Calibri" w:hAnsi="Calibri" w:cs="Calibri"/>
        </w:rPr>
      </w:pPr>
    </w:p>
    <w:tbl>
      <w:tblPr>
        <w:tblStyle w:val="ListTable1Light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844"/>
        <w:gridCol w:w="768"/>
      </w:tblGrid>
      <w:tr w:rsidR="007365F4" w:rsidRPr="003F4CE2" w14:paraId="027EDB93" w14:textId="77777777" w:rsidTr="00EC7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2BBB0ABF" w14:textId="77777777" w:rsidR="007365F4" w:rsidRPr="003F4CE2" w:rsidRDefault="007365F4">
            <w:pPr>
              <w:jc w:val="center"/>
              <w:rPr>
                <w:rFonts w:ascii="Calibri" w:hAnsi="Calibri" w:cs="Calibri"/>
              </w:rPr>
            </w:pPr>
            <w:r w:rsidRPr="003F4CE2">
              <w:rPr>
                <w:rStyle w:val="Strong"/>
                <w:rFonts w:ascii="Calibri" w:eastAsiaTheme="majorEastAsia" w:hAnsi="Calibri" w:cs="Calibri"/>
              </w:rPr>
              <w:t>Metric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1981588" w14:textId="77777777" w:rsidR="007365F4" w:rsidRPr="003F4CE2" w:rsidRDefault="007365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</w:rPr>
            </w:pPr>
            <w:r w:rsidRPr="003F4CE2">
              <w:rPr>
                <w:rStyle w:val="Strong"/>
                <w:rFonts w:ascii="Calibri" w:eastAsiaTheme="majorEastAsia" w:hAnsi="Calibri" w:cs="Calibri"/>
              </w:rPr>
              <w:t>Value</w:t>
            </w:r>
          </w:p>
        </w:tc>
      </w:tr>
      <w:tr w:rsidR="007365F4" w:rsidRPr="003F4CE2" w14:paraId="5CF70602" w14:textId="77777777" w:rsidTr="00EC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57BA4FB9" w14:textId="77777777" w:rsidR="007365F4" w:rsidRPr="003F4CE2" w:rsidRDefault="007365F4">
            <w:pPr>
              <w:rPr>
                <w:rFonts w:ascii="Calibri" w:hAnsi="Calibri" w:cs="Calibri"/>
                <w:b w:val="0"/>
                <w:bCs w:val="0"/>
              </w:rPr>
            </w:pPr>
            <w:r w:rsidRPr="003F4CE2">
              <w:rPr>
                <w:rFonts w:ascii="Calibri" w:hAnsi="Calibri" w:cs="Calibri"/>
              </w:rPr>
              <w:t>Bulk velocity (experiment)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21914454" w14:textId="77777777" w:rsidR="007365F4" w:rsidRPr="003F4CE2" w:rsidRDefault="00736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F4CE2">
              <w:rPr>
                <w:rFonts w:ascii="Calibri" w:hAnsi="Calibri" w:cs="Calibri"/>
              </w:rPr>
              <w:t>0.800</w:t>
            </w:r>
          </w:p>
        </w:tc>
      </w:tr>
      <w:tr w:rsidR="007365F4" w:rsidRPr="003F4CE2" w14:paraId="3EAE2742" w14:textId="77777777" w:rsidTr="00EC72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0BAE5D1C" w14:textId="77777777" w:rsidR="007365F4" w:rsidRPr="003F4CE2" w:rsidRDefault="007365F4">
            <w:pPr>
              <w:rPr>
                <w:rFonts w:ascii="Calibri" w:hAnsi="Calibri" w:cs="Calibri"/>
              </w:rPr>
            </w:pPr>
            <w:r w:rsidRPr="003F4CE2">
              <w:rPr>
                <w:rFonts w:ascii="Calibri" w:hAnsi="Calibri" w:cs="Calibri"/>
              </w:rPr>
              <w:lastRenderedPageBreak/>
              <w:t>Bulk velocity (model)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B36C19B" w14:textId="77777777" w:rsidR="007365F4" w:rsidRPr="003F4CE2" w:rsidRDefault="00736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F4CE2">
              <w:rPr>
                <w:rFonts w:ascii="Calibri" w:hAnsi="Calibri" w:cs="Calibri"/>
              </w:rPr>
              <w:t>0.761</w:t>
            </w:r>
          </w:p>
        </w:tc>
      </w:tr>
      <w:tr w:rsidR="007365F4" w:rsidRPr="003F4CE2" w14:paraId="3CF28694" w14:textId="77777777" w:rsidTr="00EC7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3A24E18C" w14:textId="77777777" w:rsidR="007365F4" w:rsidRPr="003F4CE2" w:rsidRDefault="007365F4">
            <w:pPr>
              <w:rPr>
                <w:rFonts w:ascii="Calibri" w:hAnsi="Calibri" w:cs="Calibri"/>
              </w:rPr>
            </w:pPr>
            <w:r w:rsidRPr="003F4CE2">
              <w:rPr>
                <w:rFonts w:ascii="Calibri" w:hAnsi="Calibri" w:cs="Calibri"/>
              </w:rPr>
              <w:t>Relative error (%)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3ED9825" w14:textId="77777777" w:rsidR="007365F4" w:rsidRPr="003F4CE2" w:rsidRDefault="007365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F4CE2">
              <w:rPr>
                <w:rFonts w:ascii="Calibri" w:hAnsi="Calibri" w:cs="Calibri"/>
              </w:rPr>
              <w:t>4.935</w:t>
            </w:r>
          </w:p>
        </w:tc>
      </w:tr>
      <w:tr w:rsidR="007365F4" w:rsidRPr="003F4CE2" w14:paraId="2CCFA092" w14:textId="77777777" w:rsidTr="00EC72F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14:paraId="3F21AC04" w14:textId="77777777" w:rsidR="007365F4" w:rsidRPr="003F4CE2" w:rsidRDefault="007365F4">
            <w:pPr>
              <w:rPr>
                <w:rFonts w:ascii="Calibri" w:hAnsi="Calibri" w:cs="Calibri"/>
              </w:rPr>
            </w:pPr>
            <w:r w:rsidRPr="003F4CE2">
              <w:rPr>
                <w:rFonts w:ascii="Calibri" w:hAnsi="Calibri" w:cs="Calibri"/>
              </w:rPr>
              <w:t>Absolute error (%)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9D0DD8A" w14:textId="77777777" w:rsidR="007365F4" w:rsidRPr="003F4CE2" w:rsidRDefault="007365F4" w:rsidP="00715AD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F4CE2">
              <w:rPr>
                <w:rFonts w:ascii="Calibri" w:hAnsi="Calibri" w:cs="Calibri"/>
              </w:rPr>
              <w:t>3.949</w:t>
            </w:r>
          </w:p>
        </w:tc>
      </w:tr>
    </w:tbl>
    <w:p w14:paraId="3DF5A93C" w14:textId="3542169B" w:rsidR="001C09EF" w:rsidRPr="006536D2" w:rsidRDefault="00715AD0" w:rsidP="006536D2">
      <w:pPr>
        <w:pStyle w:val="Caption"/>
        <w:spacing w:before="240"/>
        <w:jc w:val="center"/>
        <w:rPr>
          <w:rFonts w:ascii="Calibri" w:hAnsi="Calibri" w:cs="Calibri"/>
          <w:sz w:val="24"/>
          <w:szCs w:val="24"/>
        </w:rPr>
      </w:pPr>
      <w:bookmarkStart w:id="3" w:name="_Ref194590801"/>
      <w:bookmarkStart w:id="4" w:name="_Ref194590797"/>
      <w:r w:rsidRPr="00EC72F0">
        <w:rPr>
          <w:rFonts w:ascii="Calibri" w:hAnsi="Calibri" w:cs="Calibri"/>
          <w:sz w:val="24"/>
          <w:szCs w:val="24"/>
        </w:rPr>
        <w:t xml:space="preserve">Table </w:t>
      </w:r>
      <w:r w:rsidRPr="00EC72F0">
        <w:rPr>
          <w:rFonts w:ascii="Calibri" w:hAnsi="Calibri" w:cs="Calibri"/>
          <w:sz w:val="24"/>
          <w:szCs w:val="24"/>
        </w:rPr>
        <w:fldChar w:fldCharType="begin"/>
      </w:r>
      <w:r w:rsidRPr="00EC72F0">
        <w:rPr>
          <w:rFonts w:ascii="Calibri" w:hAnsi="Calibri" w:cs="Calibri"/>
          <w:sz w:val="24"/>
          <w:szCs w:val="24"/>
        </w:rPr>
        <w:instrText xml:space="preserve"> SEQ Table \* ARABIC </w:instrText>
      </w:r>
      <w:r w:rsidRPr="00EC72F0">
        <w:rPr>
          <w:rFonts w:ascii="Calibri" w:hAnsi="Calibri" w:cs="Calibri"/>
          <w:sz w:val="24"/>
          <w:szCs w:val="24"/>
        </w:rPr>
        <w:fldChar w:fldCharType="separate"/>
      </w:r>
      <w:r w:rsidRPr="00EC72F0">
        <w:rPr>
          <w:rFonts w:ascii="Calibri" w:hAnsi="Calibri" w:cs="Calibri"/>
          <w:noProof/>
          <w:sz w:val="24"/>
          <w:szCs w:val="24"/>
        </w:rPr>
        <w:t>4</w:t>
      </w:r>
      <w:r w:rsidRPr="00EC72F0">
        <w:rPr>
          <w:rFonts w:ascii="Calibri" w:hAnsi="Calibri" w:cs="Calibri"/>
          <w:sz w:val="24"/>
          <w:szCs w:val="24"/>
        </w:rPr>
        <w:fldChar w:fldCharType="end"/>
      </w:r>
      <w:bookmarkEnd w:id="3"/>
      <w:r w:rsidRPr="00EC72F0">
        <w:rPr>
          <w:rFonts w:ascii="Calibri" w:hAnsi="Calibri" w:cs="Calibri"/>
          <w:sz w:val="24"/>
          <w:szCs w:val="24"/>
        </w:rPr>
        <w:t xml:space="preserve">. </w:t>
      </w:r>
      <w:r w:rsidR="00EC72F0" w:rsidRPr="00EC72F0">
        <w:rPr>
          <w:rFonts w:ascii="Calibri" w:hAnsi="Calibri" w:cs="Calibri"/>
          <w:sz w:val="24"/>
          <w:szCs w:val="24"/>
        </w:rPr>
        <w:t>Comparison of experimental and modeled bulk velocity with associated errors.</w:t>
      </w:r>
      <w:bookmarkEnd w:id="4"/>
      <w:r w:rsidR="00FC384E">
        <w:t xml:space="preserve"> </w:t>
      </w:r>
    </w:p>
    <w:sectPr w:rsidR="001C09EF" w:rsidRPr="00653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4057"/>
    <w:multiLevelType w:val="hybridMultilevel"/>
    <w:tmpl w:val="08529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3606C"/>
    <w:multiLevelType w:val="hybridMultilevel"/>
    <w:tmpl w:val="B4304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7942">
    <w:abstractNumId w:val="1"/>
  </w:num>
  <w:num w:numId="2" w16cid:durableId="148716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3A"/>
    <w:rsid w:val="00021681"/>
    <w:rsid w:val="00022795"/>
    <w:rsid w:val="00031BA3"/>
    <w:rsid w:val="000323A3"/>
    <w:rsid w:val="00033EC0"/>
    <w:rsid w:val="00053FC1"/>
    <w:rsid w:val="00055A3D"/>
    <w:rsid w:val="000718E5"/>
    <w:rsid w:val="00080A5D"/>
    <w:rsid w:val="00081C19"/>
    <w:rsid w:val="000C0983"/>
    <w:rsid w:val="000C4592"/>
    <w:rsid w:val="000D1BA7"/>
    <w:rsid w:val="000D353F"/>
    <w:rsid w:val="000E4103"/>
    <w:rsid w:val="000F5705"/>
    <w:rsid w:val="00107632"/>
    <w:rsid w:val="00130F29"/>
    <w:rsid w:val="0015165C"/>
    <w:rsid w:val="00155984"/>
    <w:rsid w:val="00157A88"/>
    <w:rsid w:val="0017040A"/>
    <w:rsid w:val="001A2970"/>
    <w:rsid w:val="001B0724"/>
    <w:rsid w:val="001B60B0"/>
    <w:rsid w:val="001B671D"/>
    <w:rsid w:val="001B6EA7"/>
    <w:rsid w:val="001C09EF"/>
    <w:rsid w:val="001C2064"/>
    <w:rsid w:val="001C24FD"/>
    <w:rsid w:val="001D2D11"/>
    <w:rsid w:val="001E2F2B"/>
    <w:rsid w:val="001F20F8"/>
    <w:rsid w:val="001F59E7"/>
    <w:rsid w:val="0020391F"/>
    <w:rsid w:val="002063CA"/>
    <w:rsid w:val="00206820"/>
    <w:rsid w:val="002168B8"/>
    <w:rsid w:val="00216BB9"/>
    <w:rsid w:val="00217F51"/>
    <w:rsid w:val="00233530"/>
    <w:rsid w:val="0024444A"/>
    <w:rsid w:val="0024637D"/>
    <w:rsid w:val="00260450"/>
    <w:rsid w:val="0026203A"/>
    <w:rsid w:val="00262ECE"/>
    <w:rsid w:val="0027294C"/>
    <w:rsid w:val="002750B2"/>
    <w:rsid w:val="00291BD0"/>
    <w:rsid w:val="002C3853"/>
    <w:rsid w:val="002D27CB"/>
    <w:rsid w:val="002D280C"/>
    <w:rsid w:val="002D7DCD"/>
    <w:rsid w:val="00304F5E"/>
    <w:rsid w:val="0030636E"/>
    <w:rsid w:val="00315EDE"/>
    <w:rsid w:val="00332AC9"/>
    <w:rsid w:val="003470FA"/>
    <w:rsid w:val="00363D4D"/>
    <w:rsid w:val="00370D76"/>
    <w:rsid w:val="003734CE"/>
    <w:rsid w:val="0038280B"/>
    <w:rsid w:val="003A6001"/>
    <w:rsid w:val="003B6918"/>
    <w:rsid w:val="003C6060"/>
    <w:rsid w:val="003C74A9"/>
    <w:rsid w:val="003D0799"/>
    <w:rsid w:val="003D552F"/>
    <w:rsid w:val="003D609B"/>
    <w:rsid w:val="003E0EC6"/>
    <w:rsid w:val="003E2761"/>
    <w:rsid w:val="003E5E79"/>
    <w:rsid w:val="003E7B27"/>
    <w:rsid w:val="003F4CE2"/>
    <w:rsid w:val="003F7F87"/>
    <w:rsid w:val="00403220"/>
    <w:rsid w:val="00404406"/>
    <w:rsid w:val="0040528B"/>
    <w:rsid w:val="004217DB"/>
    <w:rsid w:val="00425552"/>
    <w:rsid w:val="00444FA3"/>
    <w:rsid w:val="00460367"/>
    <w:rsid w:val="00477B80"/>
    <w:rsid w:val="00487CD4"/>
    <w:rsid w:val="004978CD"/>
    <w:rsid w:val="004A52DC"/>
    <w:rsid w:val="004B2391"/>
    <w:rsid w:val="004C4B58"/>
    <w:rsid w:val="004F04FD"/>
    <w:rsid w:val="0050230A"/>
    <w:rsid w:val="0050330C"/>
    <w:rsid w:val="00505231"/>
    <w:rsid w:val="005067A8"/>
    <w:rsid w:val="00527AB4"/>
    <w:rsid w:val="00531A27"/>
    <w:rsid w:val="00536644"/>
    <w:rsid w:val="00564247"/>
    <w:rsid w:val="005702AF"/>
    <w:rsid w:val="00572CC6"/>
    <w:rsid w:val="005906CF"/>
    <w:rsid w:val="005A0701"/>
    <w:rsid w:val="005C2297"/>
    <w:rsid w:val="005C77D9"/>
    <w:rsid w:val="005D2103"/>
    <w:rsid w:val="005E313C"/>
    <w:rsid w:val="005E4FC0"/>
    <w:rsid w:val="00603310"/>
    <w:rsid w:val="006045D9"/>
    <w:rsid w:val="00612104"/>
    <w:rsid w:val="00616E15"/>
    <w:rsid w:val="00617700"/>
    <w:rsid w:val="0062448C"/>
    <w:rsid w:val="00641357"/>
    <w:rsid w:val="00647D64"/>
    <w:rsid w:val="006536D2"/>
    <w:rsid w:val="00656377"/>
    <w:rsid w:val="00660FC9"/>
    <w:rsid w:val="006B3A22"/>
    <w:rsid w:val="006E1280"/>
    <w:rsid w:val="006F7382"/>
    <w:rsid w:val="007151C0"/>
    <w:rsid w:val="00715AD0"/>
    <w:rsid w:val="00722DDC"/>
    <w:rsid w:val="0072437A"/>
    <w:rsid w:val="007365F4"/>
    <w:rsid w:val="00763FC6"/>
    <w:rsid w:val="00765037"/>
    <w:rsid w:val="00766F81"/>
    <w:rsid w:val="00794AD4"/>
    <w:rsid w:val="007A1C48"/>
    <w:rsid w:val="007B2448"/>
    <w:rsid w:val="007B28DE"/>
    <w:rsid w:val="007C6D4B"/>
    <w:rsid w:val="007E0A06"/>
    <w:rsid w:val="007F56EE"/>
    <w:rsid w:val="00815562"/>
    <w:rsid w:val="008159FE"/>
    <w:rsid w:val="008209F7"/>
    <w:rsid w:val="0082388A"/>
    <w:rsid w:val="00851F92"/>
    <w:rsid w:val="00852B71"/>
    <w:rsid w:val="00862726"/>
    <w:rsid w:val="00875631"/>
    <w:rsid w:val="00875877"/>
    <w:rsid w:val="008D0B6E"/>
    <w:rsid w:val="008E4A20"/>
    <w:rsid w:val="008F18E2"/>
    <w:rsid w:val="009029A3"/>
    <w:rsid w:val="00912FD4"/>
    <w:rsid w:val="00917A2E"/>
    <w:rsid w:val="00922D20"/>
    <w:rsid w:val="00947FC7"/>
    <w:rsid w:val="00951B63"/>
    <w:rsid w:val="009556EC"/>
    <w:rsid w:val="009566C2"/>
    <w:rsid w:val="009608E8"/>
    <w:rsid w:val="009728F5"/>
    <w:rsid w:val="009919ED"/>
    <w:rsid w:val="00992534"/>
    <w:rsid w:val="009A36D7"/>
    <w:rsid w:val="009A5A1F"/>
    <w:rsid w:val="009B0430"/>
    <w:rsid w:val="009B17A7"/>
    <w:rsid w:val="00A0557A"/>
    <w:rsid w:val="00A06CD5"/>
    <w:rsid w:val="00A10B71"/>
    <w:rsid w:val="00A13BC7"/>
    <w:rsid w:val="00A24843"/>
    <w:rsid w:val="00A26BEB"/>
    <w:rsid w:val="00A332A1"/>
    <w:rsid w:val="00A3639D"/>
    <w:rsid w:val="00A45D6A"/>
    <w:rsid w:val="00A5150B"/>
    <w:rsid w:val="00A531C8"/>
    <w:rsid w:val="00A624C3"/>
    <w:rsid w:val="00A70196"/>
    <w:rsid w:val="00AA2946"/>
    <w:rsid w:val="00AA2FE6"/>
    <w:rsid w:val="00AB0E13"/>
    <w:rsid w:val="00AB1786"/>
    <w:rsid w:val="00AB182D"/>
    <w:rsid w:val="00AC7D53"/>
    <w:rsid w:val="00AD6D26"/>
    <w:rsid w:val="00AD7C8F"/>
    <w:rsid w:val="00AF6D1C"/>
    <w:rsid w:val="00AF79D4"/>
    <w:rsid w:val="00B07DF7"/>
    <w:rsid w:val="00B22394"/>
    <w:rsid w:val="00B272CF"/>
    <w:rsid w:val="00B3416A"/>
    <w:rsid w:val="00B343E4"/>
    <w:rsid w:val="00B37AC0"/>
    <w:rsid w:val="00B41E86"/>
    <w:rsid w:val="00B427A9"/>
    <w:rsid w:val="00B52041"/>
    <w:rsid w:val="00B527F3"/>
    <w:rsid w:val="00B669F9"/>
    <w:rsid w:val="00B70844"/>
    <w:rsid w:val="00BA04BE"/>
    <w:rsid w:val="00BB41F5"/>
    <w:rsid w:val="00BC4A40"/>
    <w:rsid w:val="00BE08E9"/>
    <w:rsid w:val="00BF4CEF"/>
    <w:rsid w:val="00C0322E"/>
    <w:rsid w:val="00C07152"/>
    <w:rsid w:val="00C118DC"/>
    <w:rsid w:val="00C15D77"/>
    <w:rsid w:val="00C4439B"/>
    <w:rsid w:val="00C62167"/>
    <w:rsid w:val="00C67B92"/>
    <w:rsid w:val="00C70257"/>
    <w:rsid w:val="00CA0269"/>
    <w:rsid w:val="00CB2078"/>
    <w:rsid w:val="00CE1642"/>
    <w:rsid w:val="00CE5B03"/>
    <w:rsid w:val="00D025F6"/>
    <w:rsid w:val="00D10186"/>
    <w:rsid w:val="00D4301C"/>
    <w:rsid w:val="00D54D8F"/>
    <w:rsid w:val="00D81F28"/>
    <w:rsid w:val="00D85FC0"/>
    <w:rsid w:val="00D960E3"/>
    <w:rsid w:val="00D96B5B"/>
    <w:rsid w:val="00DA5706"/>
    <w:rsid w:val="00DB4F80"/>
    <w:rsid w:val="00DC1515"/>
    <w:rsid w:val="00DC4872"/>
    <w:rsid w:val="00DC5F0D"/>
    <w:rsid w:val="00DF67D7"/>
    <w:rsid w:val="00E21EA3"/>
    <w:rsid w:val="00E2219D"/>
    <w:rsid w:val="00E50547"/>
    <w:rsid w:val="00E545BD"/>
    <w:rsid w:val="00E633E8"/>
    <w:rsid w:val="00E80998"/>
    <w:rsid w:val="00E87E7B"/>
    <w:rsid w:val="00EA60E5"/>
    <w:rsid w:val="00EB02F8"/>
    <w:rsid w:val="00EB2248"/>
    <w:rsid w:val="00EC72F0"/>
    <w:rsid w:val="00EF679D"/>
    <w:rsid w:val="00F10F85"/>
    <w:rsid w:val="00F16646"/>
    <w:rsid w:val="00F34E0E"/>
    <w:rsid w:val="00F51A05"/>
    <w:rsid w:val="00F56160"/>
    <w:rsid w:val="00F75EA5"/>
    <w:rsid w:val="00F9273C"/>
    <w:rsid w:val="00FA2B3B"/>
    <w:rsid w:val="00FB187E"/>
    <w:rsid w:val="00FC384E"/>
    <w:rsid w:val="00FC63A6"/>
    <w:rsid w:val="00FD4F21"/>
    <w:rsid w:val="00FD53D5"/>
    <w:rsid w:val="00FD6E74"/>
    <w:rsid w:val="00FE080D"/>
    <w:rsid w:val="00FF1706"/>
    <w:rsid w:val="00FF2594"/>
    <w:rsid w:val="00FF3CE0"/>
    <w:rsid w:val="467B0F41"/>
    <w:rsid w:val="5DA7A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85E60"/>
  <w15:chartTrackingRefBased/>
  <w15:docId w15:val="{F9C353DD-F5FE-48F8-B028-35E5FF36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44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0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0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0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0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0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03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03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03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03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0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03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03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2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03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2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0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7AB4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370D76"/>
    <w:pPr>
      <w:spacing w:after="200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7365F4"/>
    <w:rPr>
      <w:b/>
      <w:bCs/>
    </w:rPr>
  </w:style>
  <w:style w:type="table" w:styleId="PlainTable5">
    <w:name w:val="Plain Table 5"/>
    <w:basedOn w:val="TableNormal"/>
    <w:uiPriority w:val="45"/>
    <w:rsid w:val="003F4CE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F4C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4C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715A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2F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12FD4"/>
  </w:style>
  <w:style w:type="character" w:customStyle="1" w:styleId="CommentTextChar">
    <w:name w:val="Comment Text Char"/>
    <w:basedOn w:val="DefaultParagraphFont"/>
    <w:link w:val="CommentText"/>
    <w:uiPriority w:val="99"/>
    <w:rsid w:val="00912FD4"/>
    <w:rPr>
      <w:rFonts w:ascii="Times New Roman" w:eastAsia="Times New Roman" w:hAnsi="Times New Roman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FD4"/>
    <w:rPr>
      <w:rFonts w:ascii="Times New Roman" w:eastAsia="Times New Roman" w:hAnsi="Times New Roman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Borin, Eduardo</dc:creator>
  <cp:keywords/>
  <dc:description/>
  <cp:lastModifiedBy>Leggett, Smith</cp:lastModifiedBy>
  <cp:revision>3</cp:revision>
  <dcterms:created xsi:type="dcterms:W3CDTF">2025-04-11T18:04:00Z</dcterms:created>
  <dcterms:modified xsi:type="dcterms:W3CDTF">2025-04-11T18:05:00Z</dcterms:modified>
</cp:coreProperties>
</file>