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B5F" w:rsidRDefault="00CE2B5F" w:rsidP="00CE2B5F">
      <w:pPr>
        <w:pStyle w:val="Appendix1"/>
      </w:pPr>
      <w:bookmarkStart w:id="0" w:name="_Toc253586413"/>
      <w:bookmarkStart w:id="1" w:name="_Ref253754828"/>
      <w:bookmarkStart w:id="2" w:name="_Toc253838108"/>
      <w:r>
        <w:t>Parallel Sensor Test</w:t>
      </w:r>
      <w:bookmarkEnd w:id="0"/>
      <w:bookmarkEnd w:id="1"/>
      <w:bookmarkEnd w:id="2"/>
    </w:p>
    <w:p w:rsidR="008D6977" w:rsidRPr="0080603E" w:rsidRDefault="008D6977" w:rsidP="00CE2B5F">
      <w:pPr>
        <w:tabs>
          <w:tab w:val="left" w:pos="2880"/>
          <w:tab w:val="left" w:pos="4320"/>
        </w:tabs>
        <w:ind w:left="720"/>
        <w:rPr>
          <w:b/>
        </w:rPr>
      </w:pPr>
      <w:r>
        <w:rPr>
          <w:b/>
        </w:rPr>
        <w:t>Project</w:t>
      </w:r>
      <w:r>
        <w:rPr>
          <w:b/>
        </w:rPr>
        <w:tab/>
      </w:r>
      <w:r w:rsidR="005A40D1">
        <w:rPr>
          <w:b/>
        </w:rPr>
        <w:t>US00503S</w:t>
      </w:r>
    </w:p>
    <w:p w:rsidR="00CE2B5F" w:rsidRDefault="00CE2B5F" w:rsidP="00CE2B5F">
      <w:pPr>
        <w:tabs>
          <w:tab w:val="left" w:pos="2880"/>
          <w:tab w:val="left" w:pos="4320"/>
        </w:tabs>
        <w:ind w:left="720"/>
      </w:pPr>
      <w:r w:rsidRPr="0080603E">
        <w:rPr>
          <w:b/>
        </w:rPr>
        <w:t>Date:</w:t>
      </w:r>
      <w:r w:rsidRPr="0080603E">
        <w:rPr>
          <w:b/>
        </w:rPr>
        <w:tab/>
      </w:r>
      <w:r w:rsidR="0080603E" w:rsidRPr="0080603E">
        <w:t>June 26</w:t>
      </w:r>
      <w:r w:rsidR="0080603E" w:rsidRPr="0080603E">
        <w:rPr>
          <w:vertAlign w:val="superscript"/>
        </w:rPr>
        <w:t>th</w:t>
      </w:r>
      <w:r w:rsidR="0080603E" w:rsidRPr="0080603E">
        <w:t>, 2010</w:t>
      </w:r>
    </w:p>
    <w:p w:rsidR="00CE2B5F" w:rsidRPr="00053AC8" w:rsidRDefault="00CE2B5F" w:rsidP="00CE2B5F">
      <w:pPr>
        <w:tabs>
          <w:tab w:val="left" w:pos="2880"/>
          <w:tab w:val="left" w:pos="4320"/>
        </w:tabs>
        <w:ind w:left="720"/>
        <w:rPr>
          <w:b/>
        </w:rPr>
      </w:pPr>
      <w:r w:rsidRPr="00053AC8">
        <w:rPr>
          <w:b/>
        </w:rPr>
        <w:t>Report by:</w:t>
      </w:r>
      <w:r w:rsidRPr="00053AC8">
        <w:rPr>
          <w:b/>
        </w:rPr>
        <w:tab/>
      </w:r>
      <w:r w:rsidR="0080603E">
        <w:rPr>
          <w:rFonts w:cs="Arial"/>
          <w:color w:val="000000"/>
        </w:rPr>
        <w:t>Daniel Sponagle</w:t>
      </w:r>
    </w:p>
    <w:p w:rsidR="0080603E" w:rsidRDefault="00CE2B5F" w:rsidP="005A40D1">
      <w:pPr>
        <w:tabs>
          <w:tab w:val="left" w:pos="2880"/>
          <w:tab w:val="left" w:pos="4320"/>
        </w:tabs>
        <w:ind w:left="720"/>
      </w:pPr>
      <w:r w:rsidRPr="00053AC8">
        <w:rPr>
          <w:b/>
        </w:rPr>
        <w:t>Staff:</w:t>
      </w:r>
      <w:r w:rsidRPr="00053AC8">
        <w:rPr>
          <w:b/>
        </w:rPr>
        <w:tab/>
      </w:r>
      <w:r w:rsidR="0080603E">
        <w:rPr>
          <w:rFonts w:cs="Arial"/>
          <w:color w:val="000000"/>
        </w:rPr>
        <w:t>Emily Data</w:t>
      </w:r>
      <w:r w:rsidRPr="00053AC8">
        <w:br/>
        <w:t xml:space="preserve"> </w:t>
      </w:r>
      <w:r w:rsidRPr="00053AC8">
        <w:tab/>
      </w:r>
      <w:r w:rsidR="0080603E">
        <w:t>Roger</w:t>
      </w:r>
      <w:r w:rsidR="005A40D1">
        <w:t xml:space="preserve"> Sharpe</w:t>
      </w:r>
      <w:r w:rsidRPr="00053AC8">
        <w:br/>
        <w:t xml:space="preserve"> </w:t>
      </w:r>
      <w:r w:rsidRPr="00053AC8">
        <w:tab/>
      </w:r>
      <w:r w:rsidR="0080603E">
        <w:t>Scott</w:t>
      </w:r>
      <w:r w:rsidR="005A40D1">
        <w:t xml:space="preserve"> Carlin</w:t>
      </w:r>
      <w:r w:rsidRPr="00053AC8">
        <w:br/>
        <w:t xml:space="preserve"> </w:t>
      </w:r>
      <w:r w:rsidRPr="00053AC8">
        <w:tab/>
      </w:r>
      <w:r w:rsidR="0080603E">
        <w:t>Jeremy</w:t>
      </w:r>
      <w:r w:rsidR="005A40D1">
        <w:t xml:space="preserve"> Pierce</w:t>
      </w:r>
      <w:r w:rsidR="005A40D1">
        <w:br/>
      </w:r>
      <w:r w:rsidR="005A40D1">
        <w:tab/>
        <w:t>Shane Montechelle</w:t>
      </w:r>
    </w:p>
    <w:p w:rsidR="0080603E" w:rsidRPr="00053AC8" w:rsidRDefault="0080603E" w:rsidP="005A40D1">
      <w:pPr>
        <w:tabs>
          <w:tab w:val="left" w:pos="2880"/>
          <w:tab w:val="left" w:pos="4320"/>
        </w:tabs>
        <w:ind w:left="720"/>
      </w:pPr>
      <w:r>
        <w:tab/>
      </w:r>
    </w:p>
    <w:p w:rsidR="00A52DE4" w:rsidRPr="005A40D1" w:rsidRDefault="00A52DE4" w:rsidP="00CE2B5F">
      <w:pPr>
        <w:tabs>
          <w:tab w:val="left" w:pos="2880"/>
          <w:tab w:val="left" w:pos="4320"/>
        </w:tabs>
        <w:ind w:left="720"/>
        <w:rPr>
          <w:rFonts w:cs="Arial"/>
          <w:b/>
          <w:color w:val="000000"/>
        </w:rPr>
      </w:pPr>
      <w:r w:rsidRPr="00A52DE4">
        <w:rPr>
          <w:rFonts w:cs="Arial"/>
          <w:b/>
          <w:color w:val="000000"/>
        </w:rPr>
        <w:t>QuickLay Version</w:t>
      </w:r>
      <w:r w:rsidRPr="00A52DE4">
        <w:rPr>
          <w:rFonts w:cs="Arial"/>
          <w:b/>
          <w:color w:val="000000"/>
        </w:rPr>
        <w:tab/>
      </w:r>
      <w:r w:rsidRPr="005A40D1">
        <w:rPr>
          <w:rFonts w:cs="Arial"/>
          <w:color w:val="000000"/>
          <w:lang w:val="en-US"/>
        </w:rPr>
        <w:t>4.00.0</w:t>
      </w:r>
      <w:r w:rsidR="005A40D1" w:rsidRPr="005A40D1">
        <w:rPr>
          <w:rFonts w:cs="Arial"/>
          <w:color w:val="000000"/>
          <w:lang w:val="en-US"/>
        </w:rPr>
        <w:t>4</w:t>
      </w:r>
    </w:p>
    <w:p w:rsidR="00A52DE4" w:rsidRPr="00A52DE4" w:rsidRDefault="00A52DE4" w:rsidP="00CE2B5F">
      <w:pPr>
        <w:tabs>
          <w:tab w:val="left" w:pos="2880"/>
          <w:tab w:val="left" w:pos="4320"/>
        </w:tabs>
        <w:ind w:left="720"/>
        <w:rPr>
          <w:rFonts w:cs="Arial"/>
          <w:b/>
          <w:color w:val="000000"/>
        </w:rPr>
      </w:pPr>
      <w:r w:rsidRPr="005A40D1">
        <w:rPr>
          <w:rFonts w:cs="Arial"/>
          <w:b/>
          <w:color w:val="000000"/>
          <w:lang w:val="en-US"/>
        </w:rPr>
        <w:t>Common folder</w:t>
      </w:r>
      <w:r w:rsidRPr="005A40D1">
        <w:rPr>
          <w:rFonts w:cs="Arial"/>
          <w:b/>
          <w:color w:val="000000"/>
          <w:lang w:val="en-US"/>
        </w:rPr>
        <w:tab/>
      </w:r>
      <w:r w:rsidRPr="005A40D1">
        <w:rPr>
          <w:rFonts w:cs="Arial"/>
          <w:color w:val="000000"/>
          <w:lang w:val="en-US"/>
        </w:rPr>
        <w:t>V1.4</w:t>
      </w:r>
      <w:r w:rsidR="005A40D1">
        <w:rPr>
          <w:rFonts w:cs="Arial"/>
          <w:color w:val="000000"/>
          <w:lang w:val="en-US"/>
        </w:rPr>
        <w:t>6</w:t>
      </w:r>
    </w:p>
    <w:p w:rsidR="0053609E" w:rsidRPr="00264895" w:rsidRDefault="0053609E" w:rsidP="0053609E">
      <w:pPr>
        <w:tabs>
          <w:tab w:val="left" w:pos="2880"/>
          <w:tab w:val="left" w:pos="4320"/>
        </w:tabs>
        <w:ind w:left="720"/>
        <w:rPr>
          <w:lang w:val="fr-CA"/>
        </w:rPr>
      </w:pPr>
      <w:r>
        <w:rPr>
          <w:b/>
          <w:lang w:val="fr-CA"/>
        </w:rPr>
        <w:t>UTM Coordinates</w:t>
      </w:r>
      <w:r w:rsidR="00CE2B5F" w:rsidRPr="00D63EB5">
        <w:rPr>
          <w:b/>
          <w:lang w:val="fr-CA"/>
        </w:rPr>
        <w:tab/>
      </w:r>
      <w:r w:rsidRPr="002E616A">
        <w:rPr>
          <w:lang w:val="fr-CA"/>
        </w:rPr>
        <w:t>696298E, 3646093N</w:t>
      </w:r>
      <w:r>
        <w:rPr>
          <w:b/>
          <w:lang w:val="fr-CA"/>
        </w:rPr>
        <w:t xml:space="preserve"> </w:t>
      </w:r>
      <w:r w:rsidRPr="0053609E">
        <w:rPr>
          <w:lang w:val="fr-CA"/>
        </w:rPr>
        <w:t>(</w:t>
      </w:r>
      <w:r w:rsidR="005A40D1" w:rsidRPr="0053609E">
        <w:rPr>
          <w:lang w:val="fr-CA"/>
        </w:rPr>
        <w:t xml:space="preserve">WGS 84 / Zone </w:t>
      </w:r>
      <w:r w:rsidRPr="0053609E">
        <w:rPr>
          <w:lang w:val="fr-CA"/>
        </w:rPr>
        <w:t>11N)</w:t>
      </w:r>
    </w:p>
    <w:p w:rsidR="002A232F" w:rsidRDefault="00CE2B5F" w:rsidP="002A232F">
      <w:pPr>
        <w:tabs>
          <w:tab w:val="left" w:pos="2880"/>
          <w:tab w:val="left" w:pos="4320"/>
        </w:tabs>
        <w:ind w:left="720"/>
      </w:pPr>
      <w:r w:rsidRPr="00053AC8">
        <w:rPr>
          <w:b/>
        </w:rPr>
        <w:t>Coil Azimuth</w:t>
      </w:r>
      <w:r>
        <w:rPr>
          <w:b/>
        </w:rPr>
        <w:t>:</w:t>
      </w:r>
      <w:r w:rsidRPr="00053AC8">
        <w:rPr>
          <w:b/>
        </w:rPr>
        <w:tab/>
      </w:r>
      <w:r w:rsidRPr="00053AC8">
        <w:t>0</w:t>
      </w:r>
      <w:r w:rsidRPr="00053AC8">
        <w:rPr>
          <w:rFonts w:cs="Arial"/>
        </w:rPr>
        <w:t>°</w:t>
      </w:r>
      <w:r w:rsidRPr="00053AC8">
        <w:t xml:space="preserve"> </w:t>
      </w:r>
      <w:r w:rsidR="0053609E">
        <w:t>T</w:t>
      </w:r>
    </w:p>
    <w:p w:rsidR="00CE2B5F" w:rsidRDefault="002A232F" w:rsidP="00CE2B5F">
      <w:pPr>
        <w:tabs>
          <w:tab w:val="left" w:pos="2880"/>
          <w:tab w:val="left" w:pos="4320"/>
        </w:tabs>
        <w:ind w:left="720"/>
      </w:pPr>
      <w:r>
        <w:rPr>
          <w:b/>
        </w:rPr>
        <w:t>Declination</w:t>
      </w:r>
      <w:r>
        <w:rPr>
          <w:b/>
        </w:rPr>
        <w:tab/>
      </w:r>
      <w:r w:rsidR="0080603E">
        <w:t>12E</w:t>
      </w:r>
    </w:p>
    <w:p w:rsidR="00A52DE4" w:rsidRPr="00053AC8" w:rsidRDefault="00A52DE4" w:rsidP="00CE2B5F">
      <w:pPr>
        <w:tabs>
          <w:tab w:val="left" w:pos="2880"/>
          <w:tab w:val="left" w:pos="4320"/>
        </w:tabs>
        <w:ind w:left="720"/>
      </w:pPr>
    </w:p>
    <w:p w:rsidR="00A548B2" w:rsidRDefault="00CE2B5F" w:rsidP="00CE2B5F">
      <w:pPr>
        <w:rPr>
          <w:b/>
          <w:u w:val="single"/>
        </w:rPr>
      </w:pPr>
      <w:r w:rsidRPr="002045D3">
        <w:rPr>
          <w:b/>
          <w:u w:val="single"/>
        </w:rPr>
        <w:t>Results:</w:t>
      </w:r>
      <w:r w:rsidR="00A548B2">
        <w:rPr>
          <w:b/>
          <w:u w:val="single"/>
        </w:rPr>
        <w:t xml:space="preserve"> </w:t>
      </w:r>
    </w:p>
    <w:tbl>
      <w:tblPr>
        <w:tblStyle w:val="LightGrid-Accent11"/>
        <w:tblW w:w="5000" w:type="pct"/>
        <w:tblLook w:val="06A0"/>
      </w:tblPr>
      <w:tblGrid>
        <w:gridCol w:w="1138"/>
        <w:gridCol w:w="1726"/>
        <w:gridCol w:w="1521"/>
        <w:gridCol w:w="1731"/>
        <w:gridCol w:w="1731"/>
        <w:gridCol w:w="1729"/>
      </w:tblGrid>
      <w:tr w:rsidR="00A548B2" w:rsidTr="004D6FD6">
        <w:trPr>
          <w:cnfStyle w:val="100000000000"/>
        </w:trPr>
        <w:tc>
          <w:tcPr>
            <w:cnfStyle w:val="001000000000"/>
            <w:tcW w:w="594" w:type="pct"/>
          </w:tcPr>
          <w:p w:rsidR="00A548B2" w:rsidRDefault="00A548B2" w:rsidP="004D6FD6">
            <w:pPr>
              <w:rPr>
                <w:lang w:val="en-US"/>
              </w:rPr>
            </w:pPr>
            <w:r>
              <w:rPr>
                <w:lang w:val="en-US"/>
              </w:rPr>
              <w:t>Coil</w:t>
            </w:r>
          </w:p>
        </w:tc>
        <w:tc>
          <w:tcPr>
            <w:tcW w:w="901" w:type="pct"/>
          </w:tcPr>
          <w:p w:rsidR="00A548B2" w:rsidRDefault="00A548B2" w:rsidP="004D6FD6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Coil Type</w:t>
            </w:r>
          </w:p>
        </w:tc>
        <w:tc>
          <w:tcPr>
            <w:tcW w:w="794" w:type="pct"/>
          </w:tcPr>
          <w:p w:rsidR="00A548B2" w:rsidRDefault="00A548B2" w:rsidP="004D6FD6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Serial #</w:t>
            </w:r>
          </w:p>
        </w:tc>
        <w:tc>
          <w:tcPr>
            <w:tcW w:w="904" w:type="pct"/>
          </w:tcPr>
          <w:p w:rsidR="00A548B2" w:rsidRPr="00A548B2" w:rsidRDefault="00A548B2" w:rsidP="004D6FD6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Test Passed</w:t>
            </w:r>
          </w:p>
        </w:tc>
        <w:tc>
          <w:tcPr>
            <w:tcW w:w="904" w:type="pct"/>
          </w:tcPr>
          <w:p w:rsidR="00A548B2" w:rsidRPr="00A548B2" w:rsidRDefault="00A548B2" w:rsidP="004D6FD6">
            <w:pPr>
              <w:cnfStyle w:val="100000000000"/>
              <w:rPr>
                <w:bCs w:val="0"/>
                <w:lang w:val="en-US"/>
              </w:rPr>
            </w:pPr>
            <w:r>
              <w:rPr>
                <w:bCs w:val="0"/>
                <w:lang w:val="en-US"/>
              </w:rPr>
              <w:t>Test Failed</w:t>
            </w:r>
          </w:p>
        </w:tc>
        <w:tc>
          <w:tcPr>
            <w:tcW w:w="903" w:type="pct"/>
          </w:tcPr>
          <w:p w:rsidR="00A548B2" w:rsidRPr="00A548B2" w:rsidRDefault="00A548B2" w:rsidP="004D6FD6">
            <w:pPr>
              <w:cnfStyle w:val="100000000000"/>
              <w:rPr>
                <w:bCs w:val="0"/>
                <w:lang w:val="en-US"/>
              </w:rPr>
            </w:pPr>
            <w:r w:rsidRPr="00A548B2">
              <w:rPr>
                <w:bCs w:val="0"/>
                <w:lang w:val="en-US"/>
              </w:rPr>
              <w:t>Task For</w:t>
            </w:r>
          </w:p>
        </w:tc>
      </w:tr>
      <w:tr w:rsidR="002E616A" w:rsidTr="004D6FD6">
        <w:tc>
          <w:tcPr>
            <w:cnfStyle w:val="001000000000"/>
            <w:tcW w:w="594" w:type="pct"/>
          </w:tcPr>
          <w:p w:rsidR="002E616A" w:rsidRDefault="002E616A" w:rsidP="004D6FD6">
            <w:pPr>
              <w:rPr>
                <w:lang w:val="en-US"/>
              </w:rPr>
            </w:pPr>
            <w:r>
              <w:rPr>
                <w:lang w:val="en-US"/>
              </w:rPr>
              <w:t>P50</w:t>
            </w:r>
          </w:p>
        </w:tc>
        <w:tc>
          <w:tcPr>
            <w:tcW w:w="901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Phoenix</w:t>
            </w:r>
          </w:p>
        </w:tc>
        <w:tc>
          <w:tcPr>
            <w:tcW w:w="79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2121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TEST1-A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</w:p>
        </w:tc>
        <w:tc>
          <w:tcPr>
            <w:tcW w:w="903" w:type="pct"/>
          </w:tcPr>
          <w:p w:rsidR="002E616A" w:rsidRPr="00725DED" w:rsidRDefault="002E616A" w:rsidP="00BD1702">
            <w:pPr>
              <w:cnfStyle w:val="000000000000"/>
            </w:pPr>
            <w:r w:rsidRPr="00725DED">
              <w:rPr>
                <w:lang w:val="en-US"/>
              </w:rPr>
              <w:t>Site Hx</w:t>
            </w:r>
            <w:r>
              <w:rPr>
                <w:lang w:val="en-US"/>
              </w:rPr>
              <w:t>, Hy</w:t>
            </w:r>
          </w:p>
        </w:tc>
      </w:tr>
      <w:tr w:rsidR="002E616A" w:rsidTr="004D6FD6">
        <w:tc>
          <w:tcPr>
            <w:cnfStyle w:val="001000000000"/>
            <w:tcW w:w="594" w:type="pct"/>
          </w:tcPr>
          <w:p w:rsidR="002E616A" w:rsidRDefault="002E616A" w:rsidP="004D6FD6">
            <w:pPr>
              <w:rPr>
                <w:lang w:val="en-US"/>
              </w:rPr>
            </w:pPr>
            <w:r>
              <w:rPr>
                <w:lang w:val="en-US"/>
              </w:rPr>
              <w:t>P50</w:t>
            </w:r>
          </w:p>
        </w:tc>
        <w:tc>
          <w:tcPr>
            <w:tcW w:w="901" w:type="pct"/>
          </w:tcPr>
          <w:p w:rsidR="002E616A" w:rsidRDefault="002E616A">
            <w:pPr>
              <w:cnfStyle w:val="000000000000"/>
            </w:pPr>
            <w:r w:rsidRPr="00B41E38">
              <w:rPr>
                <w:lang w:val="en-US"/>
              </w:rPr>
              <w:t>Phoenix</w:t>
            </w:r>
          </w:p>
        </w:tc>
        <w:tc>
          <w:tcPr>
            <w:tcW w:w="79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2131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TEST1-A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</w:p>
        </w:tc>
        <w:tc>
          <w:tcPr>
            <w:tcW w:w="903" w:type="pct"/>
          </w:tcPr>
          <w:p w:rsidR="002E616A" w:rsidRPr="00725DED" w:rsidRDefault="002E616A" w:rsidP="00BD1702">
            <w:pPr>
              <w:cnfStyle w:val="000000000000"/>
            </w:pPr>
            <w:r w:rsidRPr="00725DED">
              <w:rPr>
                <w:lang w:val="en-US"/>
              </w:rPr>
              <w:t>Site Hx</w:t>
            </w:r>
            <w:r>
              <w:rPr>
                <w:lang w:val="en-US"/>
              </w:rPr>
              <w:t>, Hy</w:t>
            </w:r>
          </w:p>
        </w:tc>
      </w:tr>
      <w:tr w:rsidR="002E616A" w:rsidTr="004D6FD6">
        <w:tc>
          <w:tcPr>
            <w:cnfStyle w:val="001000000000"/>
            <w:tcW w:w="594" w:type="pct"/>
          </w:tcPr>
          <w:p w:rsidR="002E616A" w:rsidRDefault="002E616A" w:rsidP="004D6FD6">
            <w:pPr>
              <w:rPr>
                <w:lang w:val="en-US"/>
              </w:rPr>
            </w:pPr>
            <w:r>
              <w:rPr>
                <w:lang w:val="en-US"/>
              </w:rPr>
              <w:t>P50</w:t>
            </w:r>
          </w:p>
        </w:tc>
        <w:tc>
          <w:tcPr>
            <w:tcW w:w="901" w:type="pct"/>
          </w:tcPr>
          <w:p w:rsidR="002E616A" w:rsidRDefault="002E616A">
            <w:pPr>
              <w:cnfStyle w:val="000000000000"/>
            </w:pPr>
            <w:r w:rsidRPr="00B41E38">
              <w:rPr>
                <w:lang w:val="en-US"/>
              </w:rPr>
              <w:t>Phoenix</w:t>
            </w:r>
          </w:p>
        </w:tc>
        <w:tc>
          <w:tcPr>
            <w:tcW w:w="79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2196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TEST1-A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</w:p>
        </w:tc>
        <w:tc>
          <w:tcPr>
            <w:tcW w:w="903" w:type="pct"/>
          </w:tcPr>
          <w:p w:rsidR="002E616A" w:rsidRPr="00725DED" w:rsidRDefault="002E616A" w:rsidP="00BD1702">
            <w:pPr>
              <w:cnfStyle w:val="000000000000"/>
            </w:pPr>
            <w:r w:rsidRPr="00725DED">
              <w:rPr>
                <w:lang w:val="en-US"/>
              </w:rPr>
              <w:t>Site Hx</w:t>
            </w:r>
            <w:r>
              <w:rPr>
                <w:lang w:val="en-US"/>
              </w:rPr>
              <w:t>, Hy</w:t>
            </w:r>
          </w:p>
        </w:tc>
      </w:tr>
      <w:tr w:rsidR="002E616A" w:rsidTr="004D6FD6">
        <w:tc>
          <w:tcPr>
            <w:cnfStyle w:val="001000000000"/>
            <w:tcW w:w="594" w:type="pct"/>
          </w:tcPr>
          <w:p w:rsidR="002E616A" w:rsidRDefault="002E616A" w:rsidP="004D6FD6">
            <w:pPr>
              <w:rPr>
                <w:lang w:val="en-US"/>
              </w:rPr>
            </w:pPr>
            <w:r>
              <w:rPr>
                <w:lang w:val="en-US"/>
              </w:rPr>
              <w:t>P50</w:t>
            </w:r>
          </w:p>
        </w:tc>
        <w:tc>
          <w:tcPr>
            <w:tcW w:w="901" w:type="pct"/>
          </w:tcPr>
          <w:p w:rsidR="002E616A" w:rsidRDefault="002E616A">
            <w:pPr>
              <w:cnfStyle w:val="000000000000"/>
            </w:pPr>
            <w:r w:rsidRPr="007C575E">
              <w:rPr>
                <w:lang w:val="en-US"/>
              </w:rPr>
              <w:t>Phoenix</w:t>
            </w:r>
          </w:p>
        </w:tc>
        <w:tc>
          <w:tcPr>
            <w:tcW w:w="79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2203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TEST2-A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</w:p>
        </w:tc>
        <w:tc>
          <w:tcPr>
            <w:tcW w:w="903" w:type="pct"/>
          </w:tcPr>
          <w:p w:rsidR="002E616A" w:rsidRPr="00725DED" w:rsidRDefault="002E616A" w:rsidP="00BD1702">
            <w:pPr>
              <w:cnfStyle w:val="000000000000"/>
            </w:pPr>
            <w:r w:rsidRPr="00725DED">
              <w:rPr>
                <w:lang w:val="en-US"/>
              </w:rPr>
              <w:t>Site Hx</w:t>
            </w:r>
            <w:r>
              <w:rPr>
                <w:lang w:val="en-US"/>
              </w:rPr>
              <w:t>, Hy</w:t>
            </w:r>
          </w:p>
        </w:tc>
      </w:tr>
      <w:tr w:rsidR="002E616A" w:rsidTr="004D6FD6">
        <w:tc>
          <w:tcPr>
            <w:cnfStyle w:val="001000000000"/>
            <w:tcW w:w="594" w:type="pct"/>
          </w:tcPr>
          <w:p w:rsidR="002E616A" w:rsidRDefault="002E616A" w:rsidP="004D6FD6">
            <w:pPr>
              <w:rPr>
                <w:lang w:val="en-US"/>
              </w:rPr>
            </w:pPr>
            <w:r>
              <w:rPr>
                <w:lang w:val="en-US"/>
              </w:rPr>
              <w:t>P50</w:t>
            </w:r>
          </w:p>
        </w:tc>
        <w:tc>
          <w:tcPr>
            <w:tcW w:w="901" w:type="pct"/>
          </w:tcPr>
          <w:p w:rsidR="002E616A" w:rsidRDefault="002E616A">
            <w:pPr>
              <w:cnfStyle w:val="000000000000"/>
            </w:pPr>
            <w:r w:rsidRPr="007C575E">
              <w:rPr>
                <w:lang w:val="en-US"/>
              </w:rPr>
              <w:t>Phoenix</w:t>
            </w:r>
          </w:p>
        </w:tc>
        <w:tc>
          <w:tcPr>
            <w:tcW w:w="79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2231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TEST2-A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</w:p>
        </w:tc>
        <w:tc>
          <w:tcPr>
            <w:tcW w:w="903" w:type="pct"/>
          </w:tcPr>
          <w:p w:rsidR="002E616A" w:rsidRPr="00722F4A" w:rsidRDefault="002E616A" w:rsidP="00BD1702">
            <w:pPr>
              <w:cnfStyle w:val="000000000000"/>
            </w:pPr>
            <w:r w:rsidRPr="00725DED">
              <w:rPr>
                <w:lang w:val="en-US"/>
              </w:rPr>
              <w:t>Site Hx</w:t>
            </w:r>
            <w:r>
              <w:rPr>
                <w:lang w:val="en-US"/>
              </w:rPr>
              <w:t>, Hy</w:t>
            </w:r>
          </w:p>
        </w:tc>
      </w:tr>
      <w:tr w:rsidR="002E616A" w:rsidTr="004D6FD6">
        <w:tc>
          <w:tcPr>
            <w:cnfStyle w:val="001000000000"/>
            <w:tcW w:w="594" w:type="pct"/>
          </w:tcPr>
          <w:p w:rsidR="002E616A" w:rsidRDefault="002E616A" w:rsidP="004D6FD6">
            <w:pPr>
              <w:rPr>
                <w:lang w:val="en-US"/>
              </w:rPr>
            </w:pPr>
            <w:r>
              <w:rPr>
                <w:lang w:val="en-US"/>
              </w:rPr>
              <w:t>P50</w:t>
            </w:r>
          </w:p>
        </w:tc>
        <w:tc>
          <w:tcPr>
            <w:tcW w:w="901" w:type="pct"/>
          </w:tcPr>
          <w:p w:rsidR="002E616A" w:rsidRDefault="002E616A">
            <w:pPr>
              <w:cnfStyle w:val="000000000000"/>
            </w:pPr>
            <w:r w:rsidRPr="007C575E">
              <w:rPr>
                <w:lang w:val="en-US"/>
              </w:rPr>
              <w:t>Phoenix</w:t>
            </w:r>
          </w:p>
        </w:tc>
        <w:tc>
          <w:tcPr>
            <w:tcW w:w="79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2233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TEST2-A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</w:p>
        </w:tc>
        <w:tc>
          <w:tcPr>
            <w:tcW w:w="903" w:type="pct"/>
          </w:tcPr>
          <w:p w:rsidR="002E616A" w:rsidRPr="00722F4A" w:rsidRDefault="002E616A" w:rsidP="00BD1702">
            <w:pPr>
              <w:cnfStyle w:val="000000000000"/>
            </w:pPr>
            <w:r w:rsidRPr="00725DED">
              <w:rPr>
                <w:lang w:val="en-US"/>
              </w:rPr>
              <w:t>Site Hx</w:t>
            </w:r>
            <w:r>
              <w:rPr>
                <w:lang w:val="en-US"/>
              </w:rPr>
              <w:t>, Hy</w:t>
            </w:r>
          </w:p>
        </w:tc>
      </w:tr>
      <w:tr w:rsidR="002E616A" w:rsidTr="004D6FD6">
        <w:tc>
          <w:tcPr>
            <w:cnfStyle w:val="001000000000"/>
            <w:tcW w:w="594" w:type="pct"/>
          </w:tcPr>
          <w:p w:rsidR="002E616A" w:rsidRDefault="002E616A" w:rsidP="004D6FD6">
            <w:pPr>
              <w:rPr>
                <w:lang w:val="en-US"/>
              </w:rPr>
            </w:pPr>
            <w:r>
              <w:rPr>
                <w:lang w:val="en-US"/>
              </w:rPr>
              <w:t>P50</w:t>
            </w:r>
          </w:p>
        </w:tc>
        <w:tc>
          <w:tcPr>
            <w:tcW w:w="901" w:type="pct"/>
          </w:tcPr>
          <w:p w:rsidR="002E616A" w:rsidRDefault="002E616A">
            <w:pPr>
              <w:cnfStyle w:val="000000000000"/>
            </w:pPr>
            <w:r w:rsidRPr="007C575E">
              <w:rPr>
                <w:lang w:val="en-US"/>
              </w:rPr>
              <w:t>Phoenix</w:t>
            </w:r>
          </w:p>
        </w:tc>
        <w:tc>
          <w:tcPr>
            <w:tcW w:w="79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2239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TEST1-A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</w:p>
        </w:tc>
        <w:tc>
          <w:tcPr>
            <w:tcW w:w="903" w:type="pct"/>
          </w:tcPr>
          <w:p w:rsidR="002E616A" w:rsidRPr="00722F4A" w:rsidRDefault="002E616A" w:rsidP="00BD1702">
            <w:pPr>
              <w:cnfStyle w:val="000000000000"/>
            </w:pPr>
            <w:r w:rsidRPr="002E616A">
              <w:rPr>
                <w:lang w:val="en-US"/>
              </w:rPr>
              <w:t>Site Hx, Hy</w:t>
            </w:r>
          </w:p>
        </w:tc>
      </w:tr>
      <w:tr w:rsidR="002E616A" w:rsidTr="004D6FD6">
        <w:tc>
          <w:tcPr>
            <w:cnfStyle w:val="001000000000"/>
            <w:tcW w:w="594" w:type="pct"/>
          </w:tcPr>
          <w:p w:rsidR="002E616A" w:rsidRDefault="002E616A" w:rsidP="004D6FD6">
            <w:pPr>
              <w:rPr>
                <w:lang w:val="en-US"/>
              </w:rPr>
            </w:pPr>
            <w:r>
              <w:rPr>
                <w:lang w:val="en-US"/>
              </w:rPr>
              <w:t>P50</w:t>
            </w:r>
          </w:p>
        </w:tc>
        <w:tc>
          <w:tcPr>
            <w:tcW w:w="901" w:type="pct"/>
          </w:tcPr>
          <w:p w:rsidR="002E616A" w:rsidRDefault="002E616A">
            <w:pPr>
              <w:cnfStyle w:val="000000000000"/>
            </w:pPr>
            <w:r w:rsidRPr="007C575E">
              <w:rPr>
                <w:lang w:val="en-US"/>
              </w:rPr>
              <w:t>Phoenix</w:t>
            </w:r>
          </w:p>
        </w:tc>
        <w:tc>
          <w:tcPr>
            <w:tcW w:w="79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2242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TEST1-A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</w:p>
        </w:tc>
        <w:tc>
          <w:tcPr>
            <w:tcW w:w="903" w:type="pct"/>
          </w:tcPr>
          <w:p w:rsidR="002E616A" w:rsidRPr="00722F4A" w:rsidRDefault="002E616A" w:rsidP="00BD1702">
            <w:pPr>
              <w:cnfStyle w:val="000000000000"/>
            </w:pPr>
            <w:r w:rsidRPr="002E616A">
              <w:rPr>
                <w:lang w:val="en-US"/>
              </w:rPr>
              <w:t>Site Hx, Hy</w:t>
            </w:r>
          </w:p>
        </w:tc>
      </w:tr>
      <w:tr w:rsidR="002E616A" w:rsidTr="004D6FD6">
        <w:tc>
          <w:tcPr>
            <w:cnfStyle w:val="001000000000"/>
            <w:tcW w:w="594" w:type="pct"/>
          </w:tcPr>
          <w:p w:rsidR="002E616A" w:rsidRDefault="002E616A" w:rsidP="004D6FD6">
            <w:pPr>
              <w:rPr>
                <w:lang w:val="en-US"/>
              </w:rPr>
            </w:pPr>
            <w:r>
              <w:rPr>
                <w:lang w:val="en-US"/>
              </w:rPr>
              <w:t>P50</w:t>
            </w:r>
          </w:p>
        </w:tc>
        <w:tc>
          <w:tcPr>
            <w:tcW w:w="901" w:type="pct"/>
          </w:tcPr>
          <w:p w:rsidR="002E616A" w:rsidRDefault="002E616A">
            <w:pPr>
              <w:cnfStyle w:val="000000000000"/>
            </w:pPr>
            <w:r w:rsidRPr="007C575E">
              <w:rPr>
                <w:lang w:val="en-US"/>
              </w:rPr>
              <w:t>Phoenix</w:t>
            </w:r>
          </w:p>
        </w:tc>
        <w:tc>
          <w:tcPr>
            <w:tcW w:w="79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2243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TEST1-A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</w:p>
        </w:tc>
        <w:tc>
          <w:tcPr>
            <w:tcW w:w="903" w:type="pct"/>
          </w:tcPr>
          <w:p w:rsidR="002E616A" w:rsidRPr="00722F4A" w:rsidRDefault="002E616A" w:rsidP="00BD1702">
            <w:pPr>
              <w:cnfStyle w:val="000000000000"/>
            </w:pPr>
            <w:r w:rsidRPr="002E616A">
              <w:rPr>
                <w:lang w:val="en-US"/>
              </w:rPr>
              <w:t>Site Hx, Hy</w:t>
            </w:r>
          </w:p>
        </w:tc>
      </w:tr>
      <w:tr w:rsidR="002E616A" w:rsidTr="004D6FD6">
        <w:tc>
          <w:tcPr>
            <w:cnfStyle w:val="001000000000"/>
            <w:tcW w:w="594" w:type="pct"/>
          </w:tcPr>
          <w:p w:rsidR="002E616A" w:rsidRDefault="002E616A" w:rsidP="004D6FD6">
            <w:pPr>
              <w:rPr>
                <w:lang w:val="en-US"/>
              </w:rPr>
            </w:pPr>
            <w:r>
              <w:rPr>
                <w:lang w:val="en-US"/>
              </w:rPr>
              <w:t>P50</w:t>
            </w:r>
          </w:p>
        </w:tc>
        <w:tc>
          <w:tcPr>
            <w:tcW w:w="901" w:type="pct"/>
          </w:tcPr>
          <w:p w:rsidR="002E616A" w:rsidRDefault="002E616A">
            <w:pPr>
              <w:cnfStyle w:val="000000000000"/>
            </w:pPr>
            <w:r w:rsidRPr="00240A3F">
              <w:rPr>
                <w:lang w:val="en-US"/>
              </w:rPr>
              <w:t>Phoenix</w:t>
            </w:r>
          </w:p>
        </w:tc>
        <w:tc>
          <w:tcPr>
            <w:tcW w:w="79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2248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TEST1-B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</w:p>
        </w:tc>
        <w:tc>
          <w:tcPr>
            <w:tcW w:w="903" w:type="pct"/>
          </w:tcPr>
          <w:p w:rsidR="002E616A" w:rsidRPr="00722F4A" w:rsidRDefault="002E616A" w:rsidP="00BD1702">
            <w:pPr>
              <w:cnfStyle w:val="000000000000"/>
            </w:pPr>
            <w:r w:rsidRPr="002E616A">
              <w:rPr>
                <w:lang w:val="en-US"/>
              </w:rPr>
              <w:t>Site Hx, Hy</w:t>
            </w:r>
          </w:p>
        </w:tc>
      </w:tr>
      <w:tr w:rsidR="002E616A" w:rsidTr="004D6FD6">
        <w:tc>
          <w:tcPr>
            <w:cnfStyle w:val="001000000000"/>
            <w:tcW w:w="594" w:type="pct"/>
          </w:tcPr>
          <w:p w:rsidR="002E616A" w:rsidRDefault="002E616A" w:rsidP="004D6FD6">
            <w:pPr>
              <w:rPr>
                <w:lang w:val="en-US"/>
              </w:rPr>
            </w:pPr>
            <w:r>
              <w:rPr>
                <w:lang w:val="en-US"/>
              </w:rPr>
              <w:t>P50</w:t>
            </w:r>
          </w:p>
        </w:tc>
        <w:tc>
          <w:tcPr>
            <w:tcW w:w="901" w:type="pct"/>
          </w:tcPr>
          <w:p w:rsidR="002E616A" w:rsidRDefault="002E616A">
            <w:pPr>
              <w:cnfStyle w:val="000000000000"/>
            </w:pPr>
            <w:r w:rsidRPr="00240A3F">
              <w:rPr>
                <w:lang w:val="en-US"/>
              </w:rPr>
              <w:t>Phoenix</w:t>
            </w:r>
          </w:p>
        </w:tc>
        <w:tc>
          <w:tcPr>
            <w:tcW w:w="79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2254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TEST1-B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</w:p>
        </w:tc>
        <w:tc>
          <w:tcPr>
            <w:tcW w:w="903" w:type="pct"/>
          </w:tcPr>
          <w:p w:rsidR="002E616A" w:rsidRPr="00722F4A" w:rsidRDefault="002E616A" w:rsidP="00BD1702">
            <w:pPr>
              <w:cnfStyle w:val="000000000000"/>
            </w:pPr>
            <w:r w:rsidRPr="002E616A">
              <w:rPr>
                <w:lang w:val="en-US"/>
              </w:rPr>
              <w:t>Site Hx, Hy</w:t>
            </w:r>
          </w:p>
        </w:tc>
      </w:tr>
      <w:tr w:rsidR="002E616A" w:rsidTr="004D6FD6">
        <w:tc>
          <w:tcPr>
            <w:cnfStyle w:val="001000000000"/>
            <w:tcW w:w="594" w:type="pct"/>
          </w:tcPr>
          <w:p w:rsidR="002E616A" w:rsidRDefault="002E616A" w:rsidP="004D6FD6">
            <w:pPr>
              <w:rPr>
                <w:lang w:val="en-US"/>
              </w:rPr>
            </w:pPr>
            <w:r>
              <w:rPr>
                <w:lang w:val="en-US"/>
              </w:rPr>
              <w:t>P50</w:t>
            </w:r>
          </w:p>
        </w:tc>
        <w:tc>
          <w:tcPr>
            <w:tcW w:w="901" w:type="pct"/>
          </w:tcPr>
          <w:p w:rsidR="002E616A" w:rsidRDefault="002E616A">
            <w:pPr>
              <w:cnfStyle w:val="000000000000"/>
            </w:pPr>
            <w:r w:rsidRPr="00240A3F">
              <w:rPr>
                <w:lang w:val="en-US"/>
              </w:rPr>
              <w:t>Phoenix</w:t>
            </w:r>
          </w:p>
        </w:tc>
        <w:tc>
          <w:tcPr>
            <w:tcW w:w="79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2388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TEST1-B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</w:p>
        </w:tc>
        <w:tc>
          <w:tcPr>
            <w:tcW w:w="903" w:type="pct"/>
          </w:tcPr>
          <w:p w:rsidR="002E616A" w:rsidRPr="00722F4A" w:rsidRDefault="002E616A" w:rsidP="00BD1702">
            <w:pPr>
              <w:cnfStyle w:val="000000000000"/>
            </w:pPr>
            <w:r w:rsidRPr="002E616A">
              <w:rPr>
                <w:lang w:val="en-US"/>
              </w:rPr>
              <w:t>Site Hx, Hy</w:t>
            </w:r>
          </w:p>
        </w:tc>
      </w:tr>
      <w:tr w:rsidR="007714CE" w:rsidTr="004D6FD6">
        <w:tc>
          <w:tcPr>
            <w:cnfStyle w:val="001000000000"/>
            <w:tcW w:w="594" w:type="pct"/>
          </w:tcPr>
          <w:p w:rsidR="007714CE" w:rsidRDefault="007714CE" w:rsidP="004D6FD6">
            <w:pPr>
              <w:rPr>
                <w:lang w:val="en-US"/>
              </w:rPr>
            </w:pPr>
            <w:r>
              <w:rPr>
                <w:lang w:val="en-US"/>
              </w:rPr>
              <w:t>P50</w:t>
            </w:r>
          </w:p>
        </w:tc>
        <w:tc>
          <w:tcPr>
            <w:tcW w:w="901" w:type="pct"/>
          </w:tcPr>
          <w:p w:rsidR="007714CE" w:rsidRDefault="007714CE">
            <w:pPr>
              <w:cnfStyle w:val="000000000000"/>
            </w:pPr>
            <w:r w:rsidRPr="00473BD4">
              <w:rPr>
                <w:lang w:val="en-US"/>
              </w:rPr>
              <w:t>Phoenix</w:t>
            </w:r>
          </w:p>
        </w:tc>
        <w:tc>
          <w:tcPr>
            <w:tcW w:w="794" w:type="pct"/>
          </w:tcPr>
          <w:p w:rsidR="007714CE" w:rsidRDefault="007714CE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2393</w:t>
            </w:r>
          </w:p>
        </w:tc>
        <w:tc>
          <w:tcPr>
            <w:tcW w:w="904" w:type="pct"/>
          </w:tcPr>
          <w:p w:rsidR="007714CE" w:rsidRDefault="004650E9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TEST1-B</w:t>
            </w:r>
          </w:p>
        </w:tc>
        <w:tc>
          <w:tcPr>
            <w:tcW w:w="904" w:type="pct"/>
          </w:tcPr>
          <w:p w:rsidR="007714CE" w:rsidRDefault="007714CE" w:rsidP="004D6FD6">
            <w:pPr>
              <w:cnfStyle w:val="000000000000"/>
              <w:rPr>
                <w:lang w:val="en-US"/>
              </w:rPr>
            </w:pPr>
          </w:p>
        </w:tc>
        <w:tc>
          <w:tcPr>
            <w:tcW w:w="903" w:type="pct"/>
          </w:tcPr>
          <w:p w:rsidR="007714CE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Site Hx, Hy</w:t>
            </w:r>
          </w:p>
        </w:tc>
      </w:tr>
      <w:tr w:rsidR="002E616A" w:rsidTr="004D6FD6">
        <w:tc>
          <w:tcPr>
            <w:cnfStyle w:val="001000000000"/>
            <w:tcW w:w="594" w:type="pct"/>
          </w:tcPr>
          <w:p w:rsidR="002E616A" w:rsidRDefault="002E616A" w:rsidP="004D6FD6">
            <w:pPr>
              <w:rPr>
                <w:lang w:val="en-US"/>
              </w:rPr>
            </w:pPr>
            <w:r>
              <w:rPr>
                <w:lang w:val="en-US"/>
              </w:rPr>
              <w:t>P50</w:t>
            </w:r>
          </w:p>
        </w:tc>
        <w:tc>
          <w:tcPr>
            <w:tcW w:w="901" w:type="pct"/>
          </w:tcPr>
          <w:p w:rsidR="002E616A" w:rsidRDefault="002E616A">
            <w:pPr>
              <w:cnfStyle w:val="000000000000"/>
            </w:pPr>
            <w:r w:rsidRPr="00473BD4">
              <w:rPr>
                <w:lang w:val="en-US"/>
              </w:rPr>
              <w:t>Phoenix</w:t>
            </w:r>
          </w:p>
        </w:tc>
        <w:tc>
          <w:tcPr>
            <w:tcW w:w="79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2394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TEST1-B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</w:p>
        </w:tc>
        <w:tc>
          <w:tcPr>
            <w:tcW w:w="903" w:type="pct"/>
          </w:tcPr>
          <w:p w:rsidR="002E616A" w:rsidRDefault="002E616A" w:rsidP="00BD1702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Remote Hx</w:t>
            </w:r>
          </w:p>
        </w:tc>
      </w:tr>
      <w:tr w:rsidR="002E616A" w:rsidTr="004D6FD6">
        <w:tc>
          <w:tcPr>
            <w:cnfStyle w:val="001000000000"/>
            <w:tcW w:w="594" w:type="pct"/>
          </w:tcPr>
          <w:p w:rsidR="002E616A" w:rsidRDefault="002E616A" w:rsidP="004D6FD6">
            <w:pPr>
              <w:rPr>
                <w:lang w:val="en-US"/>
              </w:rPr>
            </w:pPr>
            <w:r>
              <w:rPr>
                <w:lang w:val="en-US"/>
              </w:rPr>
              <w:t>P50</w:t>
            </w:r>
          </w:p>
        </w:tc>
        <w:tc>
          <w:tcPr>
            <w:tcW w:w="901" w:type="pct"/>
          </w:tcPr>
          <w:p w:rsidR="002E616A" w:rsidRDefault="002E616A">
            <w:pPr>
              <w:cnfStyle w:val="000000000000"/>
            </w:pPr>
            <w:r w:rsidRPr="00473BD4">
              <w:rPr>
                <w:lang w:val="en-US"/>
              </w:rPr>
              <w:t>Phoenix</w:t>
            </w:r>
          </w:p>
        </w:tc>
        <w:tc>
          <w:tcPr>
            <w:tcW w:w="79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2395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TEST1-B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</w:p>
        </w:tc>
        <w:tc>
          <w:tcPr>
            <w:tcW w:w="903" w:type="pct"/>
          </w:tcPr>
          <w:p w:rsidR="002E616A" w:rsidRDefault="002E616A" w:rsidP="00BD1702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Remote Hy</w:t>
            </w:r>
          </w:p>
        </w:tc>
      </w:tr>
      <w:tr w:rsidR="008A5BC9" w:rsidTr="00BD1702">
        <w:tc>
          <w:tcPr>
            <w:cnfStyle w:val="001000000000"/>
            <w:tcW w:w="594" w:type="pct"/>
          </w:tcPr>
          <w:p w:rsidR="008A5BC9" w:rsidRDefault="008A5BC9" w:rsidP="00BD1702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Coil</w:t>
            </w:r>
          </w:p>
        </w:tc>
        <w:tc>
          <w:tcPr>
            <w:tcW w:w="901" w:type="pct"/>
          </w:tcPr>
          <w:p w:rsidR="008A5BC9" w:rsidRPr="00CE61E1" w:rsidRDefault="008A5BC9" w:rsidP="00BD1702">
            <w:pPr>
              <w:cnfStyle w:val="000000000000"/>
              <w:rPr>
                <w:b/>
                <w:lang w:val="en-US"/>
              </w:rPr>
            </w:pPr>
            <w:r w:rsidRPr="00CE61E1">
              <w:rPr>
                <w:b/>
                <w:lang w:val="en-US"/>
              </w:rPr>
              <w:t>Coil Type</w:t>
            </w:r>
          </w:p>
        </w:tc>
        <w:tc>
          <w:tcPr>
            <w:tcW w:w="794" w:type="pct"/>
          </w:tcPr>
          <w:p w:rsidR="008A5BC9" w:rsidRPr="00CE61E1" w:rsidRDefault="008A5BC9" w:rsidP="00BD1702">
            <w:pPr>
              <w:cnfStyle w:val="000000000000"/>
              <w:rPr>
                <w:b/>
                <w:lang w:val="en-US"/>
              </w:rPr>
            </w:pPr>
            <w:r w:rsidRPr="00CE61E1">
              <w:rPr>
                <w:b/>
                <w:lang w:val="en-US"/>
              </w:rPr>
              <w:t>Serial #</w:t>
            </w:r>
          </w:p>
        </w:tc>
        <w:tc>
          <w:tcPr>
            <w:tcW w:w="904" w:type="pct"/>
          </w:tcPr>
          <w:p w:rsidR="008A5BC9" w:rsidRPr="00CE61E1" w:rsidRDefault="008A5BC9" w:rsidP="00BD1702">
            <w:pPr>
              <w:cnfStyle w:val="000000000000"/>
              <w:rPr>
                <w:b/>
                <w:lang w:val="en-US"/>
              </w:rPr>
            </w:pPr>
            <w:r w:rsidRPr="00CE61E1">
              <w:rPr>
                <w:b/>
                <w:lang w:val="en-US"/>
              </w:rPr>
              <w:t>Test Passed</w:t>
            </w:r>
          </w:p>
        </w:tc>
        <w:tc>
          <w:tcPr>
            <w:tcW w:w="904" w:type="pct"/>
          </w:tcPr>
          <w:p w:rsidR="008A5BC9" w:rsidRPr="00CE61E1" w:rsidRDefault="008A5BC9" w:rsidP="00BD1702">
            <w:pPr>
              <w:cnfStyle w:val="000000000000"/>
              <w:rPr>
                <w:b/>
                <w:bCs/>
                <w:lang w:val="en-US"/>
              </w:rPr>
            </w:pPr>
            <w:r w:rsidRPr="00CE61E1">
              <w:rPr>
                <w:b/>
                <w:bCs/>
                <w:lang w:val="en-US"/>
              </w:rPr>
              <w:t>Test Failed</w:t>
            </w:r>
          </w:p>
        </w:tc>
        <w:tc>
          <w:tcPr>
            <w:tcW w:w="903" w:type="pct"/>
          </w:tcPr>
          <w:p w:rsidR="008A5BC9" w:rsidRPr="00CE61E1" w:rsidRDefault="008A5BC9" w:rsidP="00BD1702">
            <w:pPr>
              <w:cnfStyle w:val="000000000000"/>
              <w:rPr>
                <w:b/>
                <w:bCs/>
                <w:lang w:val="en-US"/>
              </w:rPr>
            </w:pPr>
            <w:r w:rsidRPr="00CE61E1">
              <w:rPr>
                <w:b/>
                <w:bCs/>
                <w:lang w:val="en-US"/>
              </w:rPr>
              <w:t>Task For</w:t>
            </w:r>
          </w:p>
        </w:tc>
      </w:tr>
      <w:tr w:rsidR="002E616A" w:rsidTr="004D6FD6">
        <w:tc>
          <w:tcPr>
            <w:cnfStyle w:val="001000000000"/>
            <w:tcW w:w="594" w:type="pct"/>
          </w:tcPr>
          <w:p w:rsidR="002E616A" w:rsidRDefault="002E616A" w:rsidP="004D6FD6">
            <w:pPr>
              <w:rPr>
                <w:lang w:val="en-US"/>
              </w:rPr>
            </w:pPr>
            <w:r>
              <w:rPr>
                <w:lang w:val="en-US"/>
              </w:rPr>
              <w:t>P50</w:t>
            </w:r>
          </w:p>
        </w:tc>
        <w:tc>
          <w:tcPr>
            <w:tcW w:w="901" w:type="pct"/>
          </w:tcPr>
          <w:p w:rsidR="002E616A" w:rsidRDefault="002E616A">
            <w:pPr>
              <w:cnfStyle w:val="000000000000"/>
            </w:pPr>
            <w:r w:rsidRPr="00473BD4">
              <w:rPr>
                <w:lang w:val="en-US"/>
              </w:rPr>
              <w:t>Phoenix</w:t>
            </w:r>
          </w:p>
        </w:tc>
        <w:tc>
          <w:tcPr>
            <w:tcW w:w="79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2396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TEST1-B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</w:p>
        </w:tc>
        <w:tc>
          <w:tcPr>
            <w:tcW w:w="903" w:type="pct"/>
          </w:tcPr>
          <w:p w:rsidR="002E616A" w:rsidRDefault="002E616A" w:rsidP="00BD1702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Remote Spare</w:t>
            </w:r>
          </w:p>
        </w:tc>
      </w:tr>
      <w:tr w:rsidR="002E616A" w:rsidTr="004D6FD6">
        <w:tc>
          <w:tcPr>
            <w:cnfStyle w:val="001000000000"/>
            <w:tcW w:w="594" w:type="pct"/>
          </w:tcPr>
          <w:p w:rsidR="002E616A" w:rsidRDefault="002E616A" w:rsidP="004D6FD6">
            <w:pPr>
              <w:rPr>
                <w:lang w:val="en-US"/>
              </w:rPr>
            </w:pPr>
            <w:r>
              <w:rPr>
                <w:lang w:val="en-US"/>
              </w:rPr>
              <w:t>P50</w:t>
            </w:r>
          </w:p>
        </w:tc>
        <w:tc>
          <w:tcPr>
            <w:tcW w:w="901" w:type="pct"/>
          </w:tcPr>
          <w:p w:rsidR="002E616A" w:rsidRDefault="002E616A">
            <w:pPr>
              <w:cnfStyle w:val="000000000000"/>
            </w:pPr>
            <w:r w:rsidRPr="00473BD4">
              <w:rPr>
                <w:lang w:val="en-US"/>
              </w:rPr>
              <w:t>Phoenix</w:t>
            </w:r>
          </w:p>
        </w:tc>
        <w:tc>
          <w:tcPr>
            <w:tcW w:w="79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2444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TEST2-A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</w:p>
        </w:tc>
        <w:tc>
          <w:tcPr>
            <w:tcW w:w="903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 w:rsidRPr="002E616A">
              <w:rPr>
                <w:lang w:val="en-US"/>
              </w:rPr>
              <w:t>Site Hx, Hy</w:t>
            </w:r>
          </w:p>
        </w:tc>
      </w:tr>
      <w:tr w:rsidR="002E616A" w:rsidTr="004D6FD6">
        <w:tc>
          <w:tcPr>
            <w:cnfStyle w:val="001000000000"/>
            <w:tcW w:w="594" w:type="pct"/>
          </w:tcPr>
          <w:p w:rsidR="002E616A" w:rsidRDefault="002E616A" w:rsidP="004D6FD6">
            <w:pPr>
              <w:rPr>
                <w:lang w:val="en-US"/>
              </w:rPr>
            </w:pPr>
            <w:r>
              <w:rPr>
                <w:lang w:val="en-US"/>
              </w:rPr>
              <w:t>P50</w:t>
            </w:r>
          </w:p>
        </w:tc>
        <w:tc>
          <w:tcPr>
            <w:tcW w:w="901" w:type="pct"/>
          </w:tcPr>
          <w:p w:rsidR="002E616A" w:rsidRDefault="002E616A">
            <w:pPr>
              <w:cnfStyle w:val="000000000000"/>
            </w:pPr>
            <w:r w:rsidRPr="00473BD4">
              <w:rPr>
                <w:lang w:val="en-US"/>
              </w:rPr>
              <w:t>Phoenix</w:t>
            </w:r>
          </w:p>
        </w:tc>
        <w:tc>
          <w:tcPr>
            <w:tcW w:w="79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2447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TEST2-A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</w:p>
        </w:tc>
        <w:tc>
          <w:tcPr>
            <w:tcW w:w="903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 w:rsidRPr="002E616A">
              <w:rPr>
                <w:lang w:val="en-US"/>
              </w:rPr>
              <w:t>Site Hx, Hy</w:t>
            </w:r>
          </w:p>
        </w:tc>
      </w:tr>
      <w:tr w:rsidR="002E616A" w:rsidTr="004D6FD6">
        <w:tc>
          <w:tcPr>
            <w:cnfStyle w:val="001000000000"/>
            <w:tcW w:w="594" w:type="pct"/>
          </w:tcPr>
          <w:p w:rsidR="002E616A" w:rsidRDefault="002E616A" w:rsidP="004D6FD6">
            <w:pPr>
              <w:rPr>
                <w:lang w:val="en-US"/>
              </w:rPr>
            </w:pPr>
            <w:r>
              <w:rPr>
                <w:lang w:val="en-US"/>
              </w:rPr>
              <w:t>P50</w:t>
            </w:r>
          </w:p>
        </w:tc>
        <w:tc>
          <w:tcPr>
            <w:tcW w:w="901" w:type="pct"/>
          </w:tcPr>
          <w:p w:rsidR="002E616A" w:rsidRDefault="002E616A">
            <w:pPr>
              <w:cnfStyle w:val="000000000000"/>
            </w:pPr>
            <w:r w:rsidRPr="00473BD4">
              <w:rPr>
                <w:lang w:val="en-US"/>
              </w:rPr>
              <w:t>Phoenix</w:t>
            </w:r>
          </w:p>
        </w:tc>
        <w:tc>
          <w:tcPr>
            <w:tcW w:w="79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2448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TEST2-A</w:t>
            </w:r>
          </w:p>
        </w:tc>
        <w:tc>
          <w:tcPr>
            <w:tcW w:w="903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FAIL</w:t>
            </w:r>
          </w:p>
        </w:tc>
      </w:tr>
      <w:tr w:rsidR="002E616A" w:rsidTr="004D6FD6">
        <w:tc>
          <w:tcPr>
            <w:cnfStyle w:val="001000000000"/>
            <w:tcW w:w="594" w:type="pct"/>
          </w:tcPr>
          <w:p w:rsidR="002E616A" w:rsidRDefault="002E616A" w:rsidP="004D6FD6">
            <w:pPr>
              <w:rPr>
                <w:lang w:val="en-US"/>
              </w:rPr>
            </w:pPr>
            <w:r>
              <w:rPr>
                <w:lang w:val="en-US"/>
              </w:rPr>
              <w:t>P50</w:t>
            </w:r>
          </w:p>
        </w:tc>
        <w:tc>
          <w:tcPr>
            <w:tcW w:w="901" w:type="pct"/>
          </w:tcPr>
          <w:p w:rsidR="002E616A" w:rsidRDefault="002E616A">
            <w:pPr>
              <w:cnfStyle w:val="000000000000"/>
            </w:pPr>
            <w:r w:rsidRPr="00473BD4">
              <w:rPr>
                <w:lang w:val="en-US"/>
              </w:rPr>
              <w:t>Phoenix</w:t>
            </w:r>
          </w:p>
        </w:tc>
        <w:tc>
          <w:tcPr>
            <w:tcW w:w="79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2451</w:t>
            </w:r>
          </w:p>
        </w:tc>
        <w:tc>
          <w:tcPr>
            <w:tcW w:w="904" w:type="pct"/>
          </w:tcPr>
          <w:p w:rsidR="002E616A" w:rsidRDefault="0099459B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TEST4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</w:p>
        </w:tc>
        <w:tc>
          <w:tcPr>
            <w:tcW w:w="903" w:type="pct"/>
          </w:tcPr>
          <w:p w:rsidR="002E616A" w:rsidRDefault="00350596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Spare</w:t>
            </w:r>
          </w:p>
        </w:tc>
      </w:tr>
      <w:tr w:rsidR="002E616A" w:rsidTr="004D6FD6">
        <w:tc>
          <w:tcPr>
            <w:cnfStyle w:val="001000000000"/>
            <w:tcW w:w="594" w:type="pct"/>
          </w:tcPr>
          <w:p w:rsidR="002E616A" w:rsidRDefault="002E616A" w:rsidP="004D6FD6">
            <w:pPr>
              <w:rPr>
                <w:lang w:val="en-US"/>
              </w:rPr>
            </w:pPr>
            <w:r>
              <w:rPr>
                <w:lang w:val="en-US"/>
              </w:rPr>
              <w:t>P50</w:t>
            </w:r>
          </w:p>
        </w:tc>
        <w:tc>
          <w:tcPr>
            <w:tcW w:w="901" w:type="pct"/>
          </w:tcPr>
          <w:p w:rsidR="002E616A" w:rsidRDefault="002E616A">
            <w:pPr>
              <w:cnfStyle w:val="000000000000"/>
            </w:pPr>
            <w:r w:rsidRPr="00473BD4">
              <w:rPr>
                <w:lang w:val="en-US"/>
              </w:rPr>
              <w:t>Phoenix</w:t>
            </w:r>
          </w:p>
        </w:tc>
        <w:tc>
          <w:tcPr>
            <w:tcW w:w="79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2456</w:t>
            </w:r>
          </w:p>
        </w:tc>
        <w:tc>
          <w:tcPr>
            <w:tcW w:w="904" w:type="pct"/>
          </w:tcPr>
          <w:p w:rsidR="002E616A" w:rsidRDefault="0099459B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TEST4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</w:p>
        </w:tc>
        <w:tc>
          <w:tcPr>
            <w:tcW w:w="903" w:type="pct"/>
          </w:tcPr>
          <w:p w:rsidR="002E616A" w:rsidRDefault="00350596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Spare</w:t>
            </w:r>
          </w:p>
        </w:tc>
      </w:tr>
      <w:tr w:rsidR="002E616A" w:rsidTr="004D6FD6">
        <w:tc>
          <w:tcPr>
            <w:cnfStyle w:val="001000000000"/>
            <w:tcW w:w="594" w:type="pct"/>
          </w:tcPr>
          <w:p w:rsidR="002E616A" w:rsidRDefault="002E616A" w:rsidP="004D6FD6">
            <w:pPr>
              <w:rPr>
                <w:lang w:val="en-US"/>
              </w:rPr>
            </w:pPr>
            <w:r>
              <w:rPr>
                <w:lang w:val="en-US"/>
              </w:rPr>
              <w:t>P50</w:t>
            </w:r>
          </w:p>
        </w:tc>
        <w:tc>
          <w:tcPr>
            <w:tcW w:w="901" w:type="pct"/>
          </w:tcPr>
          <w:p w:rsidR="002E616A" w:rsidRDefault="002E616A">
            <w:pPr>
              <w:cnfStyle w:val="000000000000"/>
            </w:pPr>
            <w:r w:rsidRPr="00473BD4">
              <w:rPr>
                <w:lang w:val="en-US"/>
              </w:rPr>
              <w:t>Phoenix</w:t>
            </w:r>
          </w:p>
        </w:tc>
        <w:tc>
          <w:tcPr>
            <w:tcW w:w="79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2461</w:t>
            </w:r>
          </w:p>
        </w:tc>
        <w:tc>
          <w:tcPr>
            <w:tcW w:w="904" w:type="pct"/>
          </w:tcPr>
          <w:p w:rsidR="002E616A" w:rsidRDefault="0099459B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TEST4</w:t>
            </w:r>
          </w:p>
        </w:tc>
        <w:tc>
          <w:tcPr>
            <w:tcW w:w="904" w:type="pct"/>
          </w:tcPr>
          <w:p w:rsidR="002E616A" w:rsidRDefault="002E616A" w:rsidP="0053609E">
            <w:pPr>
              <w:cnfStyle w:val="000000000000"/>
              <w:rPr>
                <w:lang w:val="en-US"/>
              </w:rPr>
            </w:pPr>
          </w:p>
        </w:tc>
        <w:tc>
          <w:tcPr>
            <w:tcW w:w="903" w:type="pct"/>
          </w:tcPr>
          <w:p w:rsidR="002E616A" w:rsidRDefault="00350596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Spare</w:t>
            </w:r>
          </w:p>
        </w:tc>
      </w:tr>
      <w:tr w:rsidR="002E616A" w:rsidTr="004D6FD6">
        <w:tc>
          <w:tcPr>
            <w:cnfStyle w:val="001000000000"/>
            <w:tcW w:w="594" w:type="pct"/>
          </w:tcPr>
          <w:p w:rsidR="002E616A" w:rsidRDefault="002E616A" w:rsidP="004D6FD6">
            <w:pPr>
              <w:rPr>
                <w:lang w:val="en-US"/>
              </w:rPr>
            </w:pPr>
            <w:r>
              <w:rPr>
                <w:lang w:val="en-US"/>
              </w:rPr>
              <w:t>BF7</w:t>
            </w:r>
          </w:p>
        </w:tc>
        <w:tc>
          <w:tcPr>
            <w:tcW w:w="901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EMI</w:t>
            </w:r>
          </w:p>
        </w:tc>
        <w:tc>
          <w:tcPr>
            <w:tcW w:w="79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7001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TEST2-B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</w:p>
        </w:tc>
        <w:tc>
          <w:tcPr>
            <w:tcW w:w="903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Site Hz</w:t>
            </w:r>
          </w:p>
        </w:tc>
      </w:tr>
      <w:tr w:rsidR="002E616A" w:rsidTr="004D6FD6">
        <w:tc>
          <w:tcPr>
            <w:cnfStyle w:val="001000000000"/>
            <w:tcW w:w="594" w:type="pct"/>
          </w:tcPr>
          <w:p w:rsidR="002E616A" w:rsidRDefault="002E616A" w:rsidP="004D6FD6">
            <w:pPr>
              <w:rPr>
                <w:lang w:val="en-US"/>
              </w:rPr>
            </w:pPr>
            <w:r>
              <w:rPr>
                <w:lang w:val="en-US"/>
              </w:rPr>
              <w:t>BF7</w:t>
            </w:r>
          </w:p>
        </w:tc>
        <w:tc>
          <w:tcPr>
            <w:tcW w:w="901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EMI</w:t>
            </w:r>
          </w:p>
        </w:tc>
        <w:tc>
          <w:tcPr>
            <w:tcW w:w="79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7005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TEST2-B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</w:p>
        </w:tc>
        <w:tc>
          <w:tcPr>
            <w:tcW w:w="903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Site Hz</w:t>
            </w:r>
          </w:p>
        </w:tc>
      </w:tr>
      <w:tr w:rsidR="002E616A" w:rsidTr="004D6FD6">
        <w:tc>
          <w:tcPr>
            <w:cnfStyle w:val="001000000000"/>
            <w:tcW w:w="594" w:type="pct"/>
          </w:tcPr>
          <w:p w:rsidR="002E616A" w:rsidRDefault="002E616A" w:rsidP="004D6FD6">
            <w:pPr>
              <w:rPr>
                <w:lang w:val="en-US"/>
              </w:rPr>
            </w:pPr>
            <w:r>
              <w:rPr>
                <w:lang w:val="en-US"/>
              </w:rPr>
              <w:t>BF7</w:t>
            </w:r>
          </w:p>
        </w:tc>
        <w:tc>
          <w:tcPr>
            <w:tcW w:w="901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EMI</w:t>
            </w:r>
          </w:p>
        </w:tc>
        <w:tc>
          <w:tcPr>
            <w:tcW w:w="79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7008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TEST2-B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</w:p>
        </w:tc>
        <w:tc>
          <w:tcPr>
            <w:tcW w:w="903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Site Hz</w:t>
            </w:r>
          </w:p>
        </w:tc>
      </w:tr>
      <w:tr w:rsidR="002E616A" w:rsidTr="004D6FD6">
        <w:tc>
          <w:tcPr>
            <w:cnfStyle w:val="001000000000"/>
            <w:tcW w:w="594" w:type="pct"/>
          </w:tcPr>
          <w:p w:rsidR="002E616A" w:rsidRDefault="002E616A" w:rsidP="004D6FD6">
            <w:pPr>
              <w:rPr>
                <w:lang w:val="en-US"/>
              </w:rPr>
            </w:pPr>
            <w:r>
              <w:rPr>
                <w:lang w:val="en-US"/>
              </w:rPr>
              <w:t>BF7</w:t>
            </w:r>
          </w:p>
        </w:tc>
        <w:tc>
          <w:tcPr>
            <w:tcW w:w="901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EMI</w:t>
            </w:r>
          </w:p>
        </w:tc>
        <w:tc>
          <w:tcPr>
            <w:tcW w:w="79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9107</w:t>
            </w:r>
          </w:p>
        </w:tc>
        <w:tc>
          <w:tcPr>
            <w:tcW w:w="904" w:type="pct"/>
          </w:tcPr>
          <w:p w:rsidR="002E616A" w:rsidRDefault="00350596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TEST8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</w:p>
        </w:tc>
        <w:tc>
          <w:tcPr>
            <w:tcW w:w="903" w:type="pct"/>
          </w:tcPr>
          <w:p w:rsidR="002E616A" w:rsidRDefault="00350596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Spare</w:t>
            </w:r>
          </w:p>
        </w:tc>
      </w:tr>
      <w:tr w:rsidR="002E616A" w:rsidTr="004D6FD6">
        <w:tc>
          <w:tcPr>
            <w:cnfStyle w:val="001000000000"/>
            <w:tcW w:w="594" w:type="pct"/>
          </w:tcPr>
          <w:p w:rsidR="002E616A" w:rsidRDefault="002E616A" w:rsidP="004D6FD6">
            <w:pPr>
              <w:rPr>
                <w:lang w:val="en-US"/>
              </w:rPr>
            </w:pPr>
            <w:r>
              <w:rPr>
                <w:lang w:val="en-US"/>
              </w:rPr>
              <w:t>BF4</w:t>
            </w:r>
          </w:p>
        </w:tc>
        <w:tc>
          <w:tcPr>
            <w:tcW w:w="901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EMI</w:t>
            </w:r>
          </w:p>
        </w:tc>
        <w:tc>
          <w:tcPr>
            <w:tcW w:w="79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9115</w:t>
            </w:r>
          </w:p>
        </w:tc>
        <w:tc>
          <w:tcPr>
            <w:tcW w:w="904" w:type="pct"/>
          </w:tcPr>
          <w:p w:rsidR="002E616A" w:rsidRDefault="00350596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TEST8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</w:p>
        </w:tc>
        <w:tc>
          <w:tcPr>
            <w:tcW w:w="903" w:type="pct"/>
          </w:tcPr>
          <w:p w:rsidR="002E616A" w:rsidRDefault="00350596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Spare</w:t>
            </w:r>
          </w:p>
        </w:tc>
      </w:tr>
      <w:tr w:rsidR="002E616A" w:rsidTr="004D6FD6">
        <w:tc>
          <w:tcPr>
            <w:cnfStyle w:val="001000000000"/>
            <w:tcW w:w="594" w:type="pct"/>
          </w:tcPr>
          <w:p w:rsidR="002E616A" w:rsidRDefault="002E616A" w:rsidP="004D6FD6">
            <w:pPr>
              <w:rPr>
                <w:lang w:val="en-US"/>
              </w:rPr>
            </w:pPr>
            <w:r>
              <w:rPr>
                <w:lang w:val="en-US"/>
              </w:rPr>
              <w:t>BF4</w:t>
            </w:r>
          </w:p>
        </w:tc>
        <w:tc>
          <w:tcPr>
            <w:tcW w:w="901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EMI</w:t>
            </w:r>
          </w:p>
        </w:tc>
        <w:tc>
          <w:tcPr>
            <w:tcW w:w="79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9119</w:t>
            </w:r>
          </w:p>
        </w:tc>
        <w:tc>
          <w:tcPr>
            <w:tcW w:w="904" w:type="pct"/>
          </w:tcPr>
          <w:p w:rsidR="002E616A" w:rsidRDefault="00350596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TEST8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</w:p>
        </w:tc>
        <w:tc>
          <w:tcPr>
            <w:tcW w:w="903" w:type="pct"/>
          </w:tcPr>
          <w:p w:rsidR="002E616A" w:rsidRDefault="00350596" w:rsidP="0053609E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Spare</w:t>
            </w:r>
          </w:p>
        </w:tc>
      </w:tr>
      <w:tr w:rsidR="002E616A" w:rsidTr="004D6FD6">
        <w:tc>
          <w:tcPr>
            <w:cnfStyle w:val="001000000000"/>
            <w:tcW w:w="594" w:type="pct"/>
          </w:tcPr>
          <w:p w:rsidR="002E616A" w:rsidRDefault="002E616A" w:rsidP="004D6FD6">
            <w:pPr>
              <w:rPr>
                <w:lang w:val="en-US"/>
              </w:rPr>
            </w:pPr>
            <w:r>
              <w:rPr>
                <w:lang w:val="en-US"/>
              </w:rPr>
              <w:t>BF4</w:t>
            </w:r>
          </w:p>
        </w:tc>
        <w:tc>
          <w:tcPr>
            <w:tcW w:w="901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EMI</w:t>
            </w:r>
          </w:p>
        </w:tc>
        <w:tc>
          <w:tcPr>
            <w:tcW w:w="79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9122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TEST2-B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</w:p>
        </w:tc>
        <w:tc>
          <w:tcPr>
            <w:tcW w:w="903" w:type="pct"/>
          </w:tcPr>
          <w:p w:rsidR="002E616A" w:rsidRDefault="00350596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Site Hz</w:t>
            </w:r>
          </w:p>
        </w:tc>
      </w:tr>
      <w:tr w:rsidR="002E616A" w:rsidTr="004D6FD6">
        <w:tc>
          <w:tcPr>
            <w:cnfStyle w:val="001000000000"/>
            <w:tcW w:w="594" w:type="pct"/>
          </w:tcPr>
          <w:p w:rsidR="002E616A" w:rsidRDefault="002E616A" w:rsidP="004D6FD6">
            <w:pPr>
              <w:rPr>
                <w:lang w:val="en-US"/>
              </w:rPr>
            </w:pPr>
            <w:r>
              <w:rPr>
                <w:lang w:val="en-US"/>
              </w:rPr>
              <w:t>BF4</w:t>
            </w:r>
          </w:p>
        </w:tc>
        <w:tc>
          <w:tcPr>
            <w:tcW w:w="901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EMI</w:t>
            </w:r>
          </w:p>
        </w:tc>
        <w:tc>
          <w:tcPr>
            <w:tcW w:w="79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9622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TEST2-C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</w:p>
        </w:tc>
        <w:tc>
          <w:tcPr>
            <w:tcW w:w="903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Site Hz</w:t>
            </w:r>
          </w:p>
        </w:tc>
      </w:tr>
      <w:tr w:rsidR="002E616A" w:rsidTr="004D6FD6">
        <w:tc>
          <w:tcPr>
            <w:cnfStyle w:val="001000000000"/>
            <w:tcW w:w="594" w:type="pct"/>
          </w:tcPr>
          <w:p w:rsidR="002E616A" w:rsidRDefault="002E616A" w:rsidP="004D6FD6">
            <w:pPr>
              <w:rPr>
                <w:lang w:val="en-US"/>
              </w:rPr>
            </w:pPr>
            <w:r>
              <w:rPr>
                <w:lang w:val="en-US"/>
              </w:rPr>
              <w:t>BF4</w:t>
            </w:r>
          </w:p>
        </w:tc>
        <w:tc>
          <w:tcPr>
            <w:tcW w:w="901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EMI</w:t>
            </w:r>
          </w:p>
        </w:tc>
        <w:tc>
          <w:tcPr>
            <w:tcW w:w="79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9623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TEST2-C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</w:p>
        </w:tc>
        <w:tc>
          <w:tcPr>
            <w:tcW w:w="903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Site Hz</w:t>
            </w:r>
          </w:p>
        </w:tc>
      </w:tr>
      <w:tr w:rsidR="002E616A" w:rsidTr="004D6FD6">
        <w:tc>
          <w:tcPr>
            <w:cnfStyle w:val="001000000000"/>
            <w:tcW w:w="594" w:type="pct"/>
          </w:tcPr>
          <w:p w:rsidR="002E616A" w:rsidRDefault="002E616A" w:rsidP="004D6FD6">
            <w:pPr>
              <w:rPr>
                <w:lang w:val="en-US"/>
              </w:rPr>
            </w:pPr>
            <w:r>
              <w:rPr>
                <w:lang w:val="en-US"/>
              </w:rPr>
              <w:t>BF4</w:t>
            </w:r>
          </w:p>
        </w:tc>
        <w:tc>
          <w:tcPr>
            <w:tcW w:w="901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EMI</w:t>
            </w:r>
          </w:p>
        </w:tc>
        <w:tc>
          <w:tcPr>
            <w:tcW w:w="79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9624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TEST2-C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</w:p>
        </w:tc>
        <w:tc>
          <w:tcPr>
            <w:tcW w:w="903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Site Hz</w:t>
            </w:r>
          </w:p>
        </w:tc>
      </w:tr>
      <w:tr w:rsidR="002E616A" w:rsidTr="004D6FD6">
        <w:tc>
          <w:tcPr>
            <w:cnfStyle w:val="001000000000"/>
            <w:tcW w:w="594" w:type="pct"/>
          </w:tcPr>
          <w:p w:rsidR="002E616A" w:rsidRDefault="002E616A" w:rsidP="004D6FD6">
            <w:pPr>
              <w:rPr>
                <w:lang w:val="en-US"/>
              </w:rPr>
            </w:pPr>
            <w:r>
              <w:rPr>
                <w:lang w:val="en-US"/>
              </w:rPr>
              <w:t>BF4</w:t>
            </w:r>
          </w:p>
        </w:tc>
        <w:tc>
          <w:tcPr>
            <w:tcW w:w="901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EMI</w:t>
            </w:r>
          </w:p>
        </w:tc>
        <w:tc>
          <w:tcPr>
            <w:tcW w:w="79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9639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TEST2-B</w:t>
            </w:r>
          </w:p>
        </w:tc>
        <w:tc>
          <w:tcPr>
            <w:tcW w:w="904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</w:p>
        </w:tc>
        <w:tc>
          <w:tcPr>
            <w:tcW w:w="903" w:type="pct"/>
          </w:tcPr>
          <w:p w:rsidR="002E616A" w:rsidRDefault="002E616A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Site Hz</w:t>
            </w:r>
          </w:p>
        </w:tc>
      </w:tr>
    </w:tbl>
    <w:p w:rsidR="00A548B2" w:rsidRDefault="00A548B2" w:rsidP="00A548B2">
      <w:pPr>
        <w:pStyle w:val="BodyText"/>
      </w:pPr>
    </w:p>
    <w:p w:rsidR="00CE2B5F" w:rsidRPr="00A548B2" w:rsidRDefault="00E3052E" w:rsidP="00A548B2">
      <w:pPr>
        <w:pStyle w:val="BodyText"/>
        <w:rPr>
          <w:u w:val="single"/>
        </w:rPr>
      </w:pPr>
      <w:r w:rsidRPr="00A548B2">
        <w:rPr>
          <w:u w:val="single"/>
        </w:rPr>
        <w:t>Notes:</w:t>
      </w:r>
    </w:p>
    <w:p w:rsidR="002E616A" w:rsidRDefault="0053609E">
      <w:pPr>
        <w:suppressAutoHyphens w:val="0"/>
        <w:spacing w:after="200" w:line="276" w:lineRule="auto"/>
      </w:pPr>
      <w:r>
        <w:t>P50-2448: This coil was flagged as bad and continued to track badly on this PST (see Test2-A)</w:t>
      </w:r>
      <w:r w:rsidR="00CE61E1">
        <w:t>.  Unit will be returned to office for repairs.</w:t>
      </w:r>
    </w:p>
    <w:p w:rsidR="002E616A" w:rsidRDefault="002E616A">
      <w:pPr>
        <w:suppressAutoHyphens w:val="0"/>
        <w:spacing w:after="200" w:line="276" w:lineRule="auto"/>
      </w:pPr>
      <w:r>
        <w:t>P50-2461: Always shows as completely overscaled despite numerous tests (see Test 3-A).  Coil will be retested.</w:t>
      </w:r>
      <w:r w:rsidR="00CE61E1">
        <w:t xml:space="preserve">  The following day, it was determined that the problem lied within the spider.  One side has bad z-port.</w:t>
      </w:r>
    </w:p>
    <w:p w:rsidR="00350596" w:rsidRDefault="002E616A">
      <w:pPr>
        <w:suppressAutoHyphens w:val="0"/>
        <w:spacing w:after="200" w:line="276" w:lineRule="auto"/>
      </w:pPr>
      <w:r>
        <w:t>BF4-9119: Always shows as completely overscaled despite numerous tests (see Test 3-B). Coil will be retested.</w:t>
      </w:r>
      <w:r w:rsidR="00CE61E1">
        <w:t xml:space="preserve"> The following day, it was determined that the problem lied within the spider.  One side has bad z-port.</w:t>
      </w:r>
    </w:p>
    <w:p w:rsidR="00A548B2" w:rsidRDefault="00CE61E1">
      <w:pPr>
        <w:suppressAutoHyphens w:val="0"/>
        <w:spacing w:after="200" w:line="276" w:lineRule="auto"/>
      </w:pPr>
      <w:r>
        <w:t>One spider has bad z-port.  It has been flagged.</w:t>
      </w:r>
      <w:r w:rsidR="00A548B2">
        <w:br w:type="page"/>
      </w:r>
    </w:p>
    <w:p w:rsidR="00CE2B5F" w:rsidRDefault="00CE2B5F" w:rsidP="00CE2B5F">
      <w:pPr>
        <w:pStyle w:val="Appendix2"/>
      </w:pPr>
      <w:bookmarkStart w:id="3" w:name="_Toc253586414"/>
      <w:r>
        <w:lastRenderedPageBreak/>
        <w:t>Low Frequency Coils</w:t>
      </w:r>
      <w:bookmarkEnd w:id="3"/>
      <w:r w:rsidR="00E3052E">
        <w:t xml:space="preserve"> </w:t>
      </w:r>
      <w:r w:rsidR="00E3052E" w:rsidRPr="005A40D1">
        <w:t>... Test 1</w:t>
      </w:r>
      <w:r w:rsidR="00506D5B" w:rsidRPr="005A40D1">
        <w:t>-A</w:t>
      </w:r>
    </w:p>
    <w:p w:rsidR="00CE2B5F" w:rsidRDefault="00CE2B5F" w:rsidP="00CE2B5F"/>
    <w:p w:rsidR="004A1B79" w:rsidRDefault="004A1B79" w:rsidP="00A52DE4">
      <w:pPr>
        <w:pStyle w:val="BodyText"/>
        <w:rPr>
          <w:lang w:val="en-US"/>
        </w:rPr>
      </w:pPr>
    </w:p>
    <w:p w:rsidR="004A1B79" w:rsidRDefault="004A1B79" w:rsidP="004A1B79">
      <w:pPr>
        <w:jc w:val="center"/>
        <w:rPr>
          <w:b/>
          <w:u w:val="single"/>
          <w:lang w:val="en-US"/>
        </w:rPr>
      </w:pPr>
      <w:r w:rsidRPr="006D41F2">
        <w:rPr>
          <w:b/>
          <w:u w:val="single"/>
          <w:lang w:val="en-US"/>
        </w:rPr>
        <w:t>Available Coils:</w:t>
      </w:r>
    </w:p>
    <w:tbl>
      <w:tblPr>
        <w:tblStyle w:val="LightGrid-Accent11"/>
        <w:tblW w:w="0" w:type="auto"/>
        <w:tblLook w:val="06A0"/>
      </w:tblPr>
      <w:tblGrid>
        <w:gridCol w:w="1008"/>
        <w:gridCol w:w="1530"/>
        <w:gridCol w:w="1350"/>
        <w:gridCol w:w="1080"/>
        <w:gridCol w:w="4608"/>
      </w:tblGrid>
      <w:tr w:rsidR="00A67317" w:rsidTr="00A67317">
        <w:trPr>
          <w:cnfStyle w:val="100000000000"/>
        </w:trPr>
        <w:tc>
          <w:tcPr>
            <w:cnfStyle w:val="001000000000"/>
            <w:tcW w:w="1008" w:type="dxa"/>
          </w:tcPr>
          <w:p w:rsidR="00A67317" w:rsidRDefault="00A67317" w:rsidP="00A67317">
            <w:pPr>
              <w:rPr>
                <w:lang w:val="en-US"/>
              </w:rPr>
            </w:pPr>
            <w:r>
              <w:rPr>
                <w:lang w:val="en-US"/>
              </w:rPr>
              <w:t>TS Strip</w:t>
            </w:r>
          </w:p>
        </w:tc>
        <w:tc>
          <w:tcPr>
            <w:tcW w:w="1530" w:type="dxa"/>
          </w:tcPr>
          <w:p w:rsidR="00A67317" w:rsidRDefault="00A67317" w:rsidP="00A67317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Manufacture</w:t>
            </w:r>
          </w:p>
        </w:tc>
        <w:tc>
          <w:tcPr>
            <w:tcW w:w="1350" w:type="dxa"/>
          </w:tcPr>
          <w:p w:rsidR="00A67317" w:rsidRDefault="00A67317" w:rsidP="00A67317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Serial #</w:t>
            </w:r>
          </w:p>
        </w:tc>
        <w:tc>
          <w:tcPr>
            <w:tcW w:w="1080" w:type="dxa"/>
          </w:tcPr>
          <w:p w:rsidR="00A67317" w:rsidRDefault="00A67317" w:rsidP="00A67317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Logger #</w:t>
            </w:r>
          </w:p>
        </w:tc>
        <w:tc>
          <w:tcPr>
            <w:tcW w:w="4608" w:type="dxa"/>
          </w:tcPr>
          <w:p w:rsidR="00A67317" w:rsidRDefault="00A67317" w:rsidP="00A67317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Notes</w:t>
            </w:r>
          </w:p>
        </w:tc>
      </w:tr>
      <w:tr w:rsidR="00A67317" w:rsidTr="00A67317">
        <w:tc>
          <w:tcPr>
            <w:cnfStyle w:val="001000000000"/>
            <w:tcW w:w="1008" w:type="dxa"/>
          </w:tcPr>
          <w:p w:rsidR="00A67317" w:rsidRDefault="00A67317" w:rsidP="00A67317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530" w:type="dxa"/>
          </w:tcPr>
          <w:p w:rsidR="00A67317" w:rsidRDefault="007714CE" w:rsidP="00A67317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Phoenix</w:t>
            </w:r>
          </w:p>
        </w:tc>
        <w:tc>
          <w:tcPr>
            <w:tcW w:w="1350" w:type="dxa"/>
          </w:tcPr>
          <w:p w:rsidR="00A67317" w:rsidRDefault="00506D5B" w:rsidP="00A67317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P50-</w:t>
            </w:r>
            <w:r w:rsidR="007714CE">
              <w:rPr>
                <w:lang w:val="en-US"/>
              </w:rPr>
              <w:t>2121</w:t>
            </w:r>
          </w:p>
        </w:tc>
        <w:tc>
          <w:tcPr>
            <w:tcW w:w="1080" w:type="dxa"/>
          </w:tcPr>
          <w:p w:rsidR="00A67317" w:rsidRDefault="007714CE" w:rsidP="00A67317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9E8D</w:t>
            </w:r>
          </w:p>
        </w:tc>
        <w:tc>
          <w:tcPr>
            <w:tcW w:w="4608" w:type="dxa"/>
          </w:tcPr>
          <w:p w:rsidR="00A67317" w:rsidRDefault="00A67317" w:rsidP="00A67317">
            <w:pPr>
              <w:cnfStyle w:val="000000000000"/>
              <w:rPr>
                <w:lang w:val="en-US"/>
              </w:rPr>
            </w:pPr>
          </w:p>
        </w:tc>
      </w:tr>
      <w:tr w:rsidR="00A67317" w:rsidTr="00A67317">
        <w:tc>
          <w:tcPr>
            <w:cnfStyle w:val="001000000000"/>
            <w:tcW w:w="1008" w:type="dxa"/>
          </w:tcPr>
          <w:p w:rsidR="00A67317" w:rsidRDefault="00A67317" w:rsidP="00A67317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530" w:type="dxa"/>
          </w:tcPr>
          <w:p w:rsidR="00A67317" w:rsidRDefault="007714CE" w:rsidP="00A67317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Phoenix</w:t>
            </w:r>
          </w:p>
        </w:tc>
        <w:tc>
          <w:tcPr>
            <w:tcW w:w="1350" w:type="dxa"/>
          </w:tcPr>
          <w:p w:rsidR="00A67317" w:rsidRDefault="00506D5B" w:rsidP="00A67317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P50-</w:t>
            </w:r>
            <w:r w:rsidR="007714CE">
              <w:rPr>
                <w:lang w:val="en-US"/>
              </w:rPr>
              <w:t>2131</w:t>
            </w:r>
          </w:p>
        </w:tc>
        <w:tc>
          <w:tcPr>
            <w:tcW w:w="1080" w:type="dxa"/>
          </w:tcPr>
          <w:p w:rsidR="00A67317" w:rsidRDefault="007714CE" w:rsidP="00A67317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9E8D</w:t>
            </w:r>
          </w:p>
        </w:tc>
        <w:tc>
          <w:tcPr>
            <w:tcW w:w="4608" w:type="dxa"/>
          </w:tcPr>
          <w:p w:rsidR="00A67317" w:rsidRDefault="00A67317" w:rsidP="00A67317">
            <w:pPr>
              <w:cnfStyle w:val="000000000000"/>
              <w:rPr>
                <w:lang w:val="en-US"/>
              </w:rPr>
            </w:pPr>
          </w:p>
        </w:tc>
      </w:tr>
      <w:tr w:rsidR="00A67317" w:rsidTr="00A67317">
        <w:tc>
          <w:tcPr>
            <w:cnfStyle w:val="001000000000"/>
            <w:tcW w:w="1008" w:type="dxa"/>
          </w:tcPr>
          <w:p w:rsidR="00A67317" w:rsidRDefault="00A67317" w:rsidP="00A67317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530" w:type="dxa"/>
          </w:tcPr>
          <w:p w:rsidR="00A67317" w:rsidRDefault="007714CE" w:rsidP="00A67317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Phoenix</w:t>
            </w:r>
          </w:p>
        </w:tc>
        <w:tc>
          <w:tcPr>
            <w:tcW w:w="1350" w:type="dxa"/>
          </w:tcPr>
          <w:p w:rsidR="00A67317" w:rsidRDefault="00506D5B" w:rsidP="00A67317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P50-</w:t>
            </w:r>
            <w:r w:rsidR="007714CE">
              <w:rPr>
                <w:lang w:val="en-US"/>
              </w:rPr>
              <w:t>2196</w:t>
            </w:r>
          </w:p>
        </w:tc>
        <w:tc>
          <w:tcPr>
            <w:tcW w:w="1080" w:type="dxa"/>
          </w:tcPr>
          <w:p w:rsidR="00A67317" w:rsidRDefault="007714CE" w:rsidP="00A67317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9E8D</w:t>
            </w:r>
          </w:p>
        </w:tc>
        <w:tc>
          <w:tcPr>
            <w:tcW w:w="4608" w:type="dxa"/>
          </w:tcPr>
          <w:p w:rsidR="00A67317" w:rsidRDefault="00A67317" w:rsidP="00A67317">
            <w:pPr>
              <w:cnfStyle w:val="000000000000"/>
              <w:rPr>
                <w:lang w:val="en-US"/>
              </w:rPr>
            </w:pPr>
          </w:p>
        </w:tc>
      </w:tr>
      <w:tr w:rsidR="00A67317" w:rsidTr="00A67317">
        <w:tc>
          <w:tcPr>
            <w:cnfStyle w:val="001000000000"/>
            <w:tcW w:w="1008" w:type="dxa"/>
          </w:tcPr>
          <w:p w:rsidR="00A67317" w:rsidRDefault="00A67317" w:rsidP="00A67317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530" w:type="dxa"/>
          </w:tcPr>
          <w:p w:rsidR="00A67317" w:rsidRDefault="007714CE" w:rsidP="00A67317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Phoenix</w:t>
            </w:r>
          </w:p>
        </w:tc>
        <w:tc>
          <w:tcPr>
            <w:tcW w:w="1350" w:type="dxa"/>
          </w:tcPr>
          <w:p w:rsidR="00A67317" w:rsidRDefault="00506D5B" w:rsidP="00A67317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P50-</w:t>
            </w:r>
            <w:r w:rsidR="007714CE">
              <w:rPr>
                <w:lang w:val="en-US"/>
              </w:rPr>
              <w:t>2239</w:t>
            </w:r>
          </w:p>
        </w:tc>
        <w:tc>
          <w:tcPr>
            <w:tcW w:w="1080" w:type="dxa"/>
          </w:tcPr>
          <w:p w:rsidR="00A67317" w:rsidRDefault="007714CE" w:rsidP="00A67317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9EBD</w:t>
            </w:r>
          </w:p>
        </w:tc>
        <w:tc>
          <w:tcPr>
            <w:tcW w:w="4608" w:type="dxa"/>
          </w:tcPr>
          <w:p w:rsidR="00A67317" w:rsidRDefault="00A67317" w:rsidP="00A67317">
            <w:pPr>
              <w:cnfStyle w:val="000000000000"/>
              <w:rPr>
                <w:lang w:val="en-US"/>
              </w:rPr>
            </w:pPr>
          </w:p>
        </w:tc>
      </w:tr>
      <w:tr w:rsidR="00A67317" w:rsidTr="00A67317">
        <w:tc>
          <w:tcPr>
            <w:cnfStyle w:val="001000000000"/>
            <w:tcW w:w="1008" w:type="dxa"/>
          </w:tcPr>
          <w:p w:rsidR="00A67317" w:rsidRDefault="00A67317" w:rsidP="00A67317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530" w:type="dxa"/>
          </w:tcPr>
          <w:p w:rsidR="00A67317" w:rsidRDefault="007714CE" w:rsidP="00A67317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Phoenix</w:t>
            </w:r>
          </w:p>
        </w:tc>
        <w:tc>
          <w:tcPr>
            <w:tcW w:w="1350" w:type="dxa"/>
          </w:tcPr>
          <w:p w:rsidR="00A67317" w:rsidRDefault="00506D5B" w:rsidP="00A67317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P50-</w:t>
            </w:r>
            <w:r w:rsidR="007714CE">
              <w:rPr>
                <w:lang w:val="en-US"/>
              </w:rPr>
              <w:t>2242</w:t>
            </w:r>
          </w:p>
        </w:tc>
        <w:tc>
          <w:tcPr>
            <w:tcW w:w="1080" w:type="dxa"/>
          </w:tcPr>
          <w:p w:rsidR="00A67317" w:rsidRDefault="007714CE" w:rsidP="00A67317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9EBD</w:t>
            </w:r>
          </w:p>
        </w:tc>
        <w:tc>
          <w:tcPr>
            <w:tcW w:w="4608" w:type="dxa"/>
          </w:tcPr>
          <w:p w:rsidR="00A67317" w:rsidRDefault="00A67317" w:rsidP="00A67317">
            <w:pPr>
              <w:cnfStyle w:val="000000000000"/>
              <w:rPr>
                <w:lang w:val="en-US"/>
              </w:rPr>
            </w:pPr>
          </w:p>
        </w:tc>
      </w:tr>
      <w:tr w:rsidR="00A67317" w:rsidTr="00A67317">
        <w:tc>
          <w:tcPr>
            <w:cnfStyle w:val="001000000000"/>
            <w:tcW w:w="1008" w:type="dxa"/>
          </w:tcPr>
          <w:p w:rsidR="00A67317" w:rsidRDefault="00A67317" w:rsidP="00A67317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530" w:type="dxa"/>
          </w:tcPr>
          <w:p w:rsidR="00A67317" w:rsidRDefault="007714CE" w:rsidP="00A67317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Phoenix</w:t>
            </w:r>
          </w:p>
        </w:tc>
        <w:tc>
          <w:tcPr>
            <w:tcW w:w="1350" w:type="dxa"/>
          </w:tcPr>
          <w:p w:rsidR="00A67317" w:rsidRDefault="00506D5B" w:rsidP="00A67317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P50-</w:t>
            </w:r>
            <w:r w:rsidR="007714CE">
              <w:rPr>
                <w:lang w:val="en-US"/>
              </w:rPr>
              <w:t>2243</w:t>
            </w:r>
          </w:p>
        </w:tc>
        <w:tc>
          <w:tcPr>
            <w:tcW w:w="1080" w:type="dxa"/>
          </w:tcPr>
          <w:p w:rsidR="00A67317" w:rsidRDefault="007714CE" w:rsidP="00A67317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9EBD</w:t>
            </w:r>
          </w:p>
        </w:tc>
        <w:tc>
          <w:tcPr>
            <w:tcW w:w="4608" w:type="dxa"/>
          </w:tcPr>
          <w:p w:rsidR="00A67317" w:rsidRDefault="00A67317" w:rsidP="00A67317">
            <w:pPr>
              <w:cnfStyle w:val="000000000000"/>
              <w:rPr>
                <w:lang w:val="en-US"/>
              </w:rPr>
            </w:pPr>
          </w:p>
        </w:tc>
      </w:tr>
    </w:tbl>
    <w:p w:rsidR="00A67317" w:rsidRDefault="00A67317" w:rsidP="00A67317">
      <w:pPr>
        <w:rPr>
          <w:lang w:val="en-US"/>
        </w:rPr>
      </w:pPr>
    </w:p>
    <w:p w:rsidR="00A67317" w:rsidRDefault="00A67317" w:rsidP="00A67317">
      <w:pPr>
        <w:jc w:val="center"/>
        <w:rPr>
          <w:rFonts w:cs="Arial"/>
          <w:b/>
          <w:color w:val="000000"/>
          <w:u w:val="single"/>
          <w:lang w:val="en-US"/>
        </w:rPr>
      </w:pPr>
      <w:r w:rsidRPr="006D41F2">
        <w:rPr>
          <w:rFonts w:cs="Arial"/>
          <w:b/>
          <w:color w:val="000000"/>
          <w:u w:val="single"/>
          <w:lang w:val="en-US"/>
        </w:rPr>
        <w:t>Processing Parameters:</w:t>
      </w:r>
    </w:p>
    <w:tbl>
      <w:tblPr>
        <w:tblStyle w:val="LightGrid-Accent11"/>
        <w:tblW w:w="5760" w:type="dxa"/>
        <w:jc w:val="center"/>
        <w:tblLook w:val="06A0"/>
      </w:tblPr>
      <w:tblGrid>
        <w:gridCol w:w="2961"/>
        <w:gridCol w:w="2799"/>
      </w:tblGrid>
      <w:tr w:rsidR="00A67317" w:rsidTr="00A67317">
        <w:trPr>
          <w:cnfStyle w:val="100000000000"/>
          <w:jc w:val="center"/>
        </w:trPr>
        <w:tc>
          <w:tcPr>
            <w:cnfStyle w:val="001000000000"/>
            <w:tcW w:w="4788" w:type="dxa"/>
            <w:vAlign w:val="center"/>
          </w:tcPr>
          <w:p w:rsidR="00A67317" w:rsidRDefault="00A67317" w:rsidP="00A67317">
            <w:pPr>
              <w:rPr>
                <w:lang w:val="en-US"/>
              </w:rPr>
            </w:pPr>
            <w:r>
              <w:rPr>
                <w:lang w:val="en-US"/>
              </w:rPr>
              <w:t>Parameters</w:t>
            </w:r>
          </w:p>
        </w:tc>
        <w:tc>
          <w:tcPr>
            <w:tcW w:w="4788" w:type="dxa"/>
            <w:vAlign w:val="center"/>
          </w:tcPr>
          <w:p w:rsidR="00A67317" w:rsidRDefault="00A67317" w:rsidP="00A67317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Values</w:t>
            </w:r>
          </w:p>
        </w:tc>
      </w:tr>
      <w:tr w:rsidR="00A67317" w:rsidTr="00A67317">
        <w:trPr>
          <w:jc w:val="center"/>
        </w:trPr>
        <w:tc>
          <w:tcPr>
            <w:cnfStyle w:val="001000000000"/>
            <w:tcW w:w="4788" w:type="dxa"/>
            <w:vAlign w:val="center"/>
          </w:tcPr>
          <w:p w:rsidR="00A67317" w:rsidRDefault="00A67317" w:rsidP="00A67317">
            <w:pPr>
              <w:rPr>
                <w:lang w:val="en-US"/>
              </w:rPr>
            </w:pPr>
            <w:r w:rsidRPr="00A52DE4">
              <w:rPr>
                <w:rFonts w:cs="Arial"/>
                <w:b w:val="0"/>
                <w:color w:val="000000"/>
                <w:lang w:val="en-US"/>
              </w:rPr>
              <w:t>PSD Method</w:t>
            </w:r>
          </w:p>
        </w:tc>
        <w:tc>
          <w:tcPr>
            <w:tcW w:w="4788" w:type="dxa"/>
            <w:vAlign w:val="center"/>
          </w:tcPr>
          <w:p w:rsidR="00A67317" w:rsidRDefault="00A67317" w:rsidP="00A67317">
            <w:pPr>
              <w:cnfStyle w:val="000000000000"/>
              <w:rPr>
                <w:lang w:val="en-US"/>
              </w:rPr>
            </w:pPr>
            <w:r w:rsidRPr="00A52DE4">
              <w:rPr>
                <w:rFonts w:cs="Arial"/>
                <w:color w:val="000000"/>
                <w:lang w:val="en-US"/>
              </w:rPr>
              <w:t>Welch</w:t>
            </w:r>
          </w:p>
        </w:tc>
      </w:tr>
      <w:tr w:rsidR="00A67317" w:rsidTr="00A548B2">
        <w:trPr>
          <w:jc w:val="center"/>
        </w:trPr>
        <w:tc>
          <w:tcPr>
            <w:cnfStyle w:val="001000000000"/>
            <w:tcW w:w="4788" w:type="dxa"/>
            <w:vAlign w:val="center"/>
          </w:tcPr>
          <w:p w:rsidR="00A67317" w:rsidRDefault="00A67317" w:rsidP="00A67317">
            <w:pPr>
              <w:rPr>
                <w:lang w:val="en-US"/>
              </w:rPr>
            </w:pPr>
            <w:r w:rsidRPr="00A52DE4">
              <w:rPr>
                <w:rFonts w:cs="Arial"/>
                <w:b w:val="0"/>
                <w:color w:val="000000"/>
                <w:lang w:val="en-US"/>
              </w:rPr>
              <w:t>Window</w:t>
            </w:r>
          </w:p>
        </w:tc>
        <w:tc>
          <w:tcPr>
            <w:tcW w:w="4788" w:type="dxa"/>
            <w:tcBorders>
              <w:bottom w:val="single" w:sz="8" w:space="0" w:color="4F81BD" w:themeColor="accent1"/>
            </w:tcBorders>
            <w:vAlign w:val="center"/>
          </w:tcPr>
          <w:p w:rsidR="00A67317" w:rsidRDefault="00A67317" w:rsidP="00A67317">
            <w:pPr>
              <w:cnfStyle w:val="000000000000"/>
              <w:rPr>
                <w:lang w:val="en-US"/>
              </w:rPr>
            </w:pPr>
            <w:r w:rsidRPr="00A52DE4">
              <w:rPr>
                <w:rFonts w:cs="Arial"/>
                <w:color w:val="000000"/>
                <w:lang w:val="en-US"/>
              </w:rPr>
              <w:t>Hanning</w:t>
            </w:r>
          </w:p>
        </w:tc>
      </w:tr>
      <w:tr w:rsidR="00A67317" w:rsidTr="00A548B2">
        <w:trPr>
          <w:jc w:val="center"/>
        </w:trPr>
        <w:tc>
          <w:tcPr>
            <w:cnfStyle w:val="001000000000"/>
            <w:tcW w:w="4788" w:type="dxa"/>
            <w:vAlign w:val="center"/>
          </w:tcPr>
          <w:p w:rsidR="00A67317" w:rsidRDefault="00A67317" w:rsidP="00A67317">
            <w:pPr>
              <w:rPr>
                <w:lang w:val="en-US"/>
              </w:rPr>
            </w:pPr>
            <w:r w:rsidRPr="00A52DE4">
              <w:rPr>
                <w:rFonts w:cs="Arial"/>
                <w:b w:val="0"/>
                <w:color w:val="000000"/>
                <w:lang w:val="en-US"/>
              </w:rPr>
              <w:t>Window Length</w:t>
            </w:r>
          </w:p>
        </w:tc>
        <w:tc>
          <w:tcPr>
            <w:tcW w:w="4788" w:type="dxa"/>
            <w:shd w:val="clear" w:color="auto" w:fill="B6DDE8" w:themeFill="accent5" w:themeFillTint="66"/>
            <w:vAlign w:val="center"/>
          </w:tcPr>
          <w:p w:rsidR="00A67317" w:rsidRDefault="00A67317" w:rsidP="00A67317">
            <w:pPr>
              <w:cnfStyle w:val="000000000000"/>
              <w:rPr>
                <w:lang w:val="en-US"/>
              </w:rPr>
            </w:pPr>
            <w:r w:rsidRPr="00A52DE4">
              <w:rPr>
                <w:rFonts w:cs="Arial"/>
                <w:color w:val="000000"/>
                <w:lang w:val="en-US"/>
              </w:rPr>
              <w:t>4096</w:t>
            </w:r>
          </w:p>
        </w:tc>
      </w:tr>
      <w:tr w:rsidR="00A67317" w:rsidTr="00A67317">
        <w:trPr>
          <w:jc w:val="center"/>
        </w:trPr>
        <w:tc>
          <w:tcPr>
            <w:cnfStyle w:val="001000000000"/>
            <w:tcW w:w="4788" w:type="dxa"/>
            <w:vAlign w:val="center"/>
          </w:tcPr>
          <w:p w:rsidR="00A67317" w:rsidRDefault="00A67317" w:rsidP="00A67317">
            <w:pPr>
              <w:rPr>
                <w:lang w:val="en-US"/>
              </w:rPr>
            </w:pPr>
            <w:r w:rsidRPr="00A52DE4">
              <w:rPr>
                <w:rFonts w:cs="Arial"/>
                <w:b w:val="0"/>
                <w:color w:val="000000"/>
                <w:lang w:val="en-US"/>
              </w:rPr>
              <w:t>Segment Overlap</w:t>
            </w:r>
          </w:p>
        </w:tc>
        <w:tc>
          <w:tcPr>
            <w:tcW w:w="4788" w:type="dxa"/>
            <w:vAlign w:val="center"/>
          </w:tcPr>
          <w:p w:rsidR="00A67317" w:rsidRDefault="00A67317" w:rsidP="00A67317">
            <w:pPr>
              <w:cnfStyle w:val="000000000000"/>
              <w:rPr>
                <w:lang w:val="en-US"/>
              </w:rPr>
            </w:pPr>
            <w:r w:rsidRPr="00A52DE4">
              <w:rPr>
                <w:rFonts w:cs="Arial"/>
                <w:color w:val="000000"/>
                <w:lang w:val="en-US"/>
              </w:rPr>
              <w:t>50%</w:t>
            </w:r>
          </w:p>
        </w:tc>
      </w:tr>
    </w:tbl>
    <w:p w:rsidR="00A67317" w:rsidRDefault="00A67317" w:rsidP="00A67317">
      <w:pPr>
        <w:rPr>
          <w:lang w:val="en-US"/>
        </w:rPr>
      </w:pPr>
    </w:p>
    <w:p w:rsidR="00A67317" w:rsidRDefault="00A67317" w:rsidP="00A52DE4">
      <w:pPr>
        <w:pStyle w:val="BodyText"/>
      </w:pPr>
    </w:p>
    <w:p w:rsidR="00CE2B5F" w:rsidRDefault="00CE2B5F" w:rsidP="00A52DE4">
      <w:pPr>
        <w:pStyle w:val="BodyText"/>
      </w:pPr>
    </w:p>
    <w:p w:rsidR="00CE2B5F" w:rsidRDefault="00CE2B5F" w:rsidP="00CE2B5F">
      <w:pPr>
        <w:pStyle w:val="BodyText"/>
        <w:rPr>
          <w:spacing w:val="5"/>
          <w:szCs w:val="26"/>
        </w:rPr>
      </w:pPr>
      <w:r>
        <w:br w:type="page"/>
      </w:r>
    </w:p>
    <w:p w:rsidR="00CE2B5F" w:rsidRDefault="00CE2B5F" w:rsidP="00CE2B5F">
      <w:pPr>
        <w:pStyle w:val="Appendix3"/>
      </w:pPr>
      <w:bookmarkStart w:id="4" w:name="_Toc253586415"/>
      <w:r w:rsidRPr="00A87D3A">
        <w:lastRenderedPageBreak/>
        <w:t xml:space="preserve">Test Results: </w:t>
      </w:r>
      <w:r w:rsidR="00E3052E">
        <w:t>100</w:t>
      </w:r>
      <w:r w:rsidRPr="00A87D3A">
        <w:t>0sps</w:t>
      </w:r>
      <w:bookmarkEnd w:id="4"/>
    </w:p>
    <w:p w:rsidR="001362A5" w:rsidRDefault="00E3052E" w:rsidP="001362A5">
      <w:pPr>
        <w:tabs>
          <w:tab w:val="left" w:pos="4320"/>
        </w:tabs>
        <w:ind w:left="720"/>
      </w:pPr>
      <w:r>
        <w:t>Event</w:t>
      </w:r>
      <w:r>
        <w:tab/>
      </w:r>
      <w:r w:rsidRPr="00506D5B">
        <w:t>Test 1</w:t>
      </w:r>
      <w:r w:rsidR="00506D5B" w:rsidRPr="00506D5B">
        <w:t>-A</w:t>
      </w:r>
    </w:p>
    <w:p w:rsidR="00637F4F" w:rsidRDefault="001362A5" w:rsidP="00637F4F">
      <w:pPr>
        <w:tabs>
          <w:tab w:val="left" w:pos="4320"/>
        </w:tabs>
        <w:ind w:left="720"/>
      </w:pPr>
      <w:r>
        <w:t xml:space="preserve">Serial Events: </w:t>
      </w:r>
      <w:r>
        <w:tab/>
      </w:r>
      <w:r w:rsidR="00637F4F">
        <w:t>9E8D_20100626.1821_2</w:t>
      </w:r>
      <w:r w:rsidR="00637F4F">
        <w:br/>
      </w:r>
      <w:r w:rsidR="00637F4F">
        <w:tab/>
        <w:t>9EBD_20100626.1826</w:t>
      </w:r>
    </w:p>
    <w:p w:rsidR="001362A5" w:rsidRPr="00E95997" w:rsidRDefault="001362A5" w:rsidP="001362A5">
      <w:pPr>
        <w:tabs>
          <w:tab w:val="left" w:pos="4320"/>
        </w:tabs>
        <w:ind w:left="720"/>
      </w:pPr>
      <w:r>
        <w:t>Sample Rate:</w:t>
      </w:r>
      <w:r>
        <w:tab/>
        <w:t>1000sps</w:t>
      </w:r>
    </w:p>
    <w:p w:rsidR="001362A5" w:rsidRDefault="001362A5" w:rsidP="001362A5">
      <w:pPr>
        <w:tabs>
          <w:tab w:val="left" w:pos="4320"/>
        </w:tabs>
        <w:ind w:left="720"/>
      </w:pPr>
      <w:r w:rsidRPr="00E95997">
        <w:t>TS Length:</w:t>
      </w:r>
      <w:r w:rsidRPr="00E95997">
        <w:tab/>
      </w:r>
      <w:r w:rsidR="00FC7972" w:rsidRPr="00FC7972">
        <w:t>3,120,000 samples (~52</w:t>
      </w:r>
      <w:r w:rsidRPr="00FC7972">
        <w:t>min)</w:t>
      </w:r>
      <w:r w:rsidRPr="001362A5">
        <w:t xml:space="preserve"> </w:t>
      </w:r>
      <w:r>
        <w:br/>
        <w:t xml:space="preserve"> </w:t>
      </w:r>
      <w:r>
        <w:tab/>
      </w:r>
    </w:p>
    <w:p w:rsidR="00CE2B5F" w:rsidRDefault="00CE2B5F" w:rsidP="00CE2B5F">
      <w:pPr>
        <w:tabs>
          <w:tab w:val="left" w:pos="4320"/>
        </w:tabs>
        <w:ind w:left="720"/>
        <w:rPr>
          <w:u w:val="single"/>
        </w:rPr>
      </w:pPr>
    </w:p>
    <w:p w:rsidR="00CE2B5F" w:rsidRDefault="00CE2B5F" w:rsidP="00CE2B5F">
      <w:pPr>
        <w:tabs>
          <w:tab w:val="left" w:pos="4320"/>
        </w:tabs>
        <w:ind w:left="720"/>
        <w:rPr>
          <w:u w:val="single"/>
        </w:rPr>
      </w:pPr>
      <w:r w:rsidRPr="006D41F2">
        <w:rPr>
          <w:u w:val="single"/>
        </w:rPr>
        <w:t xml:space="preserve">Results: </w:t>
      </w:r>
    </w:p>
    <w:p w:rsidR="00CE2B5F" w:rsidRDefault="002025FC" w:rsidP="00CE2B5F">
      <w:pPr>
        <w:tabs>
          <w:tab w:val="left" w:pos="4320"/>
        </w:tabs>
        <w:ind w:left="720"/>
      </w:pPr>
      <w:r>
        <w:t>All coils OK</w:t>
      </w:r>
    </w:p>
    <w:p w:rsidR="00CE2B5F" w:rsidRDefault="00CE2B5F" w:rsidP="00CE2B5F">
      <w:pPr>
        <w:rPr>
          <w:u w:val="single"/>
        </w:rPr>
      </w:pPr>
      <w:r w:rsidRPr="003D7791">
        <w:rPr>
          <w:u w:val="single"/>
        </w:rPr>
        <w:t>Time Series</w:t>
      </w:r>
    </w:p>
    <w:p w:rsidR="00CE2B5F" w:rsidRDefault="000547C5" w:rsidP="00CE2B5F">
      <w:pPr>
        <w:pStyle w:val="Figure"/>
      </w:pPr>
      <w:r>
        <w:rPr>
          <w:noProof/>
          <w:lang w:val="en-US" w:bidi="ar-SA"/>
        </w:rPr>
        <w:drawing>
          <wp:inline distT="0" distB="0" distL="0" distR="0">
            <wp:extent cx="5943600" cy="361569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B5F" w:rsidRDefault="00E3052E" w:rsidP="00CE2B5F">
      <w:pPr>
        <w:pStyle w:val="Caption"/>
      </w:pPr>
      <w:r>
        <w:t>T</w:t>
      </w:r>
      <w:r w:rsidR="00CE2B5F">
        <w:t xml:space="preserve">ime series @ </w:t>
      </w:r>
      <w:r>
        <w:t>100</w:t>
      </w:r>
      <w:r w:rsidR="00CE2B5F" w:rsidRPr="00882E91">
        <w:t>0sps</w:t>
      </w:r>
    </w:p>
    <w:p w:rsidR="00CE2B5F" w:rsidRPr="00882E91" w:rsidRDefault="00CE2B5F" w:rsidP="00CE2B5F">
      <w:pPr>
        <w:pStyle w:val="BodyText"/>
        <w:rPr>
          <w:lang w:bidi="en-US"/>
        </w:rPr>
      </w:pPr>
    </w:p>
    <w:p w:rsidR="00CE2B5F" w:rsidRDefault="00CE2B5F" w:rsidP="00CE2B5F">
      <w:pPr>
        <w:pStyle w:val="BodyText"/>
      </w:pPr>
      <w:r>
        <w:br w:type="page"/>
      </w:r>
    </w:p>
    <w:p w:rsidR="007179FD" w:rsidRPr="00A548B2" w:rsidRDefault="007179FD" w:rsidP="00A548B2">
      <w:pPr>
        <w:pStyle w:val="BodyText"/>
        <w:rPr>
          <w:b/>
        </w:rPr>
      </w:pPr>
      <w:r w:rsidRPr="00A548B2">
        <w:rPr>
          <w:b/>
        </w:rPr>
        <w:lastRenderedPageBreak/>
        <w:t>Low Frequency Coil Results</w:t>
      </w:r>
      <w:r w:rsidR="00A548B2" w:rsidRPr="00A548B2">
        <w:rPr>
          <w:b/>
        </w:rPr>
        <w:tab/>
      </w:r>
      <w:r w:rsidR="00A548B2" w:rsidRPr="00A548B2">
        <w:rPr>
          <w:b/>
        </w:rPr>
        <w:tab/>
      </w:r>
      <w:r w:rsidRPr="00A548B2">
        <w:rPr>
          <w:b/>
        </w:rPr>
        <w:t xml:space="preserve">Coherency to </w:t>
      </w:r>
      <w:r w:rsidR="00DF50AE">
        <w:rPr>
          <w:b/>
        </w:rPr>
        <w:t>P50-2121</w:t>
      </w:r>
      <w:r w:rsidR="007C6F80" w:rsidRPr="00A548B2">
        <w:rPr>
          <w:b/>
        </w:rPr>
        <w:t>(</w:t>
      </w:r>
      <w:r w:rsidR="00DF50AE">
        <w:rPr>
          <w:b/>
        </w:rPr>
        <w:t>Blue</w:t>
      </w:r>
      <w:r w:rsidR="007C6F80" w:rsidRPr="00A548B2">
        <w:rPr>
          <w:b/>
        </w:rPr>
        <w:t>)</w:t>
      </w:r>
    </w:p>
    <w:p w:rsidR="00CE2B5F" w:rsidRDefault="00DF50AE" w:rsidP="00CE2B5F">
      <w:pPr>
        <w:pStyle w:val="Figure"/>
      </w:pPr>
      <w:r>
        <w:rPr>
          <w:noProof/>
          <w:lang w:val="en-US" w:bidi="ar-SA"/>
        </w:rPr>
        <w:drawing>
          <wp:inline distT="0" distB="0" distL="0" distR="0">
            <wp:extent cx="5943600" cy="4495502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B5F" w:rsidRDefault="007179FD" w:rsidP="00CE2B5F">
      <w:pPr>
        <w:pStyle w:val="Caption"/>
      </w:pPr>
      <w:r>
        <w:rPr>
          <w:bCs w:val="0"/>
        </w:rPr>
        <w:t xml:space="preserve">From top to bottom: </w:t>
      </w:r>
      <w:r w:rsidR="00911ECA">
        <w:rPr>
          <w:bCs w:val="0"/>
        </w:rPr>
        <w:t xml:space="preserve">PSD of channels and Coherency and Response Function (Amplitude and Phase) compared to Reference Channel – </w:t>
      </w:r>
      <w:r w:rsidR="00911ECA">
        <w:t xml:space="preserve">Linear frequency </w:t>
      </w:r>
      <w:r w:rsidR="00911ECA">
        <w:rPr>
          <w:bCs w:val="0"/>
        </w:rPr>
        <w:t>scale</w:t>
      </w:r>
    </w:p>
    <w:p w:rsidR="00CE2B5F" w:rsidRPr="0026013B" w:rsidRDefault="00CE2B5F" w:rsidP="00CE2B5F"/>
    <w:p w:rsidR="007179FD" w:rsidRDefault="00252EE1" w:rsidP="00392229">
      <w:pPr>
        <w:pStyle w:val="BodyText"/>
      </w:pPr>
      <w:r w:rsidRPr="00252EE1">
        <w:rPr>
          <w:rFonts w:cs="Arial"/>
          <w:b/>
          <w:noProof/>
          <w:color w:val="000000"/>
          <w:lang w:eastAsia="en-C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alt="Text Box: &#10;Colour Channel&#10;Blue BF4-0303&#10;Green BF4-6009&#10;Red BF4-6011&#10;Cyan BF4-6012&#10;Magenta BF4-9910&#10;Yellow BF4-9917&#10;&#10;" style="position:absolute;left:0;text-align:left;margin-left:1in;margin-top:-2in;width:468pt;height:168pt;z-index:251658240;mso-position-horizontal-relative:left-margin-area;mso-position-vertical-relative:bottom-margin-area;mso-height-relative:inner-margin-area;v-text-anchor:middle" fillcolor="white [3212]" stroked="f">
            <v:textbox style="mso-next-textbox:#_x0000_s1027" inset="0,0,0,0">
              <w:txbxContent>
                <w:tbl>
                  <w:tblPr>
                    <w:tblStyle w:val="LightGrid-Accent11"/>
                    <w:tblW w:w="4750" w:type="pct"/>
                    <w:jc w:val="center"/>
                    <w:tblLook w:val="0620"/>
                  </w:tblPr>
                  <w:tblGrid>
                    <w:gridCol w:w="1359"/>
                    <w:gridCol w:w="1434"/>
                    <w:gridCol w:w="6318"/>
                  </w:tblGrid>
                  <w:tr w:rsidR="00CE61E1" w:rsidRPr="00993067" w:rsidTr="002A010E">
                    <w:trPr>
                      <w:cnfStyle w:val="100000000000"/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Colour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Pr="002A010E" w:rsidRDefault="00CE61E1" w:rsidP="001362A5">
                        <w:r w:rsidRPr="002A010E">
                          <w:t>Channel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r w:rsidRPr="002A010E">
                          <w:t>Notes</w:t>
                        </w: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Blue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A40D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P50-2121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Green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A40D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P50-2131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Red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A40D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P50-2196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Cyan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A40D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P50-2239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Magenta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A40D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P50-2242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Yellow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A40D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P50-2243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Black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</w:tbl>
                <w:p w:rsidR="00CE61E1" w:rsidRPr="00993067" w:rsidRDefault="00CE61E1" w:rsidP="00CE2B5F">
                  <w:pPr>
                    <w:rPr>
                      <w:sz w:val="18"/>
                    </w:rPr>
                  </w:pPr>
                </w:p>
              </w:txbxContent>
            </v:textbox>
            <w10:wrap anchorx="margin" anchory="page"/>
          </v:shape>
        </w:pict>
      </w:r>
      <w:r w:rsidR="00CE2B5F">
        <w:br w:type="page"/>
      </w:r>
    </w:p>
    <w:p w:rsidR="007179FD" w:rsidRPr="002A010E" w:rsidRDefault="007242AC" w:rsidP="00A548B2">
      <w:pPr>
        <w:pStyle w:val="BodyText"/>
        <w:rPr>
          <w:b/>
        </w:rPr>
      </w:pPr>
      <w:r>
        <w:rPr>
          <w:b/>
        </w:rPr>
        <w:lastRenderedPageBreak/>
        <w:t>Low Frequency Coil Results (continued)</w:t>
      </w:r>
      <w:r w:rsidR="002A010E">
        <w:rPr>
          <w:b/>
        </w:rPr>
        <w:tab/>
      </w:r>
      <w:r w:rsidR="002A010E">
        <w:rPr>
          <w:b/>
        </w:rPr>
        <w:tab/>
      </w:r>
      <w:r w:rsidR="007179FD" w:rsidRPr="002A010E">
        <w:rPr>
          <w:b/>
        </w:rPr>
        <w:t xml:space="preserve">Coherency to </w:t>
      </w:r>
      <w:r w:rsidR="00DF50AE">
        <w:rPr>
          <w:b/>
        </w:rPr>
        <w:t>P50-2121</w:t>
      </w:r>
      <w:r w:rsidR="007C6F80" w:rsidRPr="002A010E">
        <w:rPr>
          <w:b/>
        </w:rPr>
        <w:t xml:space="preserve"> (</w:t>
      </w:r>
      <w:r w:rsidR="00DF50AE">
        <w:rPr>
          <w:b/>
        </w:rPr>
        <w:t>Blue</w:t>
      </w:r>
      <w:r w:rsidR="007C6F80" w:rsidRPr="002A010E">
        <w:rPr>
          <w:b/>
        </w:rPr>
        <w:t>)</w:t>
      </w:r>
    </w:p>
    <w:p w:rsidR="007179FD" w:rsidRDefault="00DF50AE" w:rsidP="007179FD">
      <w:pPr>
        <w:pStyle w:val="Figure"/>
      </w:pPr>
      <w:r>
        <w:rPr>
          <w:noProof/>
          <w:lang w:val="en-US" w:bidi="ar-SA"/>
        </w:rPr>
        <w:drawing>
          <wp:inline distT="0" distB="0" distL="0" distR="0">
            <wp:extent cx="5943600" cy="4495502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9FD" w:rsidRDefault="007179FD" w:rsidP="007179FD">
      <w:pPr>
        <w:pStyle w:val="Caption"/>
      </w:pPr>
      <w:r>
        <w:t xml:space="preserve">From top to bottom: </w:t>
      </w:r>
      <w:r w:rsidR="00911ECA">
        <w:rPr>
          <w:bCs w:val="0"/>
        </w:rPr>
        <w:t xml:space="preserve">PSD of channels and Coherency and Response Function (Amplitude and Phase) compared to Reference Channel – </w:t>
      </w:r>
      <w:r w:rsidR="00911ECA">
        <w:t xml:space="preserve">Logarithmic frequency </w:t>
      </w:r>
      <w:r w:rsidR="00911ECA">
        <w:rPr>
          <w:bCs w:val="0"/>
        </w:rPr>
        <w:t>scale</w:t>
      </w:r>
    </w:p>
    <w:p w:rsidR="007179FD" w:rsidRPr="0026013B" w:rsidRDefault="00252EE1" w:rsidP="00D63EB5">
      <w:pPr>
        <w:pStyle w:val="BodyText"/>
      </w:pPr>
      <w:r w:rsidRPr="00252EE1">
        <w:rPr>
          <w:noProof/>
          <w:lang w:eastAsia="en-CA"/>
        </w:rPr>
        <w:pict>
          <v:shape id="_x0000_s1050" type="#_x0000_t202" alt="Text Box: &#10;Colour Channel&#10;Blue BF4-0303&#10;Green BF4-6009&#10;Red BF4-6011&#10;Cyan BF4-6012&#10;Magenta BF4-9910&#10;Yellow BF4-9917&#10;&#10;" style="position:absolute;left:0;text-align:left;margin-left:1in;margin-top:-2in;width:468pt;height:168pt;z-index:251683840;mso-position-horizontal-relative:left-margin-area;mso-position-vertical-relative:bottom-margin-area;mso-height-relative:inner-margin-area;v-text-anchor:middle" fillcolor="white [3212]" stroked="f">
            <v:textbox style="mso-next-textbox:#_x0000_s1050" inset="0,0,0,0">
              <w:txbxContent>
                <w:tbl>
                  <w:tblPr>
                    <w:tblStyle w:val="LightGrid-Accent11"/>
                    <w:tblW w:w="4750" w:type="pct"/>
                    <w:jc w:val="center"/>
                    <w:tblLook w:val="0620"/>
                  </w:tblPr>
                  <w:tblGrid>
                    <w:gridCol w:w="1359"/>
                    <w:gridCol w:w="1434"/>
                    <w:gridCol w:w="6318"/>
                  </w:tblGrid>
                  <w:tr w:rsidR="00CE61E1" w:rsidRPr="00993067" w:rsidTr="002A010E">
                    <w:trPr>
                      <w:cnfStyle w:val="100000000000"/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Colour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Pr="002A010E" w:rsidRDefault="00CE61E1" w:rsidP="001362A5">
                        <w:r w:rsidRPr="002A010E">
                          <w:t>Channel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r w:rsidRPr="002A010E">
                          <w:t>Notes</w:t>
                        </w: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Blue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A40D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P50-2121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Green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A40D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P50-2131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Red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A40D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P50-2196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Cyan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A40D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P50-2239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Magenta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A40D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P50-2242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Yellow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A40D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P50-2243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Black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</w:tbl>
                <w:p w:rsidR="00CE61E1" w:rsidRPr="00993067" w:rsidRDefault="00CE61E1" w:rsidP="002A010E">
                  <w:pPr>
                    <w:rPr>
                      <w:sz w:val="18"/>
                    </w:rPr>
                  </w:pPr>
                </w:p>
              </w:txbxContent>
            </v:textbox>
            <w10:wrap anchorx="margin" anchory="page"/>
          </v:shape>
        </w:pict>
      </w:r>
    </w:p>
    <w:p w:rsidR="007179FD" w:rsidRDefault="007179FD" w:rsidP="00D63EB5">
      <w:pPr>
        <w:pStyle w:val="BodyText"/>
      </w:pPr>
      <w:r>
        <w:br w:type="page"/>
      </w:r>
    </w:p>
    <w:p w:rsidR="00392229" w:rsidRPr="002E616A" w:rsidRDefault="00392229" w:rsidP="007242AC">
      <w:pPr>
        <w:pStyle w:val="Appendix2"/>
      </w:pPr>
      <w:r w:rsidRPr="002E616A">
        <w:lastRenderedPageBreak/>
        <w:t xml:space="preserve">Low Frequency Coils ... </w:t>
      </w:r>
      <w:r w:rsidR="00506D5B" w:rsidRPr="002E616A">
        <w:t>Test 1-b</w:t>
      </w:r>
    </w:p>
    <w:p w:rsidR="00392229" w:rsidRDefault="00392229" w:rsidP="00392229"/>
    <w:p w:rsidR="007242AC" w:rsidRDefault="007242AC" w:rsidP="007242AC">
      <w:pPr>
        <w:pStyle w:val="BodyText"/>
        <w:rPr>
          <w:lang w:val="en-US"/>
        </w:rPr>
      </w:pPr>
    </w:p>
    <w:p w:rsidR="007242AC" w:rsidRDefault="007242AC" w:rsidP="007242AC">
      <w:pPr>
        <w:jc w:val="center"/>
        <w:rPr>
          <w:b/>
          <w:u w:val="single"/>
          <w:lang w:val="en-US"/>
        </w:rPr>
      </w:pPr>
      <w:r w:rsidRPr="006D41F2">
        <w:rPr>
          <w:b/>
          <w:u w:val="single"/>
          <w:lang w:val="en-US"/>
        </w:rPr>
        <w:t>Available Coils:</w:t>
      </w:r>
    </w:p>
    <w:tbl>
      <w:tblPr>
        <w:tblStyle w:val="LightGrid-Accent11"/>
        <w:tblW w:w="0" w:type="auto"/>
        <w:tblLook w:val="06A0"/>
      </w:tblPr>
      <w:tblGrid>
        <w:gridCol w:w="1008"/>
        <w:gridCol w:w="1530"/>
        <w:gridCol w:w="1350"/>
        <w:gridCol w:w="1080"/>
        <w:gridCol w:w="4608"/>
      </w:tblGrid>
      <w:tr w:rsidR="007242AC" w:rsidTr="004D6FD6">
        <w:trPr>
          <w:cnfStyle w:val="100000000000"/>
        </w:trPr>
        <w:tc>
          <w:tcPr>
            <w:cnfStyle w:val="001000000000"/>
            <w:tcW w:w="1008" w:type="dxa"/>
          </w:tcPr>
          <w:p w:rsidR="007242AC" w:rsidRDefault="007242AC" w:rsidP="004D6FD6">
            <w:pPr>
              <w:rPr>
                <w:lang w:val="en-US"/>
              </w:rPr>
            </w:pPr>
            <w:r>
              <w:rPr>
                <w:lang w:val="en-US"/>
              </w:rPr>
              <w:t>TS Strip</w:t>
            </w:r>
          </w:p>
        </w:tc>
        <w:tc>
          <w:tcPr>
            <w:tcW w:w="1530" w:type="dxa"/>
          </w:tcPr>
          <w:p w:rsidR="007242AC" w:rsidRDefault="007242AC" w:rsidP="004D6FD6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Manufacture</w:t>
            </w:r>
          </w:p>
        </w:tc>
        <w:tc>
          <w:tcPr>
            <w:tcW w:w="1350" w:type="dxa"/>
          </w:tcPr>
          <w:p w:rsidR="007242AC" w:rsidRDefault="007242AC" w:rsidP="004D6FD6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Serial #</w:t>
            </w:r>
          </w:p>
        </w:tc>
        <w:tc>
          <w:tcPr>
            <w:tcW w:w="1080" w:type="dxa"/>
          </w:tcPr>
          <w:p w:rsidR="007242AC" w:rsidRDefault="007242AC" w:rsidP="004D6FD6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Logger #</w:t>
            </w:r>
          </w:p>
        </w:tc>
        <w:tc>
          <w:tcPr>
            <w:tcW w:w="4608" w:type="dxa"/>
          </w:tcPr>
          <w:p w:rsidR="007242AC" w:rsidRDefault="007242AC" w:rsidP="004D6FD6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Notes</w:t>
            </w:r>
          </w:p>
        </w:tc>
      </w:tr>
      <w:tr w:rsidR="007242AC" w:rsidTr="004D6FD6">
        <w:tc>
          <w:tcPr>
            <w:cnfStyle w:val="001000000000"/>
            <w:tcW w:w="1008" w:type="dxa"/>
          </w:tcPr>
          <w:p w:rsidR="007242AC" w:rsidRDefault="007242AC" w:rsidP="004D6FD6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530" w:type="dxa"/>
          </w:tcPr>
          <w:p w:rsidR="007242AC" w:rsidRDefault="007242AC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Phoenix</w:t>
            </w:r>
          </w:p>
        </w:tc>
        <w:tc>
          <w:tcPr>
            <w:tcW w:w="1350" w:type="dxa"/>
          </w:tcPr>
          <w:p w:rsidR="007242AC" w:rsidRDefault="007242AC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P50-</w:t>
            </w:r>
            <w:r w:rsidR="00506D5B">
              <w:rPr>
                <w:lang w:val="en-US"/>
              </w:rPr>
              <w:t>2248</w:t>
            </w:r>
          </w:p>
        </w:tc>
        <w:tc>
          <w:tcPr>
            <w:tcW w:w="1080" w:type="dxa"/>
          </w:tcPr>
          <w:p w:rsidR="007242AC" w:rsidRDefault="00CA4B71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9EAC</w:t>
            </w:r>
          </w:p>
        </w:tc>
        <w:tc>
          <w:tcPr>
            <w:tcW w:w="4608" w:type="dxa"/>
          </w:tcPr>
          <w:p w:rsidR="007242AC" w:rsidRDefault="007242AC" w:rsidP="004D6FD6">
            <w:pPr>
              <w:cnfStyle w:val="000000000000"/>
              <w:rPr>
                <w:lang w:val="en-US"/>
              </w:rPr>
            </w:pPr>
          </w:p>
        </w:tc>
      </w:tr>
      <w:tr w:rsidR="007242AC" w:rsidTr="004D6FD6">
        <w:tc>
          <w:tcPr>
            <w:cnfStyle w:val="001000000000"/>
            <w:tcW w:w="1008" w:type="dxa"/>
          </w:tcPr>
          <w:p w:rsidR="007242AC" w:rsidRDefault="007242AC" w:rsidP="004D6FD6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530" w:type="dxa"/>
          </w:tcPr>
          <w:p w:rsidR="007242AC" w:rsidRDefault="007242AC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Phoenix</w:t>
            </w:r>
          </w:p>
        </w:tc>
        <w:tc>
          <w:tcPr>
            <w:tcW w:w="1350" w:type="dxa"/>
          </w:tcPr>
          <w:p w:rsidR="007242AC" w:rsidRDefault="007242AC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P50-</w:t>
            </w:r>
            <w:r w:rsidR="00506D5B">
              <w:rPr>
                <w:lang w:val="en-US"/>
              </w:rPr>
              <w:t>2254</w:t>
            </w:r>
          </w:p>
        </w:tc>
        <w:tc>
          <w:tcPr>
            <w:tcW w:w="1080" w:type="dxa"/>
          </w:tcPr>
          <w:p w:rsidR="007242AC" w:rsidRDefault="00CA4B71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9EAB</w:t>
            </w:r>
          </w:p>
        </w:tc>
        <w:tc>
          <w:tcPr>
            <w:tcW w:w="4608" w:type="dxa"/>
          </w:tcPr>
          <w:p w:rsidR="007242AC" w:rsidRDefault="007242AC" w:rsidP="004D6FD6">
            <w:pPr>
              <w:cnfStyle w:val="000000000000"/>
              <w:rPr>
                <w:lang w:val="en-US"/>
              </w:rPr>
            </w:pPr>
          </w:p>
        </w:tc>
      </w:tr>
      <w:tr w:rsidR="007242AC" w:rsidTr="004D6FD6">
        <w:tc>
          <w:tcPr>
            <w:cnfStyle w:val="001000000000"/>
            <w:tcW w:w="1008" w:type="dxa"/>
          </w:tcPr>
          <w:p w:rsidR="007242AC" w:rsidRDefault="007242AC" w:rsidP="004D6FD6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530" w:type="dxa"/>
          </w:tcPr>
          <w:p w:rsidR="007242AC" w:rsidRDefault="007242AC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Phoenix</w:t>
            </w:r>
          </w:p>
        </w:tc>
        <w:tc>
          <w:tcPr>
            <w:tcW w:w="1350" w:type="dxa"/>
          </w:tcPr>
          <w:p w:rsidR="007242AC" w:rsidRDefault="007242AC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P50-</w:t>
            </w:r>
            <w:r w:rsidR="00506D5B">
              <w:rPr>
                <w:lang w:val="en-US"/>
              </w:rPr>
              <w:t>2388</w:t>
            </w:r>
          </w:p>
        </w:tc>
        <w:tc>
          <w:tcPr>
            <w:tcW w:w="1080" w:type="dxa"/>
          </w:tcPr>
          <w:p w:rsidR="007242AC" w:rsidRDefault="00CA4B71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9EAB</w:t>
            </w:r>
          </w:p>
        </w:tc>
        <w:tc>
          <w:tcPr>
            <w:tcW w:w="4608" w:type="dxa"/>
          </w:tcPr>
          <w:p w:rsidR="007242AC" w:rsidRDefault="007242AC" w:rsidP="004D6FD6">
            <w:pPr>
              <w:cnfStyle w:val="000000000000"/>
              <w:rPr>
                <w:lang w:val="en-US"/>
              </w:rPr>
            </w:pPr>
          </w:p>
        </w:tc>
      </w:tr>
      <w:tr w:rsidR="007242AC" w:rsidTr="004D6FD6">
        <w:tc>
          <w:tcPr>
            <w:cnfStyle w:val="001000000000"/>
            <w:tcW w:w="1008" w:type="dxa"/>
          </w:tcPr>
          <w:p w:rsidR="007242AC" w:rsidRDefault="007242AC" w:rsidP="004D6FD6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530" w:type="dxa"/>
          </w:tcPr>
          <w:p w:rsidR="007242AC" w:rsidRDefault="007242AC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Phoenix</w:t>
            </w:r>
          </w:p>
        </w:tc>
        <w:tc>
          <w:tcPr>
            <w:tcW w:w="1350" w:type="dxa"/>
          </w:tcPr>
          <w:p w:rsidR="007242AC" w:rsidRDefault="007242AC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P50-</w:t>
            </w:r>
            <w:r w:rsidR="00506D5B">
              <w:rPr>
                <w:lang w:val="en-US"/>
              </w:rPr>
              <w:t>2393</w:t>
            </w:r>
          </w:p>
        </w:tc>
        <w:tc>
          <w:tcPr>
            <w:tcW w:w="1080" w:type="dxa"/>
          </w:tcPr>
          <w:p w:rsidR="007242AC" w:rsidRDefault="00CA4B71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9EAB</w:t>
            </w:r>
          </w:p>
        </w:tc>
        <w:tc>
          <w:tcPr>
            <w:tcW w:w="4608" w:type="dxa"/>
          </w:tcPr>
          <w:p w:rsidR="007242AC" w:rsidRDefault="007242AC" w:rsidP="004D6FD6">
            <w:pPr>
              <w:cnfStyle w:val="000000000000"/>
              <w:rPr>
                <w:lang w:val="en-US"/>
              </w:rPr>
            </w:pPr>
          </w:p>
        </w:tc>
      </w:tr>
      <w:tr w:rsidR="007242AC" w:rsidTr="004D6FD6">
        <w:tc>
          <w:tcPr>
            <w:cnfStyle w:val="001000000000"/>
            <w:tcW w:w="1008" w:type="dxa"/>
          </w:tcPr>
          <w:p w:rsidR="007242AC" w:rsidRDefault="007242AC" w:rsidP="004D6FD6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530" w:type="dxa"/>
          </w:tcPr>
          <w:p w:rsidR="007242AC" w:rsidRDefault="007242AC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Phoenix</w:t>
            </w:r>
          </w:p>
        </w:tc>
        <w:tc>
          <w:tcPr>
            <w:tcW w:w="1350" w:type="dxa"/>
          </w:tcPr>
          <w:p w:rsidR="007242AC" w:rsidRDefault="007242AC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P50-</w:t>
            </w:r>
            <w:r w:rsidR="00506D5B">
              <w:rPr>
                <w:lang w:val="en-US"/>
              </w:rPr>
              <w:t>2394</w:t>
            </w:r>
          </w:p>
        </w:tc>
        <w:tc>
          <w:tcPr>
            <w:tcW w:w="1080" w:type="dxa"/>
          </w:tcPr>
          <w:p w:rsidR="007242AC" w:rsidRDefault="00CA4B71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9EBA</w:t>
            </w:r>
          </w:p>
        </w:tc>
        <w:tc>
          <w:tcPr>
            <w:tcW w:w="4608" w:type="dxa"/>
          </w:tcPr>
          <w:p w:rsidR="007242AC" w:rsidRDefault="007242AC" w:rsidP="004D6FD6">
            <w:pPr>
              <w:cnfStyle w:val="000000000000"/>
              <w:rPr>
                <w:lang w:val="en-US"/>
              </w:rPr>
            </w:pPr>
          </w:p>
        </w:tc>
      </w:tr>
      <w:tr w:rsidR="007242AC" w:rsidTr="004D6FD6">
        <w:tc>
          <w:tcPr>
            <w:cnfStyle w:val="001000000000"/>
            <w:tcW w:w="1008" w:type="dxa"/>
          </w:tcPr>
          <w:p w:rsidR="007242AC" w:rsidRDefault="007242AC" w:rsidP="004D6FD6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530" w:type="dxa"/>
          </w:tcPr>
          <w:p w:rsidR="007242AC" w:rsidRDefault="007242AC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Phoenix</w:t>
            </w:r>
          </w:p>
        </w:tc>
        <w:tc>
          <w:tcPr>
            <w:tcW w:w="1350" w:type="dxa"/>
          </w:tcPr>
          <w:p w:rsidR="007242AC" w:rsidRDefault="007242AC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P50-</w:t>
            </w:r>
            <w:r w:rsidR="00506D5B">
              <w:rPr>
                <w:lang w:val="en-US"/>
              </w:rPr>
              <w:t>2395</w:t>
            </w:r>
          </w:p>
        </w:tc>
        <w:tc>
          <w:tcPr>
            <w:tcW w:w="1080" w:type="dxa"/>
          </w:tcPr>
          <w:p w:rsidR="007242AC" w:rsidRDefault="00CA4B71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9EBA</w:t>
            </w:r>
          </w:p>
        </w:tc>
        <w:tc>
          <w:tcPr>
            <w:tcW w:w="4608" w:type="dxa"/>
          </w:tcPr>
          <w:p w:rsidR="007242AC" w:rsidRDefault="007242AC" w:rsidP="004D6FD6">
            <w:pPr>
              <w:cnfStyle w:val="000000000000"/>
              <w:rPr>
                <w:lang w:val="en-US"/>
              </w:rPr>
            </w:pPr>
          </w:p>
        </w:tc>
      </w:tr>
      <w:tr w:rsidR="007242AC" w:rsidTr="004D6FD6">
        <w:tc>
          <w:tcPr>
            <w:cnfStyle w:val="001000000000"/>
            <w:tcW w:w="1008" w:type="dxa"/>
          </w:tcPr>
          <w:p w:rsidR="007242AC" w:rsidRDefault="00506D5B" w:rsidP="004D6FD6">
            <w:pPr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530" w:type="dxa"/>
          </w:tcPr>
          <w:p w:rsidR="007242AC" w:rsidRDefault="00506D5B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Phoenix</w:t>
            </w:r>
          </w:p>
        </w:tc>
        <w:tc>
          <w:tcPr>
            <w:tcW w:w="1350" w:type="dxa"/>
          </w:tcPr>
          <w:p w:rsidR="007242AC" w:rsidRDefault="00506D5B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P50-2296</w:t>
            </w:r>
          </w:p>
        </w:tc>
        <w:tc>
          <w:tcPr>
            <w:tcW w:w="1080" w:type="dxa"/>
          </w:tcPr>
          <w:p w:rsidR="007242AC" w:rsidRDefault="00CA4B71" w:rsidP="004D6FD6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9EBA</w:t>
            </w:r>
          </w:p>
        </w:tc>
        <w:tc>
          <w:tcPr>
            <w:tcW w:w="4608" w:type="dxa"/>
          </w:tcPr>
          <w:p w:rsidR="007242AC" w:rsidRDefault="007242AC" w:rsidP="004D6FD6">
            <w:pPr>
              <w:cnfStyle w:val="000000000000"/>
              <w:rPr>
                <w:lang w:val="en-US"/>
              </w:rPr>
            </w:pPr>
          </w:p>
        </w:tc>
      </w:tr>
      <w:tr w:rsidR="007242AC" w:rsidTr="004D6FD6">
        <w:tc>
          <w:tcPr>
            <w:cnfStyle w:val="001000000000"/>
            <w:tcW w:w="1008" w:type="dxa"/>
          </w:tcPr>
          <w:p w:rsidR="007242AC" w:rsidRDefault="007242AC" w:rsidP="004D6FD6">
            <w:pPr>
              <w:rPr>
                <w:lang w:val="en-US"/>
              </w:rPr>
            </w:pPr>
          </w:p>
        </w:tc>
        <w:tc>
          <w:tcPr>
            <w:tcW w:w="1530" w:type="dxa"/>
          </w:tcPr>
          <w:p w:rsidR="007242AC" w:rsidRDefault="007242AC" w:rsidP="004D6FD6">
            <w:pPr>
              <w:cnfStyle w:val="000000000000"/>
              <w:rPr>
                <w:lang w:val="en-US"/>
              </w:rPr>
            </w:pPr>
          </w:p>
        </w:tc>
        <w:tc>
          <w:tcPr>
            <w:tcW w:w="1350" w:type="dxa"/>
          </w:tcPr>
          <w:p w:rsidR="007242AC" w:rsidRDefault="007242AC" w:rsidP="004D6FD6">
            <w:pPr>
              <w:cnfStyle w:val="000000000000"/>
              <w:rPr>
                <w:lang w:val="en-US"/>
              </w:rPr>
            </w:pPr>
          </w:p>
        </w:tc>
        <w:tc>
          <w:tcPr>
            <w:tcW w:w="1080" w:type="dxa"/>
          </w:tcPr>
          <w:p w:rsidR="007242AC" w:rsidRDefault="007242AC" w:rsidP="004D6FD6">
            <w:pPr>
              <w:cnfStyle w:val="000000000000"/>
              <w:rPr>
                <w:lang w:val="en-US"/>
              </w:rPr>
            </w:pPr>
          </w:p>
        </w:tc>
        <w:tc>
          <w:tcPr>
            <w:tcW w:w="4608" w:type="dxa"/>
          </w:tcPr>
          <w:p w:rsidR="007242AC" w:rsidRDefault="007242AC" w:rsidP="004D6FD6">
            <w:pPr>
              <w:cnfStyle w:val="000000000000"/>
              <w:rPr>
                <w:lang w:val="en-US"/>
              </w:rPr>
            </w:pPr>
          </w:p>
        </w:tc>
      </w:tr>
    </w:tbl>
    <w:p w:rsidR="007242AC" w:rsidRDefault="007242AC" w:rsidP="007242AC">
      <w:pPr>
        <w:rPr>
          <w:lang w:val="en-US"/>
        </w:rPr>
      </w:pPr>
    </w:p>
    <w:p w:rsidR="007242AC" w:rsidRDefault="007242AC" w:rsidP="007242AC">
      <w:pPr>
        <w:jc w:val="center"/>
        <w:rPr>
          <w:rFonts w:cs="Arial"/>
          <w:b/>
          <w:color w:val="000000"/>
          <w:u w:val="single"/>
          <w:lang w:val="en-US"/>
        </w:rPr>
      </w:pPr>
      <w:r w:rsidRPr="006D41F2">
        <w:rPr>
          <w:rFonts w:cs="Arial"/>
          <w:b/>
          <w:color w:val="000000"/>
          <w:u w:val="single"/>
          <w:lang w:val="en-US"/>
        </w:rPr>
        <w:t>Processing Parameters:</w:t>
      </w:r>
    </w:p>
    <w:tbl>
      <w:tblPr>
        <w:tblStyle w:val="LightGrid-Accent11"/>
        <w:tblW w:w="5760" w:type="dxa"/>
        <w:jc w:val="center"/>
        <w:tblLook w:val="06A0"/>
      </w:tblPr>
      <w:tblGrid>
        <w:gridCol w:w="2961"/>
        <w:gridCol w:w="2799"/>
      </w:tblGrid>
      <w:tr w:rsidR="007242AC" w:rsidTr="004D6FD6">
        <w:trPr>
          <w:cnfStyle w:val="100000000000"/>
          <w:jc w:val="center"/>
        </w:trPr>
        <w:tc>
          <w:tcPr>
            <w:cnfStyle w:val="001000000000"/>
            <w:tcW w:w="4788" w:type="dxa"/>
            <w:vAlign w:val="center"/>
          </w:tcPr>
          <w:p w:rsidR="007242AC" w:rsidRDefault="007242AC" w:rsidP="004D6FD6">
            <w:pPr>
              <w:rPr>
                <w:lang w:val="en-US"/>
              </w:rPr>
            </w:pPr>
            <w:r>
              <w:rPr>
                <w:lang w:val="en-US"/>
              </w:rPr>
              <w:t>Parameters</w:t>
            </w:r>
          </w:p>
        </w:tc>
        <w:tc>
          <w:tcPr>
            <w:tcW w:w="4788" w:type="dxa"/>
            <w:vAlign w:val="center"/>
          </w:tcPr>
          <w:p w:rsidR="007242AC" w:rsidRDefault="007242AC" w:rsidP="004D6FD6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Values</w:t>
            </w:r>
          </w:p>
        </w:tc>
      </w:tr>
      <w:tr w:rsidR="007242AC" w:rsidTr="004D6FD6">
        <w:trPr>
          <w:jc w:val="center"/>
        </w:trPr>
        <w:tc>
          <w:tcPr>
            <w:cnfStyle w:val="001000000000"/>
            <w:tcW w:w="4788" w:type="dxa"/>
            <w:vAlign w:val="center"/>
          </w:tcPr>
          <w:p w:rsidR="007242AC" w:rsidRDefault="007242AC" w:rsidP="004D6FD6">
            <w:pPr>
              <w:rPr>
                <w:lang w:val="en-US"/>
              </w:rPr>
            </w:pPr>
            <w:r w:rsidRPr="00A52DE4">
              <w:rPr>
                <w:rFonts w:cs="Arial"/>
                <w:b w:val="0"/>
                <w:color w:val="000000"/>
                <w:lang w:val="en-US"/>
              </w:rPr>
              <w:t>PSD Method</w:t>
            </w:r>
          </w:p>
        </w:tc>
        <w:tc>
          <w:tcPr>
            <w:tcW w:w="4788" w:type="dxa"/>
            <w:vAlign w:val="center"/>
          </w:tcPr>
          <w:p w:rsidR="007242AC" w:rsidRDefault="007242AC" w:rsidP="004D6FD6">
            <w:pPr>
              <w:cnfStyle w:val="000000000000"/>
              <w:rPr>
                <w:lang w:val="en-US"/>
              </w:rPr>
            </w:pPr>
            <w:r w:rsidRPr="00A52DE4">
              <w:rPr>
                <w:rFonts w:cs="Arial"/>
                <w:color w:val="000000"/>
                <w:lang w:val="en-US"/>
              </w:rPr>
              <w:t>Welch</w:t>
            </w:r>
          </w:p>
        </w:tc>
      </w:tr>
      <w:tr w:rsidR="007242AC" w:rsidTr="004D6FD6">
        <w:trPr>
          <w:jc w:val="center"/>
        </w:trPr>
        <w:tc>
          <w:tcPr>
            <w:cnfStyle w:val="001000000000"/>
            <w:tcW w:w="4788" w:type="dxa"/>
            <w:vAlign w:val="center"/>
          </w:tcPr>
          <w:p w:rsidR="007242AC" w:rsidRDefault="007242AC" w:rsidP="004D6FD6">
            <w:pPr>
              <w:rPr>
                <w:lang w:val="en-US"/>
              </w:rPr>
            </w:pPr>
            <w:r w:rsidRPr="00A52DE4">
              <w:rPr>
                <w:rFonts w:cs="Arial"/>
                <w:b w:val="0"/>
                <w:color w:val="000000"/>
                <w:lang w:val="en-US"/>
              </w:rPr>
              <w:t>Window</w:t>
            </w:r>
          </w:p>
        </w:tc>
        <w:tc>
          <w:tcPr>
            <w:tcW w:w="4788" w:type="dxa"/>
            <w:tcBorders>
              <w:bottom w:val="single" w:sz="8" w:space="0" w:color="4F81BD" w:themeColor="accent1"/>
            </w:tcBorders>
            <w:vAlign w:val="center"/>
          </w:tcPr>
          <w:p w:rsidR="007242AC" w:rsidRDefault="007242AC" w:rsidP="004D6FD6">
            <w:pPr>
              <w:cnfStyle w:val="000000000000"/>
              <w:rPr>
                <w:lang w:val="en-US"/>
              </w:rPr>
            </w:pPr>
            <w:r w:rsidRPr="00A52DE4">
              <w:rPr>
                <w:rFonts w:cs="Arial"/>
                <w:color w:val="000000"/>
                <w:lang w:val="en-US"/>
              </w:rPr>
              <w:t>Hanning</w:t>
            </w:r>
          </w:p>
        </w:tc>
      </w:tr>
      <w:tr w:rsidR="007242AC" w:rsidTr="004D6FD6">
        <w:trPr>
          <w:jc w:val="center"/>
        </w:trPr>
        <w:tc>
          <w:tcPr>
            <w:cnfStyle w:val="001000000000"/>
            <w:tcW w:w="4788" w:type="dxa"/>
            <w:vAlign w:val="center"/>
          </w:tcPr>
          <w:p w:rsidR="007242AC" w:rsidRDefault="007242AC" w:rsidP="004D6FD6">
            <w:pPr>
              <w:rPr>
                <w:lang w:val="en-US"/>
              </w:rPr>
            </w:pPr>
            <w:r w:rsidRPr="00A52DE4">
              <w:rPr>
                <w:rFonts w:cs="Arial"/>
                <w:b w:val="0"/>
                <w:color w:val="000000"/>
                <w:lang w:val="en-US"/>
              </w:rPr>
              <w:t>Window Length</w:t>
            </w:r>
          </w:p>
        </w:tc>
        <w:tc>
          <w:tcPr>
            <w:tcW w:w="4788" w:type="dxa"/>
            <w:shd w:val="clear" w:color="auto" w:fill="B6DDE8" w:themeFill="accent5" w:themeFillTint="66"/>
            <w:vAlign w:val="center"/>
          </w:tcPr>
          <w:p w:rsidR="007242AC" w:rsidRDefault="007242AC" w:rsidP="004D6FD6">
            <w:pPr>
              <w:cnfStyle w:val="000000000000"/>
              <w:rPr>
                <w:lang w:val="en-US"/>
              </w:rPr>
            </w:pPr>
            <w:r w:rsidRPr="00A52DE4">
              <w:rPr>
                <w:rFonts w:cs="Arial"/>
                <w:color w:val="000000"/>
                <w:lang w:val="en-US"/>
              </w:rPr>
              <w:t>4096</w:t>
            </w:r>
          </w:p>
        </w:tc>
      </w:tr>
      <w:tr w:rsidR="007242AC" w:rsidTr="004D6FD6">
        <w:trPr>
          <w:jc w:val="center"/>
        </w:trPr>
        <w:tc>
          <w:tcPr>
            <w:cnfStyle w:val="001000000000"/>
            <w:tcW w:w="4788" w:type="dxa"/>
            <w:vAlign w:val="center"/>
          </w:tcPr>
          <w:p w:rsidR="007242AC" w:rsidRDefault="007242AC" w:rsidP="004D6FD6">
            <w:pPr>
              <w:rPr>
                <w:lang w:val="en-US"/>
              </w:rPr>
            </w:pPr>
            <w:r w:rsidRPr="00A52DE4">
              <w:rPr>
                <w:rFonts w:cs="Arial"/>
                <w:b w:val="0"/>
                <w:color w:val="000000"/>
                <w:lang w:val="en-US"/>
              </w:rPr>
              <w:t>Segment Overlap</w:t>
            </w:r>
          </w:p>
        </w:tc>
        <w:tc>
          <w:tcPr>
            <w:tcW w:w="4788" w:type="dxa"/>
            <w:vAlign w:val="center"/>
          </w:tcPr>
          <w:p w:rsidR="007242AC" w:rsidRDefault="007242AC" w:rsidP="004D6FD6">
            <w:pPr>
              <w:cnfStyle w:val="000000000000"/>
              <w:rPr>
                <w:lang w:val="en-US"/>
              </w:rPr>
            </w:pPr>
            <w:r w:rsidRPr="00A52DE4">
              <w:rPr>
                <w:rFonts w:cs="Arial"/>
                <w:color w:val="000000"/>
                <w:lang w:val="en-US"/>
              </w:rPr>
              <w:t>50%</w:t>
            </w:r>
          </w:p>
        </w:tc>
      </w:tr>
    </w:tbl>
    <w:p w:rsidR="007242AC" w:rsidRDefault="007242AC" w:rsidP="007242AC">
      <w:pPr>
        <w:rPr>
          <w:lang w:val="en-US"/>
        </w:rPr>
      </w:pPr>
    </w:p>
    <w:p w:rsidR="007242AC" w:rsidRDefault="007242AC" w:rsidP="007242AC">
      <w:pPr>
        <w:pStyle w:val="BodyText"/>
      </w:pPr>
    </w:p>
    <w:p w:rsidR="007242AC" w:rsidRDefault="007242AC" w:rsidP="007242AC">
      <w:pPr>
        <w:pStyle w:val="BodyText"/>
      </w:pPr>
    </w:p>
    <w:p w:rsidR="007242AC" w:rsidRDefault="007242AC" w:rsidP="007242AC">
      <w:pPr>
        <w:pStyle w:val="BodyText"/>
        <w:rPr>
          <w:spacing w:val="5"/>
          <w:szCs w:val="26"/>
        </w:rPr>
      </w:pPr>
      <w:r>
        <w:br w:type="page"/>
      </w:r>
    </w:p>
    <w:p w:rsidR="007242AC" w:rsidRDefault="007242AC" w:rsidP="007242AC">
      <w:pPr>
        <w:pStyle w:val="Appendix3"/>
      </w:pPr>
      <w:r w:rsidRPr="00A87D3A">
        <w:lastRenderedPageBreak/>
        <w:t xml:space="preserve">Test Results: </w:t>
      </w:r>
      <w:r>
        <w:t>100</w:t>
      </w:r>
      <w:r w:rsidRPr="00A87D3A">
        <w:t>0sps</w:t>
      </w:r>
    </w:p>
    <w:p w:rsidR="007242AC" w:rsidRDefault="007242AC" w:rsidP="007242AC">
      <w:pPr>
        <w:tabs>
          <w:tab w:val="left" w:pos="4320"/>
        </w:tabs>
        <w:ind w:left="720"/>
      </w:pPr>
      <w:r>
        <w:t>Event</w:t>
      </w:r>
      <w:r>
        <w:tab/>
      </w:r>
      <w:r w:rsidRPr="005A40D1">
        <w:t>Test 1</w:t>
      </w:r>
      <w:r w:rsidR="00506D5B" w:rsidRPr="005A40D1">
        <w:t>-B</w:t>
      </w:r>
    </w:p>
    <w:p w:rsidR="007242AC" w:rsidRDefault="007242AC" w:rsidP="007242AC">
      <w:pPr>
        <w:tabs>
          <w:tab w:val="left" w:pos="4320"/>
        </w:tabs>
        <w:ind w:left="720"/>
      </w:pPr>
      <w:r>
        <w:t xml:space="preserve">Serial Events: </w:t>
      </w:r>
      <w:r>
        <w:tab/>
      </w:r>
      <w:r w:rsidR="00637F4F" w:rsidRPr="00637F4F">
        <w:t>9EAC_20100626.1825</w:t>
      </w:r>
      <w:r w:rsidRPr="001362A5">
        <w:br/>
        <w:t xml:space="preserve"> </w:t>
      </w:r>
      <w:r w:rsidRPr="001362A5">
        <w:tab/>
      </w:r>
      <w:r w:rsidR="00637F4F" w:rsidRPr="00637F4F">
        <w:t>9EBA_20100626.1829</w:t>
      </w:r>
      <w:r>
        <w:br/>
        <w:t xml:space="preserve"> </w:t>
      </w:r>
      <w:r>
        <w:tab/>
      </w:r>
      <w:r w:rsidR="00637F4F" w:rsidRPr="00637F4F">
        <w:t>9EAB_20100626.1828</w:t>
      </w:r>
    </w:p>
    <w:p w:rsidR="007242AC" w:rsidRPr="00E95997" w:rsidRDefault="007242AC" w:rsidP="007242AC">
      <w:pPr>
        <w:tabs>
          <w:tab w:val="left" w:pos="4320"/>
        </w:tabs>
        <w:ind w:left="720"/>
      </w:pPr>
      <w:r>
        <w:t>Sample Rate:</w:t>
      </w:r>
      <w:r>
        <w:tab/>
        <w:t>1000sps</w:t>
      </w:r>
    </w:p>
    <w:p w:rsidR="007242AC" w:rsidRDefault="007242AC" w:rsidP="007242AC">
      <w:pPr>
        <w:tabs>
          <w:tab w:val="left" w:pos="4320"/>
        </w:tabs>
        <w:ind w:left="720"/>
      </w:pPr>
      <w:r w:rsidRPr="00E95997">
        <w:t>TS Length:</w:t>
      </w:r>
      <w:r w:rsidRPr="00E95997">
        <w:tab/>
      </w:r>
      <w:r w:rsidR="00FC7972" w:rsidRPr="00FC7972">
        <w:t>2,400</w:t>
      </w:r>
      <w:r w:rsidRPr="00FC7972">
        <w:t>,000 samples (~</w:t>
      </w:r>
      <w:r w:rsidR="00FC7972" w:rsidRPr="00FC7972">
        <w:t>40</w:t>
      </w:r>
      <w:r w:rsidRPr="00FC7972">
        <w:t>min)</w:t>
      </w:r>
      <w:r w:rsidRPr="001362A5">
        <w:t xml:space="preserve"> </w:t>
      </w:r>
      <w:r>
        <w:br/>
        <w:t xml:space="preserve"> </w:t>
      </w:r>
      <w:r>
        <w:tab/>
      </w:r>
    </w:p>
    <w:p w:rsidR="007242AC" w:rsidRDefault="007242AC" w:rsidP="007242AC">
      <w:pPr>
        <w:tabs>
          <w:tab w:val="left" w:pos="4320"/>
        </w:tabs>
        <w:ind w:left="720"/>
        <w:rPr>
          <w:u w:val="single"/>
        </w:rPr>
      </w:pPr>
    </w:p>
    <w:p w:rsidR="007242AC" w:rsidRDefault="007242AC" w:rsidP="007242AC">
      <w:pPr>
        <w:tabs>
          <w:tab w:val="left" w:pos="4320"/>
        </w:tabs>
        <w:ind w:left="720"/>
        <w:rPr>
          <w:u w:val="single"/>
        </w:rPr>
      </w:pPr>
      <w:r w:rsidRPr="006D41F2">
        <w:rPr>
          <w:u w:val="single"/>
        </w:rPr>
        <w:t xml:space="preserve">Results: </w:t>
      </w:r>
    </w:p>
    <w:p w:rsidR="007242AC" w:rsidRDefault="002025FC" w:rsidP="002025FC">
      <w:pPr>
        <w:tabs>
          <w:tab w:val="left" w:pos="4320"/>
        </w:tabs>
        <w:ind w:left="720"/>
      </w:pPr>
      <w:r>
        <w:t>All coils OK</w:t>
      </w:r>
    </w:p>
    <w:p w:rsidR="007242AC" w:rsidRDefault="007242AC" w:rsidP="007242AC">
      <w:pPr>
        <w:rPr>
          <w:u w:val="single"/>
        </w:rPr>
      </w:pPr>
      <w:r w:rsidRPr="003D7791">
        <w:rPr>
          <w:u w:val="single"/>
        </w:rPr>
        <w:t>Time Series</w:t>
      </w:r>
    </w:p>
    <w:p w:rsidR="007242AC" w:rsidRDefault="00CF0A40" w:rsidP="007242AC">
      <w:pPr>
        <w:pStyle w:val="Figure"/>
      </w:pPr>
      <w:r>
        <w:rPr>
          <w:noProof/>
          <w:lang w:val="en-US" w:bidi="ar-SA"/>
        </w:rPr>
        <w:drawing>
          <wp:inline distT="0" distB="0" distL="0" distR="0">
            <wp:extent cx="5943600" cy="282764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2AC" w:rsidRDefault="007242AC" w:rsidP="007242AC">
      <w:pPr>
        <w:pStyle w:val="Caption"/>
      </w:pPr>
      <w:r>
        <w:t>Time series @ 100</w:t>
      </w:r>
      <w:r w:rsidRPr="00882E91">
        <w:t>0sps</w:t>
      </w:r>
    </w:p>
    <w:p w:rsidR="007242AC" w:rsidRPr="00882E91" w:rsidRDefault="007242AC" w:rsidP="007242AC">
      <w:pPr>
        <w:pStyle w:val="BodyText"/>
        <w:rPr>
          <w:lang w:bidi="en-US"/>
        </w:rPr>
      </w:pPr>
    </w:p>
    <w:p w:rsidR="007242AC" w:rsidRDefault="007242AC" w:rsidP="007242AC">
      <w:pPr>
        <w:pStyle w:val="BodyText"/>
      </w:pPr>
      <w:r>
        <w:br w:type="page"/>
      </w:r>
    </w:p>
    <w:p w:rsidR="007242AC" w:rsidRPr="00A548B2" w:rsidRDefault="007242AC" w:rsidP="007242AC">
      <w:pPr>
        <w:pStyle w:val="BodyText"/>
        <w:rPr>
          <w:b/>
        </w:rPr>
      </w:pPr>
      <w:r w:rsidRPr="00A548B2">
        <w:rPr>
          <w:b/>
        </w:rPr>
        <w:lastRenderedPageBreak/>
        <w:t>Low Frequency Coil Resul</w:t>
      </w:r>
      <w:r w:rsidR="005D02BE">
        <w:rPr>
          <w:b/>
        </w:rPr>
        <w:t>ts</w:t>
      </w:r>
      <w:r w:rsidR="005D02BE">
        <w:rPr>
          <w:b/>
        </w:rPr>
        <w:tab/>
      </w:r>
      <w:r w:rsidR="005D02BE">
        <w:rPr>
          <w:b/>
        </w:rPr>
        <w:tab/>
        <w:t>Coherency to P50-2</w:t>
      </w:r>
      <w:r w:rsidR="00CE61E1">
        <w:rPr>
          <w:b/>
        </w:rPr>
        <w:t>3</w:t>
      </w:r>
      <w:r w:rsidR="005D02BE">
        <w:rPr>
          <w:b/>
        </w:rPr>
        <w:t>9</w:t>
      </w:r>
      <w:r w:rsidR="00CE61E1">
        <w:rPr>
          <w:b/>
        </w:rPr>
        <w:t>5</w:t>
      </w:r>
      <w:r w:rsidR="005D02BE">
        <w:rPr>
          <w:b/>
        </w:rPr>
        <w:t>(</w:t>
      </w:r>
      <w:r w:rsidR="00CE61E1">
        <w:rPr>
          <w:b/>
        </w:rPr>
        <w:t>Yellow</w:t>
      </w:r>
      <w:r w:rsidRPr="00A548B2">
        <w:rPr>
          <w:b/>
        </w:rPr>
        <w:t>)</w:t>
      </w:r>
    </w:p>
    <w:p w:rsidR="007242AC" w:rsidRDefault="002E616A" w:rsidP="007242AC">
      <w:pPr>
        <w:pStyle w:val="Figure"/>
      </w:pPr>
      <w:r>
        <w:rPr>
          <w:noProof/>
          <w:lang w:val="en-US" w:bidi="ar-SA"/>
        </w:rPr>
        <w:t xml:space="preserve"> </w:t>
      </w:r>
      <w:r>
        <w:rPr>
          <w:noProof/>
          <w:lang w:val="en-US" w:bidi="ar-SA"/>
        </w:rPr>
        <w:drawing>
          <wp:inline distT="0" distB="0" distL="0" distR="0">
            <wp:extent cx="5943600" cy="3362754"/>
            <wp:effectExtent l="1905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2AC" w:rsidRDefault="007242AC" w:rsidP="007242AC">
      <w:pPr>
        <w:pStyle w:val="Caption"/>
      </w:pPr>
      <w:r>
        <w:rPr>
          <w:bCs w:val="0"/>
        </w:rPr>
        <w:t xml:space="preserve">From top to bottom: </w:t>
      </w:r>
      <w:r w:rsidR="00911ECA">
        <w:rPr>
          <w:bCs w:val="0"/>
        </w:rPr>
        <w:t xml:space="preserve">PSD of channels and Coherency and Response Function (Amplitude and Phase) compared to Reference Channel – </w:t>
      </w:r>
      <w:r w:rsidR="00911ECA">
        <w:t xml:space="preserve">Linear frequency </w:t>
      </w:r>
      <w:r w:rsidR="00911ECA">
        <w:rPr>
          <w:bCs w:val="0"/>
        </w:rPr>
        <w:t>scale</w:t>
      </w:r>
    </w:p>
    <w:p w:rsidR="007242AC" w:rsidRPr="0026013B" w:rsidRDefault="007242AC" w:rsidP="007242AC"/>
    <w:p w:rsidR="007242AC" w:rsidRDefault="00252EE1" w:rsidP="007242AC">
      <w:pPr>
        <w:pStyle w:val="BodyText"/>
      </w:pPr>
      <w:r w:rsidRPr="00252EE1">
        <w:rPr>
          <w:rFonts w:cs="Arial"/>
          <w:b/>
          <w:noProof/>
          <w:color w:val="000000"/>
          <w:lang w:eastAsia="en-CA"/>
        </w:rPr>
        <w:pict>
          <v:shape id="_x0000_s1053" type="#_x0000_t202" alt="Text Box: &#10;Colour Channel&#10;Blue BF4-0303&#10;Green BF4-6009&#10;Red BF4-6011&#10;Cyan BF4-6012&#10;Magenta BF4-9910&#10;Yellow BF4-9917&#10;&#10;" style="position:absolute;left:0;text-align:left;margin-left:1in;margin-top:-2in;width:468pt;height:168pt;z-index:251687936;mso-position-horizontal-relative:left-margin-area;mso-position-vertical-relative:bottom-margin-area;mso-height-relative:inner-margin-area;v-text-anchor:middle" fillcolor="white [3212]" stroked="f">
            <v:textbox style="mso-next-textbox:#_x0000_s1053" inset="0,0,0,0">
              <w:txbxContent>
                <w:tbl>
                  <w:tblPr>
                    <w:tblStyle w:val="LightGrid-Accent11"/>
                    <w:tblW w:w="4750" w:type="pct"/>
                    <w:jc w:val="center"/>
                    <w:tblLook w:val="0620"/>
                  </w:tblPr>
                  <w:tblGrid>
                    <w:gridCol w:w="1359"/>
                    <w:gridCol w:w="1434"/>
                    <w:gridCol w:w="6318"/>
                  </w:tblGrid>
                  <w:tr w:rsidR="00CE61E1" w:rsidRPr="00993067" w:rsidTr="002A010E">
                    <w:trPr>
                      <w:cnfStyle w:val="100000000000"/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Colour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Pr="002A010E" w:rsidRDefault="00CE61E1" w:rsidP="001362A5">
                        <w:r w:rsidRPr="002A010E">
                          <w:t>Channel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r w:rsidRPr="002A010E">
                          <w:t>Notes</w:t>
                        </w: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Blue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A40D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P50-2248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Green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A40D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P50-2254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Red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A40D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P50-2388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Cyan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A40D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P50-2393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Magenta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A40D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P50-2394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Yellow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A40D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P50-2395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Black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A40D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P50-2296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  <w:r>
                          <w:rPr>
                            <w:rFonts w:cs="Arial"/>
                            <w:color w:val="000000"/>
                            <w:szCs w:val="18"/>
                          </w:rPr>
                          <w:t>Lower PSD, coherency and amplitude above 150Hz</w:t>
                        </w:r>
                      </w:p>
                    </w:tc>
                  </w:tr>
                </w:tbl>
                <w:p w:rsidR="00CE61E1" w:rsidRPr="00993067" w:rsidRDefault="00CE61E1" w:rsidP="007242AC">
                  <w:pPr>
                    <w:rPr>
                      <w:sz w:val="18"/>
                    </w:rPr>
                  </w:pPr>
                </w:p>
              </w:txbxContent>
            </v:textbox>
            <w10:wrap anchorx="margin" anchory="page"/>
          </v:shape>
        </w:pict>
      </w:r>
      <w:r w:rsidR="007242AC">
        <w:br w:type="page"/>
      </w:r>
    </w:p>
    <w:p w:rsidR="007242AC" w:rsidRPr="002A010E" w:rsidRDefault="007242AC" w:rsidP="007242AC">
      <w:pPr>
        <w:pStyle w:val="BodyText"/>
        <w:rPr>
          <w:b/>
        </w:rPr>
      </w:pPr>
      <w:r>
        <w:rPr>
          <w:b/>
        </w:rPr>
        <w:lastRenderedPageBreak/>
        <w:t>Low Frequency Coil Results (continued)</w:t>
      </w:r>
      <w:r>
        <w:rPr>
          <w:b/>
        </w:rPr>
        <w:tab/>
      </w:r>
      <w:r>
        <w:rPr>
          <w:b/>
        </w:rPr>
        <w:tab/>
      </w:r>
      <w:r w:rsidR="005D02BE">
        <w:rPr>
          <w:b/>
        </w:rPr>
        <w:t>Coherency to P50-2</w:t>
      </w:r>
      <w:r w:rsidR="00CE61E1">
        <w:rPr>
          <w:b/>
        </w:rPr>
        <w:t>3</w:t>
      </w:r>
      <w:r w:rsidR="005D02BE">
        <w:rPr>
          <w:b/>
        </w:rPr>
        <w:t>9</w:t>
      </w:r>
      <w:r w:rsidR="00CE61E1">
        <w:rPr>
          <w:b/>
        </w:rPr>
        <w:t>5</w:t>
      </w:r>
      <w:r w:rsidR="005D02BE">
        <w:rPr>
          <w:b/>
        </w:rPr>
        <w:t xml:space="preserve"> (</w:t>
      </w:r>
      <w:r w:rsidR="00CE61E1">
        <w:rPr>
          <w:b/>
        </w:rPr>
        <w:t>Yellow</w:t>
      </w:r>
      <w:r w:rsidRPr="002A010E">
        <w:rPr>
          <w:b/>
        </w:rPr>
        <w:t>)</w:t>
      </w:r>
    </w:p>
    <w:p w:rsidR="007242AC" w:rsidRDefault="002E616A" w:rsidP="007242AC">
      <w:pPr>
        <w:pStyle w:val="Figure"/>
      </w:pPr>
      <w:r>
        <w:rPr>
          <w:noProof/>
          <w:lang w:val="en-US" w:bidi="ar-SA"/>
        </w:rPr>
        <w:t xml:space="preserve"> </w:t>
      </w:r>
      <w:r>
        <w:rPr>
          <w:noProof/>
          <w:lang w:val="en-US" w:bidi="ar-SA"/>
        </w:rPr>
        <w:drawing>
          <wp:inline distT="0" distB="0" distL="0" distR="0">
            <wp:extent cx="5943600" cy="3362754"/>
            <wp:effectExtent l="1905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2AC" w:rsidRDefault="007242AC" w:rsidP="007242AC">
      <w:pPr>
        <w:pStyle w:val="Caption"/>
      </w:pPr>
      <w:r>
        <w:t xml:space="preserve">From top to bottom: </w:t>
      </w:r>
      <w:r w:rsidR="00911ECA">
        <w:rPr>
          <w:bCs w:val="0"/>
        </w:rPr>
        <w:t xml:space="preserve">PSD of channels and Coherency and Response Function (Amplitude and Phase) compared to Reference Channel – </w:t>
      </w:r>
      <w:r w:rsidR="00911ECA">
        <w:t xml:space="preserve">Logarithmic frequency </w:t>
      </w:r>
      <w:r w:rsidR="00911ECA">
        <w:rPr>
          <w:bCs w:val="0"/>
        </w:rPr>
        <w:t>scale</w:t>
      </w:r>
    </w:p>
    <w:p w:rsidR="007242AC" w:rsidRPr="0026013B" w:rsidRDefault="00252EE1" w:rsidP="007242AC">
      <w:pPr>
        <w:pStyle w:val="BodyText"/>
      </w:pPr>
      <w:r w:rsidRPr="00252EE1">
        <w:rPr>
          <w:noProof/>
          <w:lang w:eastAsia="en-CA"/>
        </w:rPr>
        <w:pict>
          <v:shape id="_x0000_s1054" type="#_x0000_t202" alt="Text Box: &#10;Colour Channel&#10;Blue BF4-0303&#10;Green BF4-6009&#10;Red BF4-6011&#10;Cyan BF4-6012&#10;Magenta BF4-9910&#10;Yellow BF4-9917&#10;&#10;" style="position:absolute;left:0;text-align:left;margin-left:1in;margin-top:-2in;width:468pt;height:168pt;z-index:251688960;mso-position-horizontal-relative:left-margin-area;mso-position-vertical-relative:bottom-margin-area;mso-height-relative:inner-margin-area;v-text-anchor:middle" fillcolor="white [3212]" stroked="f">
            <v:textbox style="mso-next-textbox:#_x0000_s1054" inset="0,0,0,0">
              <w:txbxContent>
                <w:tbl>
                  <w:tblPr>
                    <w:tblStyle w:val="LightGrid-Accent11"/>
                    <w:tblW w:w="4750" w:type="pct"/>
                    <w:jc w:val="center"/>
                    <w:tblLook w:val="0620"/>
                  </w:tblPr>
                  <w:tblGrid>
                    <w:gridCol w:w="1359"/>
                    <w:gridCol w:w="1434"/>
                    <w:gridCol w:w="6318"/>
                  </w:tblGrid>
                  <w:tr w:rsidR="00CE61E1" w:rsidRPr="00993067" w:rsidTr="002A010E">
                    <w:trPr>
                      <w:cnfStyle w:val="100000000000"/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Colour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Pr="002A010E" w:rsidRDefault="00CE61E1" w:rsidP="001362A5">
                        <w:r w:rsidRPr="002A010E">
                          <w:t>Channel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r w:rsidRPr="002A010E">
                          <w:t>Notes</w:t>
                        </w: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Blue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P50-2248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Green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P50-2254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Red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P50-2388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Cyan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P50-2393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Magenta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P50-2394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Yellow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P50-2395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Black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P50-2296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2E616A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  <w:r>
                          <w:rPr>
                            <w:rFonts w:cs="Arial"/>
                            <w:color w:val="000000"/>
                            <w:szCs w:val="18"/>
                          </w:rPr>
                          <w:t>Lower PSD, coherency and amplitude above 150Hz</w:t>
                        </w:r>
                      </w:p>
                    </w:tc>
                  </w:tr>
                </w:tbl>
                <w:p w:rsidR="00CE61E1" w:rsidRPr="00993067" w:rsidRDefault="00CE61E1" w:rsidP="007242AC">
                  <w:pPr>
                    <w:rPr>
                      <w:sz w:val="18"/>
                    </w:rPr>
                  </w:pPr>
                </w:p>
              </w:txbxContent>
            </v:textbox>
            <w10:wrap anchorx="margin" anchory="page"/>
          </v:shape>
        </w:pict>
      </w:r>
    </w:p>
    <w:p w:rsidR="007242AC" w:rsidRDefault="007242AC" w:rsidP="007242AC">
      <w:pPr>
        <w:pStyle w:val="BodyText"/>
      </w:pPr>
      <w:r>
        <w:br w:type="page"/>
      </w:r>
    </w:p>
    <w:p w:rsidR="001362A5" w:rsidRDefault="001362A5" w:rsidP="00392229">
      <w:pPr>
        <w:pStyle w:val="BodyText"/>
        <w:rPr>
          <w:lang w:bidi="en-US"/>
        </w:rPr>
      </w:pPr>
    </w:p>
    <w:p w:rsidR="005D02BE" w:rsidRDefault="005D02BE" w:rsidP="005D02BE">
      <w:pPr>
        <w:pStyle w:val="Appendix2"/>
      </w:pPr>
      <w:r>
        <w:t xml:space="preserve">Low Frequency Coils ... </w:t>
      </w:r>
      <w:r w:rsidRPr="00CF0A40">
        <w:t>Test 2</w:t>
      </w:r>
      <w:r>
        <w:t>-A</w:t>
      </w:r>
    </w:p>
    <w:p w:rsidR="005D02BE" w:rsidRDefault="005D02BE" w:rsidP="005D02BE"/>
    <w:p w:rsidR="005D02BE" w:rsidRDefault="005D02BE" w:rsidP="005D02BE">
      <w:pPr>
        <w:pStyle w:val="BodyText"/>
        <w:rPr>
          <w:lang w:val="en-US"/>
        </w:rPr>
      </w:pPr>
    </w:p>
    <w:p w:rsidR="005D02BE" w:rsidRDefault="005D02BE" w:rsidP="005D02BE">
      <w:pPr>
        <w:jc w:val="center"/>
        <w:rPr>
          <w:b/>
          <w:u w:val="single"/>
          <w:lang w:val="en-US"/>
        </w:rPr>
      </w:pPr>
      <w:r w:rsidRPr="006D41F2">
        <w:rPr>
          <w:b/>
          <w:u w:val="single"/>
          <w:lang w:val="en-US"/>
        </w:rPr>
        <w:t>Available Coils:</w:t>
      </w:r>
    </w:p>
    <w:tbl>
      <w:tblPr>
        <w:tblStyle w:val="LightGrid-Accent11"/>
        <w:tblW w:w="9747" w:type="dxa"/>
        <w:tblLook w:val="06A0"/>
      </w:tblPr>
      <w:tblGrid>
        <w:gridCol w:w="1008"/>
        <w:gridCol w:w="1530"/>
        <w:gridCol w:w="1350"/>
        <w:gridCol w:w="1080"/>
        <w:gridCol w:w="4779"/>
      </w:tblGrid>
      <w:tr w:rsidR="005D02BE" w:rsidTr="008A5BC9">
        <w:trPr>
          <w:cnfStyle w:val="100000000000"/>
        </w:trPr>
        <w:tc>
          <w:tcPr>
            <w:cnfStyle w:val="001000000000"/>
            <w:tcW w:w="1008" w:type="dxa"/>
          </w:tcPr>
          <w:p w:rsidR="005D02BE" w:rsidRDefault="005D02BE" w:rsidP="005A40D1">
            <w:pPr>
              <w:rPr>
                <w:lang w:val="en-US"/>
              </w:rPr>
            </w:pPr>
            <w:r>
              <w:rPr>
                <w:lang w:val="en-US"/>
              </w:rPr>
              <w:t>TS Strip</w:t>
            </w:r>
          </w:p>
        </w:tc>
        <w:tc>
          <w:tcPr>
            <w:tcW w:w="1530" w:type="dxa"/>
          </w:tcPr>
          <w:p w:rsidR="005D02BE" w:rsidRDefault="005D02BE" w:rsidP="005A40D1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Manufacture</w:t>
            </w:r>
          </w:p>
        </w:tc>
        <w:tc>
          <w:tcPr>
            <w:tcW w:w="1350" w:type="dxa"/>
          </w:tcPr>
          <w:p w:rsidR="005D02BE" w:rsidRDefault="005D02BE" w:rsidP="005A40D1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Serial #</w:t>
            </w:r>
          </w:p>
        </w:tc>
        <w:tc>
          <w:tcPr>
            <w:tcW w:w="1080" w:type="dxa"/>
          </w:tcPr>
          <w:p w:rsidR="005D02BE" w:rsidRDefault="005D02BE" w:rsidP="005A40D1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Logger #</w:t>
            </w:r>
          </w:p>
        </w:tc>
        <w:tc>
          <w:tcPr>
            <w:tcW w:w="4779" w:type="dxa"/>
          </w:tcPr>
          <w:p w:rsidR="005D02BE" w:rsidRDefault="005D02BE" w:rsidP="005A40D1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Notes</w:t>
            </w:r>
          </w:p>
        </w:tc>
      </w:tr>
      <w:tr w:rsidR="005D02BE" w:rsidTr="008A5BC9">
        <w:tc>
          <w:tcPr>
            <w:cnfStyle w:val="001000000000"/>
            <w:tcW w:w="1008" w:type="dxa"/>
          </w:tcPr>
          <w:p w:rsidR="005D02BE" w:rsidRDefault="005D02BE" w:rsidP="005A40D1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530" w:type="dxa"/>
          </w:tcPr>
          <w:p w:rsidR="005D02BE" w:rsidRDefault="005D02BE" w:rsidP="005A40D1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Phoenix</w:t>
            </w:r>
          </w:p>
        </w:tc>
        <w:tc>
          <w:tcPr>
            <w:tcW w:w="1350" w:type="dxa"/>
          </w:tcPr>
          <w:p w:rsidR="005D02BE" w:rsidRDefault="00CF0A40" w:rsidP="005A40D1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P50-2203</w:t>
            </w:r>
          </w:p>
        </w:tc>
        <w:tc>
          <w:tcPr>
            <w:tcW w:w="1080" w:type="dxa"/>
          </w:tcPr>
          <w:p w:rsidR="005D02BE" w:rsidRDefault="00CF0A40" w:rsidP="005A40D1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957C</w:t>
            </w:r>
          </w:p>
        </w:tc>
        <w:tc>
          <w:tcPr>
            <w:tcW w:w="4779" w:type="dxa"/>
          </w:tcPr>
          <w:p w:rsidR="005D02BE" w:rsidRDefault="005D02BE" w:rsidP="005A40D1">
            <w:pPr>
              <w:cnfStyle w:val="000000000000"/>
              <w:rPr>
                <w:lang w:val="en-US"/>
              </w:rPr>
            </w:pPr>
          </w:p>
        </w:tc>
      </w:tr>
      <w:tr w:rsidR="005D02BE" w:rsidTr="008A5BC9">
        <w:tc>
          <w:tcPr>
            <w:cnfStyle w:val="001000000000"/>
            <w:tcW w:w="1008" w:type="dxa"/>
          </w:tcPr>
          <w:p w:rsidR="005D02BE" w:rsidRDefault="005D02BE" w:rsidP="005A40D1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530" w:type="dxa"/>
          </w:tcPr>
          <w:p w:rsidR="005D02BE" w:rsidRDefault="005D02BE" w:rsidP="005A40D1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Phoenix</w:t>
            </w:r>
          </w:p>
        </w:tc>
        <w:tc>
          <w:tcPr>
            <w:tcW w:w="1350" w:type="dxa"/>
          </w:tcPr>
          <w:p w:rsidR="005D02BE" w:rsidRDefault="00CF0A40" w:rsidP="005A40D1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P50-2231</w:t>
            </w:r>
          </w:p>
        </w:tc>
        <w:tc>
          <w:tcPr>
            <w:tcW w:w="1080" w:type="dxa"/>
          </w:tcPr>
          <w:p w:rsidR="005D02BE" w:rsidRDefault="00CF0A40" w:rsidP="005A40D1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957C</w:t>
            </w:r>
          </w:p>
        </w:tc>
        <w:tc>
          <w:tcPr>
            <w:tcW w:w="4779" w:type="dxa"/>
          </w:tcPr>
          <w:p w:rsidR="005D02BE" w:rsidRDefault="005D02BE" w:rsidP="005A40D1">
            <w:pPr>
              <w:cnfStyle w:val="000000000000"/>
              <w:rPr>
                <w:lang w:val="en-US"/>
              </w:rPr>
            </w:pPr>
          </w:p>
        </w:tc>
      </w:tr>
      <w:tr w:rsidR="005D02BE" w:rsidTr="008A5BC9">
        <w:tc>
          <w:tcPr>
            <w:cnfStyle w:val="001000000000"/>
            <w:tcW w:w="1008" w:type="dxa"/>
          </w:tcPr>
          <w:p w:rsidR="005D02BE" w:rsidRDefault="005D02BE" w:rsidP="005A40D1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530" w:type="dxa"/>
          </w:tcPr>
          <w:p w:rsidR="005D02BE" w:rsidRDefault="005D02BE" w:rsidP="005A40D1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Phoenix</w:t>
            </w:r>
          </w:p>
        </w:tc>
        <w:tc>
          <w:tcPr>
            <w:tcW w:w="1350" w:type="dxa"/>
          </w:tcPr>
          <w:p w:rsidR="005D02BE" w:rsidRDefault="00CF0A40" w:rsidP="005A40D1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P50-2233</w:t>
            </w:r>
          </w:p>
        </w:tc>
        <w:tc>
          <w:tcPr>
            <w:tcW w:w="1080" w:type="dxa"/>
          </w:tcPr>
          <w:p w:rsidR="005D02BE" w:rsidRDefault="00CF0A40" w:rsidP="005A40D1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957C</w:t>
            </w:r>
          </w:p>
        </w:tc>
        <w:tc>
          <w:tcPr>
            <w:tcW w:w="4779" w:type="dxa"/>
          </w:tcPr>
          <w:p w:rsidR="005D02BE" w:rsidRDefault="005D02BE" w:rsidP="005A40D1">
            <w:pPr>
              <w:cnfStyle w:val="000000000000"/>
              <w:rPr>
                <w:lang w:val="en-US"/>
              </w:rPr>
            </w:pPr>
          </w:p>
        </w:tc>
      </w:tr>
      <w:tr w:rsidR="005D02BE" w:rsidTr="008A5BC9">
        <w:tc>
          <w:tcPr>
            <w:cnfStyle w:val="001000000000"/>
            <w:tcW w:w="1008" w:type="dxa"/>
          </w:tcPr>
          <w:p w:rsidR="005D02BE" w:rsidRDefault="005D02BE" w:rsidP="005A40D1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530" w:type="dxa"/>
          </w:tcPr>
          <w:p w:rsidR="005D02BE" w:rsidRDefault="005D02BE" w:rsidP="005A40D1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Phoenix</w:t>
            </w:r>
          </w:p>
        </w:tc>
        <w:tc>
          <w:tcPr>
            <w:tcW w:w="1350" w:type="dxa"/>
          </w:tcPr>
          <w:p w:rsidR="005D02BE" w:rsidRDefault="00CF0A40" w:rsidP="005A40D1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P50-2444</w:t>
            </w:r>
          </w:p>
        </w:tc>
        <w:tc>
          <w:tcPr>
            <w:tcW w:w="1080" w:type="dxa"/>
          </w:tcPr>
          <w:p w:rsidR="005D02BE" w:rsidRDefault="00CF0A40" w:rsidP="005A40D1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9579</w:t>
            </w:r>
          </w:p>
        </w:tc>
        <w:tc>
          <w:tcPr>
            <w:tcW w:w="4779" w:type="dxa"/>
          </w:tcPr>
          <w:p w:rsidR="005D02BE" w:rsidRDefault="005D02BE" w:rsidP="005A40D1">
            <w:pPr>
              <w:cnfStyle w:val="000000000000"/>
              <w:rPr>
                <w:lang w:val="en-US"/>
              </w:rPr>
            </w:pPr>
          </w:p>
        </w:tc>
      </w:tr>
      <w:tr w:rsidR="005D02BE" w:rsidTr="008A5BC9">
        <w:tc>
          <w:tcPr>
            <w:cnfStyle w:val="001000000000"/>
            <w:tcW w:w="1008" w:type="dxa"/>
          </w:tcPr>
          <w:p w:rsidR="005D02BE" w:rsidRDefault="005D02BE" w:rsidP="005A40D1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530" w:type="dxa"/>
          </w:tcPr>
          <w:p w:rsidR="005D02BE" w:rsidRDefault="005D02BE" w:rsidP="005A40D1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Phoenix</w:t>
            </w:r>
          </w:p>
        </w:tc>
        <w:tc>
          <w:tcPr>
            <w:tcW w:w="1350" w:type="dxa"/>
          </w:tcPr>
          <w:p w:rsidR="005D02BE" w:rsidRDefault="00CF0A40" w:rsidP="005A40D1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P50-2447</w:t>
            </w:r>
          </w:p>
        </w:tc>
        <w:tc>
          <w:tcPr>
            <w:tcW w:w="1080" w:type="dxa"/>
          </w:tcPr>
          <w:p w:rsidR="005D02BE" w:rsidRDefault="00CF0A40" w:rsidP="005A40D1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9579</w:t>
            </w:r>
          </w:p>
        </w:tc>
        <w:tc>
          <w:tcPr>
            <w:tcW w:w="4779" w:type="dxa"/>
          </w:tcPr>
          <w:p w:rsidR="005D02BE" w:rsidRDefault="005D02BE" w:rsidP="005A40D1">
            <w:pPr>
              <w:cnfStyle w:val="000000000000"/>
              <w:rPr>
                <w:lang w:val="en-US"/>
              </w:rPr>
            </w:pPr>
          </w:p>
        </w:tc>
      </w:tr>
      <w:tr w:rsidR="005D02BE" w:rsidTr="008A5BC9">
        <w:tc>
          <w:tcPr>
            <w:cnfStyle w:val="001000000000"/>
            <w:tcW w:w="1008" w:type="dxa"/>
          </w:tcPr>
          <w:p w:rsidR="005D02BE" w:rsidRDefault="005D02BE" w:rsidP="005A40D1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530" w:type="dxa"/>
          </w:tcPr>
          <w:p w:rsidR="005D02BE" w:rsidRDefault="005D02BE" w:rsidP="005A40D1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Phoenix</w:t>
            </w:r>
          </w:p>
        </w:tc>
        <w:tc>
          <w:tcPr>
            <w:tcW w:w="1350" w:type="dxa"/>
          </w:tcPr>
          <w:p w:rsidR="005D02BE" w:rsidRDefault="00CF0A40" w:rsidP="005A40D1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P50-2448</w:t>
            </w:r>
          </w:p>
        </w:tc>
        <w:tc>
          <w:tcPr>
            <w:tcW w:w="1080" w:type="dxa"/>
          </w:tcPr>
          <w:p w:rsidR="005D02BE" w:rsidRDefault="00CF0A40" w:rsidP="005A40D1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9579</w:t>
            </w:r>
          </w:p>
        </w:tc>
        <w:tc>
          <w:tcPr>
            <w:tcW w:w="4779" w:type="dxa"/>
          </w:tcPr>
          <w:p w:rsidR="005D02BE" w:rsidRDefault="008A5BC9" w:rsidP="005A40D1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Also failed in previous PSTs.  Was already flagged.</w:t>
            </w:r>
          </w:p>
        </w:tc>
      </w:tr>
    </w:tbl>
    <w:p w:rsidR="005D02BE" w:rsidRDefault="005D02BE" w:rsidP="005D02BE">
      <w:pPr>
        <w:rPr>
          <w:lang w:val="en-US"/>
        </w:rPr>
      </w:pPr>
    </w:p>
    <w:p w:rsidR="005D02BE" w:rsidRDefault="005D02BE" w:rsidP="005D02BE">
      <w:pPr>
        <w:jc w:val="center"/>
        <w:rPr>
          <w:rFonts w:cs="Arial"/>
          <w:b/>
          <w:color w:val="000000"/>
          <w:u w:val="single"/>
          <w:lang w:val="en-US"/>
        </w:rPr>
      </w:pPr>
      <w:r w:rsidRPr="006D41F2">
        <w:rPr>
          <w:rFonts w:cs="Arial"/>
          <w:b/>
          <w:color w:val="000000"/>
          <w:u w:val="single"/>
          <w:lang w:val="en-US"/>
        </w:rPr>
        <w:t>Processing Parameters:</w:t>
      </w:r>
    </w:p>
    <w:tbl>
      <w:tblPr>
        <w:tblStyle w:val="LightGrid-Accent11"/>
        <w:tblW w:w="5760" w:type="dxa"/>
        <w:jc w:val="center"/>
        <w:tblLook w:val="06A0"/>
      </w:tblPr>
      <w:tblGrid>
        <w:gridCol w:w="2961"/>
        <w:gridCol w:w="2799"/>
      </w:tblGrid>
      <w:tr w:rsidR="005D02BE" w:rsidTr="005A40D1">
        <w:trPr>
          <w:cnfStyle w:val="100000000000"/>
          <w:jc w:val="center"/>
        </w:trPr>
        <w:tc>
          <w:tcPr>
            <w:cnfStyle w:val="001000000000"/>
            <w:tcW w:w="4788" w:type="dxa"/>
            <w:vAlign w:val="center"/>
          </w:tcPr>
          <w:p w:rsidR="005D02BE" w:rsidRDefault="005D02BE" w:rsidP="005A40D1">
            <w:pPr>
              <w:rPr>
                <w:lang w:val="en-US"/>
              </w:rPr>
            </w:pPr>
            <w:r>
              <w:rPr>
                <w:lang w:val="en-US"/>
              </w:rPr>
              <w:t>Parameters</w:t>
            </w:r>
          </w:p>
        </w:tc>
        <w:tc>
          <w:tcPr>
            <w:tcW w:w="4788" w:type="dxa"/>
            <w:vAlign w:val="center"/>
          </w:tcPr>
          <w:p w:rsidR="005D02BE" w:rsidRDefault="005D02BE" w:rsidP="005A40D1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Values</w:t>
            </w:r>
          </w:p>
        </w:tc>
      </w:tr>
      <w:tr w:rsidR="005D02BE" w:rsidTr="005A40D1">
        <w:trPr>
          <w:jc w:val="center"/>
        </w:trPr>
        <w:tc>
          <w:tcPr>
            <w:cnfStyle w:val="001000000000"/>
            <w:tcW w:w="4788" w:type="dxa"/>
            <w:vAlign w:val="center"/>
          </w:tcPr>
          <w:p w:rsidR="005D02BE" w:rsidRDefault="005D02BE" w:rsidP="005A40D1">
            <w:pPr>
              <w:rPr>
                <w:lang w:val="en-US"/>
              </w:rPr>
            </w:pPr>
            <w:r w:rsidRPr="00A52DE4">
              <w:rPr>
                <w:rFonts w:cs="Arial"/>
                <w:b w:val="0"/>
                <w:color w:val="000000"/>
                <w:lang w:val="en-US"/>
              </w:rPr>
              <w:t>PSD Method</w:t>
            </w:r>
          </w:p>
        </w:tc>
        <w:tc>
          <w:tcPr>
            <w:tcW w:w="4788" w:type="dxa"/>
            <w:vAlign w:val="center"/>
          </w:tcPr>
          <w:p w:rsidR="005D02BE" w:rsidRDefault="005D02BE" w:rsidP="005A40D1">
            <w:pPr>
              <w:cnfStyle w:val="000000000000"/>
              <w:rPr>
                <w:lang w:val="en-US"/>
              </w:rPr>
            </w:pPr>
            <w:r w:rsidRPr="00A52DE4">
              <w:rPr>
                <w:rFonts w:cs="Arial"/>
                <w:color w:val="000000"/>
                <w:lang w:val="en-US"/>
              </w:rPr>
              <w:t>Welch</w:t>
            </w:r>
          </w:p>
        </w:tc>
      </w:tr>
      <w:tr w:rsidR="005D02BE" w:rsidTr="005A40D1">
        <w:trPr>
          <w:jc w:val="center"/>
        </w:trPr>
        <w:tc>
          <w:tcPr>
            <w:cnfStyle w:val="001000000000"/>
            <w:tcW w:w="4788" w:type="dxa"/>
            <w:vAlign w:val="center"/>
          </w:tcPr>
          <w:p w:rsidR="005D02BE" w:rsidRDefault="005D02BE" w:rsidP="005A40D1">
            <w:pPr>
              <w:rPr>
                <w:lang w:val="en-US"/>
              </w:rPr>
            </w:pPr>
            <w:r w:rsidRPr="00A52DE4">
              <w:rPr>
                <w:rFonts w:cs="Arial"/>
                <w:b w:val="0"/>
                <w:color w:val="000000"/>
                <w:lang w:val="en-US"/>
              </w:rPr>
              <w:t>Window</w:t>
            </w:r>
          </w:p>
        </w:tc>
        <w:tc>
          <w:tcPr>
            <w:tcW w:w="4788" w:type="dxa"/>
            <w:tcBorders>
              <w:bottom w:val="single" w:sz="8" w:space="0" w:color="4F81BD" w:themeColor="accent1"/>
            </w:tcBorders>
            <w:vAlign w:val="center"/>
          </w:tcPr>
          <w:p w:rsidR="005D02BE" w:rsidRDefault="005D02BE" w:rsidP="005A40D1">
            <w:pPr>
              <w:cnfStyle w:val="000000000000"/>
              <w:rPr>
                <w:lang w:val="en-US"/>
              </w:rPr>
            </w:pPr>
            <w:r w:rsidRPr="00A52DE4">
              <w:rPr>
                <w:rFonts w:cs="Arial"/>
                <w:color w:val="000000"/>
                <w:lang w:val="en-US"/>
              </w:rPr>
              <w:t>Hanning</w:t>
            </w:r>
          </w:p>
        </w:tc>
      </w:tr>
      <w:tr w:rsidR="005D02BE" w:rsidTr="005A40D1">
        <w:trPr>
          <w:jc w:val="center"/>
        </w:trPr>
        <w:tc>
          <w:tcPr>
            <w:cnfStyle w:val="001000000000"/>
            <w:tcW w:w="4788" w:type="dxa"/>
            <w:vAlign w:val="center"/>
          </w:tcPr>
          <w:p w:rsidR="005D02BE" w:rsidRDefault="005D02BE" w:rsidP="005A40D1">
            <w:pPr>
              <w:rPr>
                <w:lang w:val="en-US"/>
              </w:rPr>
            </w:pPr>
            <w:r w:rsidRPr="00A52DE4">
              <w:rPr>
                <w:rFonts w:cs="Arial"/>
                <w:b w:val="0"/>
                <w:color w:val="000000"/>
                <w:lang w:val="en-US"/>
              </w:rPr>
              <w:t>Window Length</w:t>
            </w:r>
          </w:p>
        </w:tc>
        <w:tc>
          <w:tcPr>
            <w:tcW w:w="4788" w:type="dxa"/>
            <w:shd w:val="clear" w:color="auto" w:fill="B6DDE8" w:themeFill="accent5" w:themeFillTint="66"/>
            <w:vAlign w:val="center"/>
          </w:tcPr>
          <w:p w:rsidR="005D02BE" w:rsidRDefault="005D02BE" w:rsidP="005A40D1">
            <w:pPr>
              <w:cnfStyle w:val="000000000000"/>
              <w:rPr>
                <w:lang w:val="en-US"/>
              </w:rPr>
            </w:pPr>
            <w:r w:rsidRPr="00A52DE4">
              <w:rPr>
                <w:rFonts w:cs="Arial"/>
                <w:color w:val="000000"/>
                <w:lang w:val="en-US"/>
              </w:rPr>
              <w:t>4096</w:t>
            </w:r>
          </w:p>
        </w:tc>
      </w:tr>
      <w:tr w:rsidR="005D02BE" w:rsidTr="005A40D1">
        <w:trPr>
          <w:jc w:val="center"/>
        </w:trPr>
        <w:tc>
          <w:tcPr>
            <w:cnfStyle w:val="001000000000"/>
            <w:tcW w:w="4788" w:type="dxa"/>
            <w:vAlign w:val="center"/>
          </w:tcPr>
          <w:p w:rsidR="005D02BE" w:rsidRDefault="005D02BE" w:rsidP="005A40D1">
            <w:pPr>
              <w:rPr>
                <w:lang w:val="en-US"/>
              </w:rPr>
            </w:pPr>
            <w:r w:rsidRPr="00A52DE4">
              <w:rPr>
                <w:rFonts w:cs="Arial"/>
                <w:b w:val="0"/>
                <w:color w:val="000000"/>
                <w:lang w:val="en-US"/>
              </w:rPr>
              <w:t>Segment Overlap</w:t>
            </w:r>
          </w:p>
        </w:tc>
        <w:tc>
          <w:tcPr>
            <w:tcW w:w="4788" w:type="dxa"/>
            <w:vAlign w:val="center"/>
          </w:tcPr>
          <w:p w:rsidR="005D02BE" w:rsidRDefault="005D02BE" w:rsidP="005A40D1">
            <w:pPr>
              <w:cnfStyle w:val="000000000000"/>
              <w:rPr>
                <w:lang w:val="en-US"/>
              </w:rPr>
            </w:pPr>
            <w:r w:rsidRPr="00A52DE4">
              <w:rPr>
                <w:rFonts w:cs="Arial"/>
                <w:color w:val="000000"/>
                <w:lang w:val="en-US"/>
              </w:rPr>
              <w:t>50%</w:t>
            </w:r>
          </w:p>
        </w:tc>
      </w:tr>
    </w:tbl>
    <w:p w:rsidR="005D02BE" w:rsidRDefault="005D02BE" w:rsidP="005D02BE">
      <w:pPr>
        <w:rPr>
          <w:lang w:val="en-US"/>
        </w:rPr>
      </w:pPr>
    </w:p>
    <w:p w:rsidR="005D02BE" w:rsidRDefault="005D02BE" w:rsidP="005D02BE">
      <w:pPr>
        <w:pStyle w:val="BodyText"/>
      </w:pPr>
    </w:p>
    <w:p w:rsidR="005D02BE" w:rsidRDefault="005D02BE" w:rsidP="005D02BE">
      <w:pPr>
        <w:pStyle w:val="BodyText"/>
      </w:pPr>
    </w:p>
    <w:p w:rsidR="005D02BE" w:rsidRDefault="005D02BE" w:rsidP="005D02BE">
      <w:pPr>
        <w:pStyle w:val="BodyText"/>
        <w:rPr>
          <w:spacing w:val="5"/>
          <w:szCs w:val="26"/>
        </w:rPr>
      </w:pPr>
      <w:r>
        <w:br w:type="page"/>
      </w:r>
    </w:p>
    <w:p w:rsidR="005D02BE" w:rsidRDefault="005D02BE" w:rsidP="005D02BE">
      <w:pPr>
        <w:pStyle w:val="Appendix3"/>
      </w:pPr>
      <w:r w:rsidRPr="00A87D3A">
        <w:lastRenderedPageBreak/>
        <w:t xml:space="preserve">Test Results: </w:t>
      </w:r>
      <w:r>
        <w:t>100</w:t>
      </w:r>
      <w:r w:rsidRPr="00A87D3A">
        <w:t>0sps</w:t>
      </w:r>
    </w:p>
    <w:p w:rsidR="005D02BE" w:rsidRDefault="005D02BE" w:rsidP="005D02BE">
      <w:pPr>
        <w:tabs>
          <w:tab w:val="left" w:pos="4320"/>
        </w:tabs>
        <w:ind w:left="720"/>
      </w:pPr>
      <w:r>
        <w:t>Event</w:t>
      </w:r>
      <w:r>
        <w:tab/>
        <w:t>Test 2</w:t>
      </w:r>
      <w:r w:rsidRPr="00506D5B">
        <w:t>-A</w:t>
      </w:r>
    </w:p>
    <w:p w:rsidR="005D02BE" w:rsidRDefault="005D02BE" w:rsidP="005D02BE">
      <w:pPr>
        <w:tabs>
          <w:tab w:val="left" w:pos="4320"/>
        </w:tabs>
        <w:ind w:left="720"/>
      </w:pPr>
      <w:r>
        <w:t xml:space="preserve">Serial Events: </w:t>
      </w:r>
      <w:r>
        <w:tab/>
      </w:r>
      <w:r w:rsidR="00637F4F" w:rsidRPr="00637F4F">
        <w:t>957C-2_20100626.2045</w:t>
      </w:r>
      <w:r w:rsidRPr="001362A5">
        <w:br/>
        <w:t xml:space="preserve"> </w:t>
      </w:r>
      <w:r w:rsidRPr="001362A5">
        <w:tab/>
      </w:r>
      <w:r w:rsidR="00637F4F" w:rsidRPr="00637F4F">
        <w:t>9579_20100626.2047</w:t>
      </w:r>
    </w:p>
    <w:p w:rsidR="005D02BE" w:rsidRPr="00E95997" w:rsidRDefault="005D02BE" w:rsidP="005D02BE">
      <w:pPr>
        <w:tabs>
          <w:tab w:val="left" w:pos="4320"/>
        </w:tabs>
        <w:ind w:left="720"/>
      </w:pPr>
      <w:r>
        <w:t>Sample Rate:</w:t>
      </w:r>
      <w:r>
        <w:tab/>
        <w:t>1000sps</w:t>
      </w:r>
    </w:p>
    <w:p w:rsidR="005D02BE" w:rsidRDefault="005D02BE" w:rsidP="005D02BE">
      <w:pPr>
        <w:tabs>
          <w:tab w:val="left" w:pos="4320"/>
        </w:tabs>
        <w:ind w:left="720"/>
      </w:pPr>
      <w:r w:rsidRPr="00E95997">
        <w:t>TS Length:</w:t>
      </w:r>
      <w:r w:rsidRPr="00E95997">
        <w:tab/>
      </w:r>
      <w:r w:rsidR="00FC7972" w:rsidRPr="00FC7972">
        <w:t>1,620,000 samples (~27</w:t>
      </w:r>
      <w:r w:rsidRPr="00FC7972">
        <w:t>min)</w:t>
      </w:r>
      <w:r w:rsidRPr="001362A5">
        <w:t xml:space="preserve"> </w:t>
      </w:r>
      <w:r>
        <w:br/>
        <w:t xml:space="preserve"> </w:t>
      </w:r>
      <w:r>
        <w:tab/>
      </w:r>
    </w:p>
    <w:p w:rsidR="005D02BE" w:rsidRDefault="005D02BE" w:rsidP="005D02BE">
      <w:pPr>
        <w:tabs>
          <w:tab w:val="left" w:pos="4320"/>
        </w:tabs>
        <w:ind w:left="720"/>
        <w:rPr>
          <w:u w:val="single"/>
        </w:rPr>
      </w:pPr>
    </w:p>
    <w:p w:rsidR="005D02BE" w:rsidRDefault="005D02BE" w:rsidP="005D02BE">
      <w:pPr>
        <w:tabs>
          <w:tab w:val="left" w:pos="4320"/>
        </w:tabs>
        <w:ind w:left="720"/>
        <w:rPr>
          <w:u w:val="single"/>
        </w:rPr>
      </w:pPr>
      <w:r w:rsidRPr="006D41F2">
        <w:rPr>
          <w:u w:val="single"/>
        </w:rPr>
        <w:t xml:space="preserve">Results: </w:t>
      </w:r>
    </w:p>
    <w:p w:rsidR="005D02BE" w:rsidRDefault="008A5BC9" w:rsidP="005D02BE">
      <w:pPr>
        <w:tabs>
          <w:tab w:val="left" w:pos="4320"/>
        </w:tabs>
        <w:ind w:left="720"/>
      </w:pPr>
      <w:r>
        <w:t>P50-2448 – After failing in Test 1 group, coil cable was swapped for Test 2. Results stayed the same.  Coil was flagged and operator mentioned that it failed previous PSTs.</w:t>
      </w:r>
    </w:p>
    <w:p w:rsidR="005D02BE" w:rsidRDefault="005D02BE" w:rsidP="005D02BE">
      <w:pPr>
        <w:rPr>
          <w:u w:val="single"/>
        </w:rPr>
      </w:pPr>
      <w:r w:rsidRPr="003D7791">
        <w:rPr>
          <w:u w:val="single"/>
        </w:rPr>
        <w:t>Time Series</w:t>
      </w:r>
    </w:p>
    <w:p w:rsidR="005D02BE" w:rsidRDefault="00CF0A40" w:rsidP="005D02BE">
      <w:pPr>
        <w:pStyle w:val="Figure"/>
      </w:pPr>
      <w:r>
        <w:rPr>
          <w:noProof/>
          <w:lang w:val="en-US" w:bidi="ar-SA"/>
        </w:rPr>
        <w:drawing>
          <wp:inline distT="0" distB="0" distL="0" distR="0">
            <wp:extent cx="5943600" cy="2827646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BE" w:rsidRDefault="005D02BE" w:rsidP="005D02BE">
      <w:pPr>
        <w:pStyle w:val="Caption"/>
      </w:pPr>
      <w:r>
        <w:t>Time series @ 100</w:t>
      </w:r>
      <w:r w:rsidRPr="00882E91">
        <w:t>0sps</w:t>
      </w:r>
    </w:p>
    <w:p w:rsidR="005D02BE" w:rsidRPr="00882E91" w:rsidRDefault="005D02BE" w:rsidP="005D02BE">
      <w:pPr>
        <w:pStyle w:val="BodyText"/>
        <w:rPr>
          <w:lang w:bidi="en-US"/>
        </w:rPr>
      </w:pPr>
    </w:p>
    <w:p w:rsidR="005D02BE" w:rsidRDefault="005D02BE" w:rsidP="005D02BE">
      <w:pPr>
        <w:pStyle w:val="BodyText"/>
      </w:pPr>
      <w:r>
        <w:br w:type="page"/>
      </w:r>
    </w:p>
    <w:p w:rsidR="005D02BE" w:rsidRPr="00A548B2" w:rsidRDefault="005D02BE" w:rsidP="005D02BE">
      <w:pPr>
        <w:pStyle w:val="BodyText"/>
        <w:rPr>
          <w:b/>
        </w:rPr>
      </w:pPr>
      <w:r w:rsidRPr="00A548B2">
        <w:rPr>
          <w:b/>
        </w:rPr>
        <w:lastRenderedPageBreak/>
        <w:t>Low Frequency Coil Results</w:t>
      </w:r>
      <w:r w:rsidRPr="00A548B2">
        <w:rPr>
          <w:b/>
        </w:rPr>
        <w:tab/>
      </w:r>
      <w:r w:rsidRPr="00A548B2">
        <w:rPr>
          <w:b/>
        </w:rPr>
        <w:tab/>
        <w:t xml:space="preserve">Coherency to </w:t>
      </w:r>
      <w:r w:rsidR="00974506" w:rsidRPr="00974506">
        <w:rPr>
          <w:b/>
          <w:lang w:val="en-US"/>
        </w:rPr>
        <w:t>P50-2231</w:t>
      </w:r>
      <w:r w:rsidR="00974506" w:rsidRPr="00A548B2">
        <w:rPr>
          <w:b/>
        </w:rPr>
        <w:t xml:space="preserve"> </w:t>
      </w:r>
      <w:r w:rsidRPr="00A548B2">
        <w:rPr>
          <w:b/>
        </w:rPr>
        <w:t>(</w:t>
      </w:r>
      <w:r w:rsidR="00974506">
        <w:rPr>
          <w:b/>
        </w:rPr>
        <w:t>Green</w:t>
      </w:r>
      <w:r w:rsidRPr="00A548B2">
        <w:rPr>
          <w:b/>
        </w:rPr>
        <w:t>)</w:t>
      </w:r>
    </w:p>
    <w:p w:rsidR="005D02BE" w:rsidRDefault="00974506" w:rsidP="005D02BE">
      <w:pPr>
        <w:pStyle w:val="Figure"/>
      </w:pPr>
      <w:r>
        <w:rPr>
          <w:noProof/>
          <w:lang w:val="en-US" w:bidi="ar-SA"/>
        </w:rPr>
        <w:drawing>
          <wp:inline distT="0" distB="0" distL="0" distR="0">
            <wp:extent cx="5943600" cy="3362754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BE" w:rsidRDefault="005D02BE" w:rsidP="005D02BE">
      <w:pPr>
        <w:pStyle w:val="Caption"/>
      </w:pPr>
      <w:r>
        <w:rPr>
          <w:bCs w:val="0"/>
        </w:rPr>
        <w:t xml:space="preserve">From top to bottom: PSD of channels and Coherency and Response Function (Amplitude and Phase) compared to Reference Channel – </w:t>
      </w:r>
      <w:r>
        <w:t xml:space="preserve">Linear frequency </w:t>
      </w:r>
      <w:r>
        <w:rPr>
          <w:bCs w:val="0"/>
        </w:rPr>
        <w:t>scale</w:t>
      </w:r>
    </w:p>
    <w:p w:rsidR="005D02BE" w:rsidRPr="0026013B" w:rsidRDefault="005D02BE" w:rsidP="005D02BE"/>
    <w:p w:rsidR="005D02BE" w:rsidRDefault="00252EE1" w:rsidP="005D02BE">
      <w:pPr>
        <w:pStyle w:val="BodyText"/>
      </w:pPr>
      <w:r w:rsidRPr="00252EE1">
        <w:rPr>
          <w:rFonts w:cs="Arial"/>
          <w:b/>
          <w:noProof/>
          <w:color w:val="000000"/>
          <w:lang w:eastAsia="en-CA"/>
        </w:rPr>
        <w:pict>
          <v:shape id="_x0000_s1057" type="#_x0000_t202" alt="Text Box: &#10;Colour Channel&#10;Blue BF4-0303&#10;Green BF4-6009&#10;Red BF4-6011&#10;Cyan BF4-6012&#10;Magenta BF4-9910&#10;Yellow BF4-9917&#10;&#10;" style="position:absolute;left:0;text-align:left;margin-left:1in;margin-top:-2in;width:468pt;height:168pt;z-index:251691008;mso-position-horizontal-relative:left-margin-area;mso-position-vertical-relative:bottom-margin-area;mso-height-relative:inner-margin-area;v-text-anchor:middle" fillcolor="white [3212]" stroked="f">
            <v:textbox style="mso-next-textbox:#_x0000_s1057" inset="0,0,0,0">
              <w:txbxContent>
                <w:tbl>
                  <w:tblPr>
                    <w:tblStyle w:val="LightGrid-Accent11"/>
                    <w:tblW w:w="4750" w:type="pct"/>
                    <w:jc w:val="center"/>
                    <w:tblLook w:val="0620"/>
                  </w:tblPr>
                  <w:tblGrid>
                    <w:gridCol w:w="1359"/>
                    <w:gridCol w:w="1434"/>
                    <w:gridCol w:w="6318"/>
                  </w:tblGrid>
                  <w:tr w:rsidR="00CE61E1" w:rsidRPr="00993067" w:rsidTr="002A010E">
                    <w:trPr>
                      <w:cnfStyle w:val="100000000000"/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Colour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Pr="002A010E" w:rsidRDefault="00CE61E1" w:rsidP="001362A5">
                        <w:r w:rsidRPr="002A010E">
                          <w:t>Channel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r w:rsidRPr="002A010E">
                          <w:t>Notes</w:t>
                        </w: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Blue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P50-2203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Green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P50-2231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Red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P50-2233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Cyan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P50-2444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Magenta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P50-2447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Yellow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P50-2448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  <w:r>
                          <w:rPr>
                            <w:rFonts w:cs="Arial"/>
                            <w:color w:val="000000"/>
                            <w:szCs w:val="18"/>
                          </w:rPr>
                          <w:t>Fails all parameters</w:t>
                        </w: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Black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</w:tbl>
                <w:p w:rsidR="00CE61E1" w:rsidRPr="00993067" w:rsidRDefault="00CE61E1" w:rsidP="005D02BE">
                  <w:pPr>
                    <w:rPr>
                      <w:sz w:val="18"/>
                    </w:rPr>
                  </w:pPr>
                </w:p>
              </w:txbxContent>
            </v:textbox>
            <w10:wrap anchorx="margin" anchory="page"/>
          </v:shape>
        </w:pict>
      </w:r>
      <w:r w:rsidR="005D02BE">
        <w:br w:type="page"/>
      </w:r>
    </w:p>
    <w:p w:rsidR="005D02BE" w:rsidRPr="002A010E" w:rsidRDefault="005D02BE" w:rsidP="005D02BE">
      <w:pPr>
        <w:pStyle w:val="BodyText"/>
        <w:rPr>
          <w:b/>
        </w:rPr>
      </w:pPr>
      <w:r>
        <w:rPr>
          <w:b/>
        </w:rPr>
        <w:lastRenderedPageBreak/>
        <w:t>Low Frequency Coil Results (continued)</w:t>
      </w:r>
      <w:r>
        <w:rPr>
          <w:b/>
        </w:rPr>
        <w:tab/>
      </w:r>
      <w:r>
        <w:rPr>
          <w:b/>
        </w:rPr>
        <w:tab/>
      </w:r>
      <w:r w:rsidRPr="002A010E">
        <w:rPr>
          <w:b/>
        </w:rPr>
        <w:t xml:space="preserve">Coherency to </w:t>
      </w:r>
      <w:r>
        <w:rPr>
          <w:b/>
        </w:rPr>
        <w:t>P50-2121</w:t>
      </w:r>
      <w:r w:rsidRPr="002A010E">
        <w:rPr>
          <w:b/>
        </w:rPr>
        <w:t xml:space="preserve"> (</w:t>
      </w:r>
      <w:r>
        <w:rPr>
          <w:b/>
        </w:rPr>
        <w:t>Blue</w:t>
      </w:r>
      <w:r w:rsidRPr="002A010E">
        <w:rPr>
          <w:b/>
        </w:rPr>
        <w:t>)</w:t>
      </w:r>
    </w:p>
    <w:p w:rsidR="005D02BE" w:rsidRDefault="00974506" w:rsidP="005D02BE">
      <w:pPr>
        <w:pStyle w:val="Figure"/>
      </w:pPr>
      <w:r>
        <w:rPr>
          <w:noProof/>
          <w:lang w:val="en-US" w:bidi="ar-SA"/>
        </w:rPr>
        <w:drawing>
          <wp:inline distT="0" distB="0" distL="0" distR="0">
            <wp:extent cx="5943600" cy="3362754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BE" w:rsidRDefault="005D02BE" w:rsidP="005D02BE">
      <w:pPr>
        <w:pStyle w:val="Caption"/>
      </w:pPr>
      <w:r>
        <w:t xml:space="preserve">From top to bottom: </w:t>
      </w:r>
      <w:r>
        <w:rPr>
          <w:bCs w:val="0"/>
        </w:rPr>
        <w:t xml:space="preserve">PSD of channels and Coherency and Response Function (Amplitude and Phase) compared to Reference Channel – </w:t>
      </w:r>
      <w:r>
        <w:t xml:space="preserve">Logarithmic frequency </w:t>
      </w:r>
      <w:r>
        <w:rPr>
          <w:bCs w:val="0"/>
        </w:rPr>
        <w:t>scale</w:t>
      </w:r>
    </w:p>
    <w:p w:rsidR="005D02BE" w:rsidRPr="0026013B" w:rsidRDefault="00252EE1" w:rsidP="005D02BE">
      <w:pPr>
        <w:pStyle w:val="BodyText"/>
      </w:pPr>
      <w:r w:rsidRPr="00252EE1">
        <w:rPr>
          <w:noProof/>
          <w:lang w:eastAsia="en-CA"/>
        </w:rPr>
        <w:pict>
          <v:shape id="_x0000_s1058" type="#_x0000_t202" alt="Text Box: &#10;Colour Channel&#10;Blue BF4-0303&#10;Green BF4-6009&#10;Red BF4-6011&#10;Cyan BF4-6012&#10;Magenta BF4-9910&#10;Yellow BF4-9917&#10;&#10;" style="position:absolute;left:0;text-align:left;margin-left:1in;margin-top:-2in;width:468pt;height:168pt;z-index:251692032;mso-position-horizontal-relative:left-margin-area;mso-position-vertical-relative:bottom-margin-area;mso-height-relative:inner-margin-area;v-text-anchor:middle" fillcolor="white [3212]" stroked="f">
            <v:textbox style="mso-next-textbox:#_x0000_s1058" inset="0,0,0,0">
              <w:txbxContent>
                <w:tbl>
                  <w:tblPr>
                    <w:tblStyle w:val="LightGrid-Accent11"/>
                    <w:tblW w:w="4750" w:type="pct"/>
                    <w:jc w:val="center"/>
                    <w:tblLook w:val="0620"/>
                  </w:tblPr>
                  <w:tblGrid>
                    <w:gridCol w:w="1359"/>
                    <w:gridCol w:w="1434"/>
                    <w:gridCol w:w="6318"/>
                  </w:tblGrid>
                  <w:tr w:rsidR="00CE61E1" w:rsidRPr="00993067" w:rsidTr="002A010E">
                    <w:trPr>
                      <w:cnfStyle w:val="100000000000"/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Colour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Pr="002A010E" w:rsidRDefault="00CE61E1" w:rsidP="001362A5">
                        <w:r w:rsidRPr="002A010E">
                          <w:t>Channel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r w:rsidRPr="002A010E">
                          <w:t>Notes</w:t>
                        </w: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Blue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P50-2203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53609E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Green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P50-2231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53609E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Red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P50-2233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53609E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Cyan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P50-2444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53609E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Magenta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P50-2447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53609E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Yellow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P50-2448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53609E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  <w:r>
                          <w:rPr>
                            <w:rFonts w:cs="Arial"/>
                            <w:color w:val="000000"/>
                            <w:szCs w:val="18"/>
                          </w:rPr>
                          <w:t>Fails all parameters</w:t>
                        </w: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Black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</w:tbl>
                <w:p w:rsidR="00CE61E1" w:rsidRPr="00993067" w:rsidRDefault="00CE61E1" w:rsidP="005D02BE">
                  <w:pPr>
                    <w:rPr>
                      <w:sz w:val="18"/>
                    </w:rPr>
                  </w:pPr>
                </w:p>
              </w:txbxContent>
            </v:textbox>
            <w10:wrap anchorx="margin" anchory="page"/>
          </v:shape>
        </w:pict>
      </w:r>
    </w:p>
    <w:p w:rsidR="005D02BE" w:rsidRDefault="005D02BE" w:rsidP="005D02BE">
      <w:pPr>
        <w:pStyle w:val="BodyText"/>
      </w:pPr>
      <w:r>
        <w:br w:type="page"/>
      </w:r>
    </w:p>
    <w:p w:rsidR="005D02BE" w:rsidRPr="008A5BC9" w:rsidRDefault="005D02BE" w:rsidP="005D02BE">
      <w:pPr>
        <w:pStyle w:val="Appendix2"/>
      </w:pPr>
      <w:r>
        <w:lastRenderedPageBreak/>
        <w:t xml:space="preserve">Low Frequency </w:t>
      </w:r>
      <w:r w:rsidRPr="008A5BC9">
        <w:t>Coils ... Test 2-b</w:t>
      </w:r>
    </w:p>
    <w:p w:rsidR="005D02BE" w:rsidRDefault="005D02BE" w:rsidP="005D02BE"/>
    <w:p w:rsidR="005D02BE" w:rsidRDefault="005D02BE" w:rsidP="005D02BE">
      <w:pPr>
        <w:pStyle w:val="BodyText"/>
        <w:rPr>
          <w:lang w:val="en-US"/>
        </w:rPr>
      </w:pPr>
    </w:p>
    <w:p w:rsidR="005D02BE" w:rsidRDefault="005D02BE" w:rsidP="005D02BE">
      <w:pPr>
        <w:jc w:val="center"/>
        <w:rPr>
          <w:b/>
          <w:u w:val="single"/>
          <w:lang w:val="en-US"/>
        </w:rPr>
      </w:pPr>
      <w:r w:rsidRPr="006D41F2">
        <w:rPr>
          <w:b/>
          <w:u w:val="single"/>
          <w:lang w:val="en-US"/>
        </w:rPr>
        <w:t>Available Coils:</w:t>
      </w:r>
    </w:p>
    <w:tbl>
      <w:tblPr>
        <w:tblStyle w:val="LightGrid-Accent11"/>
        <w:tblW w:w="0" w:type="auto"/>
        <w:tblLook w:val="06A0"/>
      </w:tblPr>
      <w:tblGrid>
        <w:gridCol w:w="1008"/>
        <w:gridCol w:w="1530"/>
        <w:gridCol w:w="1350"/>
        <w:gridCol w:w="1080"/>
        <w:gridCol w:w="4608"/>
      </w:tblGrid>
      <w:tr w:rsidR="005D02BE" w:rsidTr="005A40D1">
        <w:trPr>
          <w:cnfStyle w:val="100000000000"/>
        </w:trPr>
        <w:tc>
          <w:tcPr>
            <w:cnfStyle w:val="001000000000"/>
            <w:tcW w:w="1008" w:type="dxa"/>
          </w:tcPr>
          <w:p w:rsidR="005D02BE" w:rsidRDefault="005D02BE" w:rsidP="005A40D1">
            <w:pPr>
              <w:rPr>
                <w:lang w:val="en-US"/>
              </w:rPr>
            </w:pPr>
            <w:r>
              <w:rPr>
                <w:lang w:val="en-US"/>
              </w:rPr>
              <w:t>TS Strip</w:t>
            </w:r>
          </w:p>
        </w:tc>
        <w:tc>
          <w:tcPr>
            <w:tcW w:w="1530" w:type="dxa"/>
          </w:tcPr>
          <w:p w:rsidR="005D02BE" w:rsidRDefault="005D02BE" w:rsidP="005A40D1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Manufacture</w:t>
            </w:r>
          </w:p>
        </w:tc>
        <w:tc>
          <w:tcPr>
            <w:tcW w:w="1350" w:type="dxa"/>
          </w:tcPr>
          <w:p w:rsidR="005D02BE" w:rsidRDefault="005D02BE" w:rsidP="005A40D1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Serial #</w:t>
            </w:r>
          </w:p>
        </w:tc>
        <w:tc>
          <w:tcPr>
            <w:tcW w:w="1080" w:type="dxa"/>
          </w:tcPr>
          <w:p w:rsidR="005D02BE" w:rsidRDefault="005D02BE" w:rsidP="005A40D1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Logger #</w:t>
            </w:r>
          </w:p>
        </w:tc>
        <w:tc>
          <w:tcPr>
            <w:tcW w:w="4608" w:type="dxa"/>
          </w:tcPr>
          <w:p w:rsidR="005D02BE" w:rsidRDefault="005D02BE" w:rsidP="005A40D1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Notes</w:t>
            </w:r>
          </w:p>
        </w:tc>
      </w:tr>
      <w:tr w:rsidR="005D02BE" w:rsidTr="005A40D1">
        <w:tc>
          <w:tcPr>
            <w:cnfStyle w:val="001000000000"/>
            <w:tcW w:w="1008" w:type="dxa"/>
          </w:tcPr>
          <w:p w:rsidR="005D02BE" w:rsidRDefault="005D02BE" w:rsidP="005A40D1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530" w:type="dxa"/>
          </w:tcPr>
          <w:p w:rsidR="005D02BE" w:rsidRDefault="00974506" w:rsidP="005A40D1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EMI</w:t>
            </w:r>
          </w:p>
        </w:tc>
        <w:tc>
          <w:tcPr>
            <w:tcW w:w="1350" w:type="dxa"/>
          </w:tcPr>
          <w:p w:rsidR="005D02BE" w:rsidRDefault="00974506" w:rsidP="005A40D1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BF7-7001</w:t>
            </w:r>
          </w:p>
        </w:tc>
        <w:tc>
          <w:tcPr>
            <w:tcW w:w="1080" w:type="dxa"/>
          </w:tcPr>
          <w:p w:rsidR="005D02BE" w:rsidRDefault="00974506" w:rsidP="005A40D1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9564</w:t>
            </w:r>
          </w:p>
        </w:tc>
        <w:tc>
          <w:tcPr>
            <w:tcW w:w="4608" w:type="dxa"/>
          </w:tcPr>
          <w:p w:rsidR="005D02BE" w:rsidRDefault="005D02BE" w:rsidP="005A40D1">
            <w:pPr>
              <w:cnfStyle w:val="000000000000"/>
              <w:rPr>
                <w:lang w:val="en-US"/>
              </w:rPr>
            </w:pPr>
          </w:p>
        </w:tc>
      </w:tr>
      <w:tr w:rsidR="00974506" w:rsidTr="005A40D1">
        <w:tc>
          <w:tcPr>
            <w:cnfStyle w:val="001000000000"/>
            <w:tcW w:w="1008" w:type="dxa"/>
          </w:tcPr>
          <w:p w:rsidR="00974506" w:rsidRDefault="00974506" w:rsidP="005A40D1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530" w:type="dxa"/>
          </w:tcPr>
          <w:p w:rsidR="00974506" w:rsidRDefault="00974506">
            <w:pPr>
              <w:cnfStyle w:val="000000000000"/>
            </w:pPr>
            <w:r w:rsidRPr="00AE6942">
              <w:rPr>
                <w:lang w:val="en-US"/>
              </w:rPr>
              <w:t>EMI</w:t>
            </w:r>
          </w:p>
        </w:tc>
        <w:tc>
          <w:tcPr>
            <w:tcW w:w="1350" w:type="dxa"/>
          </w:tcPr>
          <w:p w:rsidR="00974506" w:rsidRDefault="00974506" w:rsidP="005A40D1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BF7-7005</w:t>
            </w:r>
          </w:p>
        </w:tc>
        <w:tc>
          <w:tcPr>
            <w:tcW w:w="1080" w:type="dxa"/>
          </w:tcPr>
          <w:p w:rsidR="00974506" w:rsidRDefault="00974506">
            <w:pPr>
              <w:cnfStyle w:val="000000000000"/>
            </w:pPr>
            <w:r w:rsidRPr="00512453">
              <w:rPr>
                <w:lang w:val="en-US"/>
              </w:rPr>
              <w:t>9564</w:t>
            </w:r>
          </w:p>
        </w:tc>
        <w:tc>
          <w:tcPr>
            <w:tcW w:w="4608" w:type="dxa"/>
          </w:tcPr>
          <w:p w:rsidR="00974506" w:rsidRDefault="00974506" w:rsidP="005A40D1">
            <w:pPr>
              <w:cnfStyle w:val="000000000000"/>
              <w:rPr>
                <w:lang w:val="en-US"/>
              </w:rPr>
            </w:pPr>
          </w:p>
        </w:tc>
      </w:tr>
      <w:tr w:rsidR="00974506" w:rsidTr="005A40D1">
        <w:tc>
          <w:tcPr>
            <w:cnfStyle w:val="001000000000"/>
            <w:tcW w:w="1008" w:type="dxa"/>
          </w:tcPr>
          <w:p w:rsidR="00974506" w:rsidRDefault="00974506" w:rsidP="005A40D1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530" w:type="dxa"/>
          </w:tcPr>
          <w:p w:rsidR="00974506" w:rsidRDefault="00974506">
            <w:pPr>
              <w:cnfStyle w:val="000000000000"/>
            </w:pPr>
            <w:r w:rsidRPr="00AE6942">
              <w:rPr>
                <w:lang w:val="en-US"/>
              </w:rPr>
              <w:t>EMI</w:t>
            </w:r>
          </w:p>
        </w:tc>
        <w:tc>
          <w:tcPr>
            <w:tcW w:w="1350" w:type="dxa"/>
          </w:tcPr>
          <w:p w:rsidR="00974506" w:rsidRDefault="00974506" w:rsidP="005A40D1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BF7-7008</w:t>
            </w:r>
          </w:p>
        </w:tc>
        <w:tc>
          <w:tcPr>
            <w:tcW w:w="1080" w:type="dxa"/>
          </w:tcPr>
          <w:p w:rsidR="00974506" w:rsidRDefault="00974506">
            <w:pPr>
              <w:cnfStyle w:val="000000000000"/>
            </w:pPr>
            <w:r w:rsidRPr="00512453">
              <w:rPr>
                <w:lang w:val="en-US"/>
              </w:rPr>
              <w:t>9564</w:t>
            </w:r>
          </w:p>
        </w:tc>
        <w:tc>
          <w:tcPr>
            <w:tcW w:w="4608" w:type="dxa"/>
          </w:tcPr>
          <w:p w:rsidR="00974506" w:rsidRDefault="00974506" w:rsidP="005A40D1">
            <w:pPr>
              <w:cnfStyle w:val="000000000000"/>
              <w:rPr>
                <w:lang w:val="en-US"/>
              </w:rPr>
            </w:pPr>
          </w:p>
        </w:tc>
      </w:tr>
      <w:tr w:rsidR="00974506" w:rsidTr="005A40D1">
        <w:tc>
          <w:tcPr>
            <w:cnfStyle w:val="001000000000"/>
            <w:tcW w:w="1008" w:type="dxa"/>
          </w:tcPr>
          <w:p w:rsidR="00974506" w:rsidRDefault="00974506" w:rsidP="005A40D1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530" w:type="dxa"/>
          </w:tcPr>
          <w:p w:rsidR="00974506" w:rsidRDefault="00974506">
            <w:pPr>
              <w:cnfStyle w:val="000000000000"/>
            </w:pPr>
            <w:r w:rsidRPr="00AE6942">
              <w:rPr>
                <w:lang w:val="en-US"/>
              </w:rPr>
              <w:t>EMI</w:t>
            </w:r>
          </w:p>
        </w:tc>
        <w:tc>
          <w:tcPr>
            <w:tcW w:w="1350" w:type="dxa"/>
          </w:tcPr>
          <w:p w:rsidR="00974506" w:rsidRDefault="00974506" w:rsidP="005A40D1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BF4-9122</w:t>
            </w:r>
          </w:p>
        </w:tc>
        <w:tc>
          <w:tcPr>
            <w:tcW w:w="1080" w:type="dxa"/>
          </w:tcPr>
          <w:p w:rsidR="00974506" w:rsidRDefault="00974506" w:rsidP="005A40D1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9E8D</w:t>
            </w:r>
          </w:p>
        </w:tc>
        <w:tc>
          <w:tcPr>
            <w:tcW w:w="4608" w:type="dxa"/>
          </w:tcPr>
          <w:p w:rsidR="00974506" w:rsidRDefault="00974506" w:rsidP="005A40D1">
            <w:pPr>
              <w:cnfStyle w:val="000000000000"/>
              <w:rPr>
                <w:lang w:val="en-US"/>
              </w:rPr>
            </w:pPr>
          </w:p>
        </w:tc>
      </w:tr>
      <w:tr w:rsidR="00974506" w:rsidTr="005A40D1">
        <w:tc>
          <w:tcPr>
            <w:cnfStyle w:val="001000000000"/>
            <w:tcW w:w="1008" w:type="dxa"/>
          </w:tcPr>
          <w:p w:rsidR="00974506" w:rsidRDefault="00974506" w:rsidP="005A40D1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530" w:type="dxa"/>
          </w:tcPr>
          <w:p w:rsidR="00974506" w:rsidRDefault="00974506">
            <w:pPr>
              <w:cnfStyle w:val="000000000000"/>
            </w:pPr>
            <w:r w:rsidRPr="00AE6942">
              <w:rPr>
                <w:lang w:val="en-US"/>
              </w:rPr>
              <w:t>EMI</w:t>
            </w:r>
          </w:p>
        </w:tc>
        <w:tc>
          <w:tcPr>
            <w:tcW w:w="1350" w:type="dxa"/>
          </w:tcPr>
          <w:p w:rsidR="00974506" w:rsidRDefault="00974506" w:rsidP="005A40D1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BF4-9836</w:t>
            </w:r>
          </w:p>
        </w:tc>
        <w:tc>
          <w:tcPr>
            <w:tcW w:w="1080" w:type="dxa"/>
          </w:tcPr>
          <w:p w:rsidR="00974506" w:rsidRDefault="00974506" w:rsidP="005A40D1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9E8D</w:t>
            </w:r>
          </w:p>
        </w:tc>
        <w:tc>
          <w:tcPr>
            <w:tcW w:w="4608" w:type="dxa"/>
          </w:tcPr>
          <w:p w:rsidR="00974506" w:rsidRDefault="00974506" w:rsidP="005A40D1">
            <w:pPr>
              <w:cnfStyle w:val="000000000000"/>
              <w:rPr>
                <w:lang w:val="en-US"/>
              </w:rPr>
            </w:pPr>
          </w:p>
        </w:tc>
      </w:tr>
      <w:tr w:rsidR="00974506" w:rsidTr="005A40D1">
        <w:tc>
          <w:tcPr>
            <w:cnfStyle w:val="001000000000"/>
            <w:tcW w:w="1008" w:type="dxa"/>
          </w:tcPr>
          <w:p w:rsidR="00974506" w:rsidRDefault="00974506" w:rsidP="005A40D1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530" w:type="dxa"/>
          </w:tcPr>
          <w:p w:rsidR="00974506" w:rsidRDefault="00974506">
            <w:pPr>
              <w:cnfStyle w:val="000000000000"/>
            </w:pPr>
          </w:p>
        </w:tc>
        <w:tc>
          <w:tcPr>
            <w:tcW w:w="1350" w:type="dxa"/>
          </w:tcPr>
          <w:p w:rsidR="00974506" w:rsidRDefault="00974506" w:rsidP="005A40D1">
            <w:pPr>
              <w:cnfStyle w:val="000000000000"/>
              <w:rPr>
                <w:lang w:val="en-US"/>
              </w:rPr>
            </w:pPr>
          </w:p>
        </w:tc>
        <w:tc>
          <w:tcPr>
            <w:tcW w:w="1080" w:type="dxa"/>
          </w:tcPr>
          <w:p w:rsidR="00974506" w:rsidRDefault="00974506" w:rsidP="005A40D1">
            <w:pPr>
              <w:cnfStyle w:val="000000000000"/>
              <w:rPr>
                <w:lang w:val="en-US"/>
              </w:rPr>
            </w:pPr>
          </w:p>
        </w:tc>
        <w:tc>
          <w:tcPr>
            <w:tcW w:w="4608" w:type="dxa"/>
          </w:tcPr>
          <w:p w:rsidR="00974506" w:rsidRDefault="00974506" w:rsidP="005A40D1">
            <w:pPr>
              <w:cnfStyle w:val="000000000000"/>
              <w:rPr>
                <w:lang w:val="en-US"/>
              </w:rPr>
            </w:pPr>
          </w:p>
        </w:tc>
      </w:tr>
    </w:tbl>
    <w:p w:rsidR="005D02BE" w:rsidRDefault="005D02BE" w:rsidP="005D02BE">
      <w:pPr>
        <w:rPr>
          <w:lang w:val="en-US"/>
        </w:rPr>
      </w:pPr>
    </w:p>
    <w:p w:rsidR="005D02BE" w:rsidRDefault="005D02BE" w:rsidP="005D02BE">
      <w:pPr>
        <w:jc w:val="center"/>
        <w:rPr>
          <w:rFonts w:cs="Arial"/>
          <w:b/>
          <w:color w:val="000000"/>
          <w:u w:val="single"/>
          <w:lang w:val="en-US"/>
        </w:rPr>
      </w:pPr>
      <w:r w:rsidRPr="006D41F2">
        <w:rPr>
          <w:rFonts w:cs="Arial"/>
          <w:b/>
          <w:color w:val="000000"/>
          <w:u w:val="single"/>
          <w:lang w:val="en-US"/>
        </w:rPr>
        <w:t>Processing Parameters:</w:t>
      </w:r>
    </w:p>
    <w:tbl>
      <w:tblPr>
        <w:tblStyle w:val="LightGrid-Accent11"/>
        <w:tblW w:w="5760" w:type="dxa"/>
        <w:jc w:val="center"/>
        <w:tblLook w:val="06A0"/>
      </w:tblPr>
      <w:tblGrid>
        <w:gridCol w:w="2961"/>
        <w:gridCol w:w="2799"/>
      </w:tblGrid>
      <w:tr w:rsidR="005D02BE" w:rsidTr="005A40D1">
        <w:trPr>
          <w:cnfStyle w:val="100000000000"/>
          <w:jc w:val="center"/>
        </w:trPr>
        <w:tc>
          <w:tcPr>
            <w:cnfStyle w:val="001000000000"/>
            <w:tcW w:w="4788" w:type="dxa"/>
            <w:vAlign w:val="center"/>
          </w:tcPr>
          <w:p w:rsidR="005D02BE" w:rsidRDefault="005D02BE" w:rsidP="005A40D1">
            <w:pPr>
              <w:rPr>
                <w:lang w:val="en-US"/>
              </w:rPr>
            </w:pPr>
            <w:r>
              <w:rPr>
                <w:lang w:val="en-US"/>
              </w:rPr>
              <w:t>Parameters</w:t>
            </w:r>
          </w:p>
        </w:tc>
        <w:tc>
          <w:tcPr>
            <w:tcW w:w="4788" w:type="dxa"/>
            <w:vAlign w:val="center"/>
          </w:tcPr>
          <w:p w:rsidR="005D02BE" w:rsidRDefault="005D02BE" w:rsidP="005A40D1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Values</w:t>
            </w:r>
          </w:p>
        </w:tc>
      </w:tr>
      <w:tr w:rsidR="005D02BE" w:rsidTr="005A40D1">
        <w:trPr>
          <w:jc w:val="center"/>
        </w:trPr>
        <w:tc>
          <w:tcPr>
            <w:cnfStyle w:val="001000000000"/>
            <w:tcW w:w="4788" w:type="dxa"/>
            <w:vAlign w:val="center"/>
          </w:tcPr>
          <w:p w:rsidR="005D02BE" w:rsidRDefault="005D02BE" w:rsidP="005A40D1">
            <w:pPr>
              <w:rPr>
                <w:lang w:val="en-US"/>
              </w:rPr>
            </w:pPr>
            <w:r w:rsidRPr="00A52DE4">
              <w:rPr>
                <w:rFonts w:cs="Arial"/>
                <w:b w:val="0"/>
                <w:color w:val="000000"/>
                <w:lang w:val="en-US"/>
              </w:rPr>
              <w:t>PSD Method</w:t>
            </w:r>
          </w:p>
        </w:tc>
        <w:tc>
          <w:tcPr>
            <w:tcW w:w="4788" w:type="dxa"/>
            <w:vAlign w:val="center"/>
          </w:tcPr>
          <w:p w:rsidR="005D02BE" w:rsidRDefault="005D02BE" w:rsidP="005A40D1">
            <w:pPr>
              <w:cnfStyle w:val="000000000000"/>
              <w:rPr>
                <w:lang w:val="en-US"/>
              </w:rPr>
            </w:pPr>
            <w:r w:rsidRPr="00A52DE4">
              <w:rPr>
                <w:rFonts w:cs="Arial"/>
                <w:color w:val="000000"/>
                <w:lang w:val="en-US"/>
              </w:rPr>
              <w:t>Welch</w:t>
            </w:r>
          </w:p>
        </w:tc>
      </w:tr>
      <w:tr w:rsidR="005D02BE" w:rsidTr="005A40D1">
        <w:trPr>
          <w:jc w:val="center"/>
        </w:trPr>
        <w:tc>
          <w:tcPr>
            <w:cnfStyle w:val="001000000000"/>
            <w:tcW w:w="4788" w:type="dxa"/>
            <w:vAlign w:val="center"/>
          </w:tcPr>
          <w:p w:rsidR="005D02BE" w:rsidRDefault="005D02BE" w:rsidP="005A40D1">
            <w:pPr>
              <w:rPr>
                <w:lang w:val="en-US"/>
              </w:rPr>
            </w:pPr>
            <w:r w:rsidRPr="00A52DE4">
              <w:rPr>
                <w:rFonts w:cs="Arial"/>
                <w:b w:val="0"/>
                <w:color w:val="000000"/>
                <w:lang w:val="en-US"/>
              </w:rPr>
              <w:t>Window</w:t>
            </w:r>
          </w:p>
        </w:tc>
        <w:tc>
          <w:tcPr>
            <w:tcW w:w="4788" w:type="dxa"/>
            <w:tcBorders>
              <w:bottom w:val="single" w:sz="8" w:space="0" w:color="4F81BD" w:themeColor="accent1"/>
            </w:tcBorders>
            <w:vAlign w:val="center"/>
          </w:tcPr>
          <w:p w:rsidR="005D02BE" w:rsidRDefault="005D02BE" w:rsidP="005A40D1">
            <w:pPr>
              <w:cnfStyle w:val="000000000000"/>
              <w:rPr>
                <w:lang w:val="en-US"/>
              </w:rPr>
            </w:pPr>
            <w:r w:rsidRPr="00A52DE4">
              <w:rPr>
                <w:rFonts w:cs="Arial"/>
                <w:color w:val="000000"/>
                <w:lang w:val="en-US"/>
              </w:rPr>
              <w:t>Hanning</w:t>
            </w:r>
          </w:p>
        </w:tc>
      </w:tr>
      <w:tr w:rsidR="005D02BE" w:rsidTr="005A40D1">
        <w:trPr>
          <w:jc w:val="center"/>
        </w:trPr>
        <w:tc>
          <w:tcPr>
            <w:cnfStyle w:val="001000000000"/>
            <w:tcW w:w="4788" w:type="dxa"/>
            <w:vAlign w:val="center"/>
          </w:tcPr>
          <w:p w:rsidR="005D02BE" w:rsidRDefault="005D02BE" w:rsidP="005A40D1">
            <w:pPr>
              <w:rPr>
                <w:lang w:val="en-US"/>
              </w:rPr>
            </w:pPr>
            <w:r w:rsidRPr="00A52DE4">
              <w:rPr>
                <w:rFonts w:cs="Arial"/>
                <w:b w:val="0"/>
                <w:color w:val="000000"/>
                <w:lang w:val="en-US"/>
              </w:rPr>
              <w:t>Window Length</w:t>
            </w:r>
          </w:p>
        </w:tc>
        <w:tc>
          <w:tcPr>
            <w:tcW w:w="4788" w:type="dxa"/>
            <w:shd w:val="clear" w:color="auto" w:fill="B6DDE8" w:themeFill="accent5" w:themeFillTint="66"/>
            <w:vAlign w:val="center"/>
          </w:tcPr>
          <w:p w:rsidR="005D02BE" w:rsidRDefault="005D02BE" w:rsidP="005A40D1">
            <w:pPr>
              <w:cnfStyle w:val="000000000000"/>
              <w:rPr>
                <w:lang w:val="en-US"/>
              </w:rPr>
            </w:pPr>
            <w:r w:rsidRPr="00A52DE4">
              <w:rPr>
                <w:rFonts w:cs="Arial"/>
                <w:color w:val="000000"/>
                <w:lang w:val="en-US"/>
              </w:rPr>
              <w:t>4096</w:t>
            </w:r>
          </w:p>
        </w:tc>
      </w:tr>
      <w:tr w:rsidR="005D02BE" w:rsidTr="005A40D1">
        <w:trPr>
          <w:jc w:val="center"/>
        </w:trPr>
        <w:tc>
          <w:tcPr>
            <w:cnfStyle w:val="001000000000"/>
            <w:tcW w:w="4788" w:type="dxa"/>
            <w:vAlign w:val="center"/>
          </w:tcPr>
          <w:p w:rsidR="005D02BE" w:rsidRDefault="005D02BE" w:rsidP="005A40D1">
            <w:pPr>
              <w:rPr>
                <w:lang w:val="en-US"/>
              </w:rPr>
            </w:pPr>
            <w:r w:rsidRPr="00A52DE4">
              <w:rPr>
                <w:rFonts w:cs="Arial"/>
                <w:b w:val="0"/>
                <w:color w:val="000000"/>
                <w:lang w:val="en-US"/>
              </w:rPr>
              <w:t>Segment Overlap</w:t>
            </w:r>
          </w:p>
        </w:tc>
        <w:tc>
          <w:tcPr>
            <w:tcW w:w="4788" w:type="dxa"/>
            <w:vAlign w:val="center"/>
          </w:tcPr>
          <w:p w:rsidR="005D02BE" w:rsidRDefault="005D02BE" w:rsidP="005A40D1">
            <w:pPr>
              <w:cnfStyle w:val="000000000000"/>
              <w:rPr>
                <w:lang w:val="en-US"/>
              </w:rPr>
            </w:pPr>
            <w:r w:rsidRPr="00A52DE4">
              <w:rPr>
                <w:rFonts w:cs="Arial"/>
                <w:color w:val="000000"/>
                <w:lang w:val="en-US"/>
              </w:rPr>
              <w:t>50%</w:t>
            </w:r>
          </w:p>
        </w:tc>
      </w:tr>
    </w:tbl>
    <w:p w:rsidR="005D02BE" w:rsidRDefault="005D02BE" w:rsidP="005D02BE">
      <w:pPr>
        <w:rPr>
          <w:lang w:val="en-US"/>
        </w:rPr>
      </w:pPr>
    </w:p>
    <w:p w:rsidR="005D02BE" w:rsidRDefault="005D02BE" w:rsidP="005D02BE">
      <w:pPr>
        <w:pStyle w:val="BodyText"/>
      </w:pPr>
    </w:p>
    <w:p w:rsidR="005D02BE" w:rsidRDefault="005D02BE" w:rsidP="005D02BE">
      <w:pPr>
        <w:pStyle w:val="BodyText"/>
      </w:pPr>
    </w:p>
    <w:p w:rsidR="005D02BE" w:rsidRDefault="005D02BE" w:rsidP="005D02BE">
      <w:pPr>
        <w:pStyle w:val="BodyText"/>
        <w:rPr>
          <w:spacing w:val="5"/>
          <w:szCs w:val="26"/>
        </w:rPr>
      </w:pPr>
      <w:r>
        <w:br w:type="page"/>
      </w:r>
    </w:p>
    <w:p w:rsidR="005D02BE" w:rsidRDefault="005D02BE" w:rsidP="005D02BE">
      <w:pPr>
        <w:pStyle w:val="Appendix3"/>
      </w:pPr>
      <w:r w:rsidRPr="00A87D3A">
        <w:lastRenderedPageBreak/>
        <w:t xml:space="preserve">Test Results: </w:t>
      </w:r>
      <w:r>
        <w:t>100</w:t>
      </w:r>
      <w:r w:rsidRPr="00A87D3A">
        <w:t>0sps</w:t>
      </w:r>
    </w:p>
    <w:p w:rsidR="005D02BE" w:rsidRDefault="005D02BE" w:rsidP="005D02BE">
      <w:pPr>
        <w:tabs>
          <w:tab w:val="left" w:pos="4320"/>
        </w:tabs>
        <w:ind w:left="720"/>
      </w:pPr>
      <w:r>
        <w:t>Event</w:t>
      </w:r>
      <w:r>
        <w:tab/>
        <w:t>Test 2-B</w:t>
      </w:r>
    </w:p>
    <w:p w:rsidR="005D02BE" w:rsidRDefault="005D02BE" w:rsidP="005D02BE">
      <w:pPr>
        <w:tabs>
          <w:tab w:val="left" w:pos="4320"/>
        </w:tabs>
        <w:ind w:left="720"/>
      </w:pPr>
      <w:r>
        <w:t xml:space="preserve">Serial Events: </w:t>
      </w:r>
      <w:r>
        <w:tab/>
      </w:r>
      <w:r w:rsidR="00637F4F" w:rsidRPr="00637F4F">
        <w:t>9564_20100626.2049</w:t>
      </w:r>
      <w:r w:rsidRPr="001362A5">
        <w:br/>
        <w:t xml:space="preserve"> </w:t>
      </w:r>
      <w:r w:rsidRPr="001362A5">
        <w:tab/>
      </w:r>
      <w:r w:rsidR="00637F4F" w:rsidRPr="00637F4F">
        <w:t>9E8D-2_20100626.2044</w:t>
      </w:r>
    </w:p>
    <w:p w:rsidR="005D02BE" w:rsidRPr="00E95997" w:rsidRDefault="005D02BE" w:rsidP="005D02BE">
      <w:pPr>
        <w:tabs>
          <w:tab w:val="left" w:pos="4320"/>
        </w:tabs>
        <w:ind w:left="720"/>
      </w:pPr>
      <w:r>
        <w:t>Sample Rate:</w:t>
      </w:r>
      <w:r>
        <w:tab/>
        <w:t>1000sps</w:t>
      </w:r>
    </w:p>
    <w:p w:rsidR="005D02BE" w:rsidRDefault="005D02BE" w:rsidP="005D02BE">
      <w:pPr>
        <w:tabs>
          <w:tab w:val="left" w:pos="4320"/>
        </w:tabs>
        <w:ind w:left="720"/>
      </w:pPr>
      <w:r w:rsidRPr="00E95997">
        <w:t>TS Length:</w:t>
      </w:r>
      <w:r w:rsidRPr="00E95997">
        <w:tab/>
      </w:r>
      <w:r w:rsidR="00FC7972" w:rsidRPr="00FC7972">
        <w:t>1,620,000 samples (~27min)</w:t>
      </w:r>
    </w:p>
    <w:p w:rsidR="005D02BE" w:rsidRDefault="005D02BE" w:rsidP="005D02BE">
      <w:pPr>
        <w:tabs>
          <w:tab w:val="left" w:pos="4320"/>
        </w:tabs>
        <w:ind w:left="720"/>
        <w:rPr>
          <w:u w:val="single"/>
        </w:rPr>
      </w:pPr>
    </w:p>
    <w:p w:rsidR="005D02BE" w:rsidRDefault="005D02BE" w:rsidP="005D02BE">
      <w:pPr>
        <w:tabs>
          <w:tab w:val="left" w:pos="4320"/>
        </w:tabs>
        <w:ind w:left="720"/>
        <w:rPr>
          <w:u w:val="single"/>
        </w:rPr>
      </w:pPr>
      <w:r w:rsidRPr="006D41F2">
        <w:rPr>
          <w:u w:val="single"/>
        </w:rPr>
        <w:t xml:space="preserve">Results: </w:t>
      </w:r>
    </w:p>
    <w:p w:rsidR="005D02BE" w:rsidRDefault="004650E9" w:rsidP="005D02BE">
      <w:pPr>
        <w:tabs>
          <w:tab w:val="left" w:pos="4320"/>
        </w:tabs>
        <w:ind w:left="720"/>
      </w:pPr>
      <w:r>
        <w:t>Coherencies diverge above 250Hz for all coils.  Likely all coils are okay.</w:t>
      </w:r>
    </w:p>
    <w:p w:rsidR="005D02BE" w:rsidRDefault="005D02BE" w:rsidP="005D02BE">
      <w:pPr>
        <w:rPr>
          <w:u w:val="single"/>
        </w:rPr>
      </w:pPr>
      <w:r w:rsidRPr="003D7791">
        <w:rPr>
          <w:u w:val="single"/>
        </w:rPr>
        <w:t>Time Series</w:t>
      </w:r>
    </w:p>
    <w:p w:rsidR="005D02BE" w:rsidRDefault="00974506" w:rsidP="005D02BE">
      <w:pPr>
        <w:pStyle w:val="Figure"/>
      </w:pPr>
      <w:r>
        <w:rPr>
          <w:noProof/>
          <w:lang w:val="en-US" w:bidi="ar-SA"/>
        </w:rPr>
        <w:drawing>
          <wp:inline distT="0" distB="0" distL="0" distR="0">
            <wp:extent cx="5943600" cy="2827646"/>
            <wp:effectExtent l="19050" t="0" r="0" b="0"/>
            <wp:docPr id="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BE" w:rsidRDefault="005D02BE" w:rsidP="005D02BE">
      <w:pPr>
        <w:pStyle w:val="Caption"/>
      </w:pPr>
      <w:r>
        <w:t>Time series @ 100</w:t>
      </w:r>
      <w:r w:rsidRPr="00882E91">
        <w:t>0sps</w:t>
      </w:r>
    </w:p>
    <w:p w:rsidR="005D02BE" w:rsidRPr="00882E91" w:rsidRDefault="005D02BE" w:rsidP="005D02BE">
      <w:pPr>
        <w:pStyle w:val="BodyText"/>
        <w:rPr>
          <w:lang w:bidi="en-US"/>
        </w:rPr>
      </w:pPr>
    </w:p>
    <w:p w:rsidR="005D02BE" w:rsidRDefault="005D02BE" w:rsidP="005D02BE">
      <w:pPr>
        <w:pStyle w:val="BodyText"/>
      </w:pPr>
      <w:r>
        <w:br w:type="page"/>
      </w:r>
    </w:p>
    <w:p w:rsidR="005D02BE" w:rsidRPr="00A548B2" w:rsidRDefault="005D02BE" w:rsidP="005D02BE">
      <w:pPr>
        <w:pStyle w:val="BodyText"/>
        <w:rPr>
          <w:b/>
        </w:rPr>
      </w:pPr>
      <w:r w:rsidRPr="00A548B2">
        <w:rPr>
          <w:b/>
        </w:rPr>
        <w:lastRenderedPageBreak/>
        <w:t>Low Frequency Coil Results</w:t>
      </w:r>
      <w:r w:rsidRPr="00A548B2">
        <w:rPr>
          <w:b/>
        </w:rPr>
        <w:tab/>
      </w:r>
      <w:r w:rsidRPr="00A548B2">
        <w:rPr>
          <w:b/>
        </w:rPr>
        <w:tab/>
        <w:t xml:space="preserve">Coherency to </w:t>
      </w:r>
      <w:r w:rsidR="004650E9">
        <w:rPr>
          <w:b/>
        </w:rPr>
        <w:t>BF7-7005</w:t>
      </w:r>
      <w:r w:rsidR="004650E9" w:rsidRPr="002A010E">
        <w:rPr>
          <w:b/>
        </w:rPr>
        <w:t>(</w:t>
      </w:r>
      <w:r w:rsidR="004650E9">
        <w:rPr>
          <w:b/>
        </w:rPr>
        <w:t>Green</w:t>
      </w:r>
      <w:r w:rsidR="004650E9" w:rsidRPr="002A010E">
        <w:rPr>
          <w:b/>
        </w:rPr>
        <w:t>)</w:t>
      </w:r>
    </w:p>
    <w:p w:rsidR="005D02BE" w:rsidRDefault="00890324" w:rsidP="005D02BE">
      <w:pPr>
        <w:pStyle w:val="Figure"/>
      </w:pPr>
      <w:r>
        <w:rPr>
          <w:noProof/>
          <w:lang w:val="en-US" w:bidi="ar-SA"/>
        </w:rPr>
        <w:drawing>
          <wp:inline distT="0" distB="0" distL="0" distR="0">
            <wp:extent cx="5943600" cy="3362754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BE" w:rsidRDefault="005D02BE" w:rsidP="005D02BE">
      <w:pPr>
        <w:pStyle w:val="Caption"/>
      </w:pPr>
      <w:r>
        <w:rPr>
          <w:bCs w:val="0"/>
        </w:rPr>
        <w:t xml:space="preserve">From top to bottom: PSD of channels and Coherency and Response Function (Amplitude and Phase) compared to Reference Channel – </w:t>
      </w:r>
      <w:r>
        <w:t xml:space="preserve">Linear frequency </w:t>
      </w:r>
      <w:r>
        <w:rPr>
          <w:bCs w:val="0"/>
        </w:rPr>
        <w:t>scale</w:t>
      </w:r>
    </w:p>
    <w:p w:rsidR="005D02BE" w:rsidRPr="0026013B" w:rsidRDefault="005D02BE" w:rsidP="005D02BE"/>
    <w:p w:rsidR="005D02BE" w:rsidRDefault="00252EE1" w:rsidP="005D02BE">
      <w:pPr>
        <w:pStyle w:val="BodyText"/>
      </w:pPr>
      <w:r w:rsidRPr="00252EE1">
        <w:rPr>
          <w:rFonts w:cs="Arial"/>
          <w:b/>
          <w:noProof/>
          <w:color w:val="000000"/>
          <w:lang w:eastAsia="en-CA"/>
        </w:rPr>
        <w:pict>
          <v:shape id="_x0000_s1059" type="#_x0000_t202" alt="Text Box: &#10;Colour Channel&#10;Blue BF4-0303&#10;Green BF4-6009&#10;Red BF4-6011&#10;Cyan BF4-6012&#10;Magenta BF4-9910&#10;Yellow BF4-9917&#10;&#10;" style="position:absolute;left:0;text-align:left;margin-left:1in;margin-top:-2in;width:468pt;height:168pt;z-index:251694080;mso-position-horizontal-relative:left-margin-area;mso-position-vertical-relative:bottom-margin-area;mso-height-relative:inner-margin-area;v-text-anchor:middle" fillcolor="white [3212]" stroked="f">
            <v:textbox style="mso-next-textbox:#_x0000_s1059" inset="0,0,0,0">
              <w:txbxContent>
                <w:tbl>
                  <w:tblPr>
                    <w:tblStyle w:val="LightGrid-Accent11"/>
                    <w:tblW w:w="4750" w:type="pct"/>
                    <w:jc w:val="center"/>
                    <w:tblLook w:val="0620"/>
                  </w:tblPr>
                  <w:tblGrid>
                    <w:gridCol w:w="1359"/>
                    <w:gridCol w:w="1434"/>
                    <w:gridCol w:w="6318"/>
                  </w:tblGrid>
                  <w:tr w:rsidR="00CE61E1" w:rsidRPr="00993067" w:rsidTr="002A010E">
                    <w:trPr>
                      <w:cnfStyle w:val="100000000000"/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Colour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Pr="002A010E" w:rsidRDefault="00CE61E1" w:rsidP="001362A5">
                        <w:r w:rsidRPr="002A010E">
                          <w:t>Channel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r w:rsidRPr="002A010E">
                          <w:t>Notes</w:t>
                        </w: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Blue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BF7-7001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Green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BF7-7005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Red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BF7-7008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Cyan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BF4-9122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Magenta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BF4-9836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Yellow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A40D1">
                        <w:pPr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Black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</w:tbl>
                <w:p w:rsidR="00CE61E1" w:rsidRPr="00993067" w:rsidRDefault="00CE61E1" w:rsidP="005D02BE">
                  <w:pPr>
                    <w:rPr>
                      <w:sz w:val="18"/>
                    </w:rPr>
                  </w:pPr>
                </w:p>
              </w:txbxContent>
            </v:textbox>
            <w10:wrap anchorx="margin" anchory="page"/>
          </v:shape>
        </w:pict>
      </w:r>
      <w:r w:rsidR="005D02BE">
        <w:br w:type="page"/>
      </w:r>
    </w:p>
    <w:p w:rsidR="005D02BE" w:rsidRPr="002A010E" w:rsidRDefault="005D02BE" w:rsidP="005D02BE">
      <w:pPr>
        <w:pStyle w:val="BodyText"/>
        <w:rPr>
          <w:b/>
        </w:rPr>
      </w:pPr>
      <w:r>
        <w:rPr>
          <w:b/>
        </w:rPr>
        <w:lastRenderedPageBreak/>
        <w:t>Low Frequency Coil Results (continued)</w:t>
      </w:r>
      <w:r>
        <w:rPr>
          <w:b/>
        </w:rPr>
        <w:tab/>
      </w:r>
      <w:r>
        <w:rPr>
          <w:b/>
        </w:rPr>
        <w:tab/>
      </w:r>
      <w:r w:rsidRPr="002A010E">
        <w:rPr>
          <w:b/>
        </w:rPr>
        <w:t xml:space="preserve">Coherency to </w:t>
      </w:r>
      <w:r w:rsidR="004650E9">
        <w:rPr>
          <w:b/>
        </w:rPr>
        <w:t>BF7-7005</w:t>
      </w:r>
      <w:r w:rsidRPr="002A010E">
        <w:rPr>
          <w:b/>
        </w:rPr>
        <w:t xml:space="preserve"> (</w:t>
      </w:r>
      <w:r w:rsidR="004650E9">
        <w:rPr>
          <w:b/>
        </w:rPr>
        <w:t>Green</w:t>
      </w:r>
      <w:r w:rsidRPr="002A010E">
        <w:rPr>
          <w:b/>
        </w:rPr>
        <w:t>)</w:t>
      </w:r>
    </w:p>
    <w:p w:rsidR="005D02BE" w:rsidRDefault="00890324" w:rsidP="005D02BE">
      <w:pPr>
        <w:pStyle w:val="Figure"/>
      </w:pPr>
      <w:r>
        <w:rPr>
          <w:noProof/>
          <w:lang w:val="en-US" w:bidi="ar-SA"/>
        </w:rPr>
        <w:drawing>
          <wp:inline distT="0" distB="0" distL="0" distR="0">
            <wp:extent cx="5943600" cy="3362754"/>
            <wp:effectExtent l="19050" t="0" r="0" b="0"/>
            <wp:docPr id="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BE" w:rsidRDefault="005D02BE" w:rsidP="005D02BE">
      <w:pPr>
        <w:pStyle w:val="Caption"/>
      </w:pPr>
      <w:r>
        <w:t xml:space="preserve">From top to bottom: </w:t>
      </w:r>
      <w:r>
        <w:rPr>
          <w:bCs w:val="0"/>
        </w:rPr>
        <w:t xml:space="preserve">PSD of channels and Coherency and Response Function (Amplitude and Phase) compared to Reference Channel – </w:t>
      </w:r>
      <w:r>
        <w:t xml:space="preserve">Logarithmic frequency </w:t>
      </w:r>
      <w:r>
        <w:rPr>
          <w:bCs w:val="0"/>
        </w:rPr>
        <w:t>scale</w:t>
      </w:r>
    </w:p>
    <w:p w:rsidR="005D02BE" w:rsidRPr="0026013B" w:rsidRDefault="00252EE1" w:rsidP="005D02BE">
      <w:pPr>
        <w:pStyle w:val="BodyText"/>
      </w:pPr>
      <w:r w:rsidRPr="00252EE1">
        <w:rPr>
          <w:noProof/>
          <w:lang w:eastAsia="en-CA"/>
        </w:rPr>
        <w:pict>
          <v:shape id="_x0000_s1060" type="#_x0000_t202" alt="Text Box: &#10;Colour Channel&#10;Blue BF4-0303&#10;Green BF4-6009&#10;Red BF4-6011&#10;Cyan BF4-6012&#10;Magenta BF4-9910&#10;Yellow BF4-9917&#10;&#10;" style="position:absolute;left:0;text-align:left;margin-left:1in;margin-top:-2in;width:468pt;height:168pt;z-index:251695104;mso-position-horizontal-relative:left-margin-area;mso-position-vertical-relative:bottom-margin-area;mso-height-relative:inner-margin-area;v-text-anchor:middle" fillcolor="white [3212]" stroked="f">
            <v:textbox style="mso-next-textbox:#_x0000_s1060" inset="0,0,0,0">
              <w:txbxContent>
                <w:tbl>
                  <w:tblPr>
                    <w:tblStyle w:val="LightGrid-Accent11"/>
                    <w:tblW w:w="4750" w:type="pct"/>
                    <w:jc w:val="center"/>
                    <w:tblLook w:val="0620"/>
                  </w:tblPr>
                  <w:tblGrid>
                    <w:gridCol w:w="1359"/>
                    <w:gridCol w:w="1434"/>
                    <w:gridCol w:w="6318"/>
                  </w:tblGrid>
                  <w:tr w:rsidR="00CE61E1" w:rsidRPr="00993067" w:rsidTr="002A010E">
                    <w:trPr>
                      <w:cnfStyle w:val="100000000000"/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Colour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Pr="002A010E" w:rsidRDefault="00CE61E1" w:rsidP="001362A5">
                        <w:r w:rsidRPr="002A010E">
                          <w:t>Channel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r w:rsidRPr="002A010E">
                          <w:t>Notes</w:t>
                        </w: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Blue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BF7-7001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Green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BF7-7005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Red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BF7-7008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Cyan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BF4-9122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Magenta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BF4-9836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Yellow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A40D1">
                        <w:pPr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Black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</w:tbl>
                <w:p w:rsidR="00CE61E1" w:rsidRPr="00993067" w:rsidRDefault="00CE61E1" w:rsidP="005D02BE">
                  <w:pPr>
                    <w:rPr>
                      <w:sz w:val="18"/>
                    </w:rPr>
                  </w:pPr>
                </w:p>
              </w:txbxContent>
            </v:textbox>
            <w10:wrap anchorx="margin" anchory="page"/>
          </v:shape>
        </w:pict>
      </w:r>
    </w:p>
    <w:p w:rsidR="005D02BE" w:rsidRDefault="005D02BE" w:rsidP="005D02BE">
      <w:pPr>
        <w:pStyle w:val="BodyText"/>
      </w:pPr>
      <w:r>
        <w:br w:type="page"/>
      </w:r>
    </w:p>
    <w:p w:rsidR="00CF0A40" w:rsidRPr="008A5BC9" w:rsidRDefault="00CF0A40" w:rsidP="00CF0A40">
      <w:pPr>
        <w:pStyle w:val="Appendix2"/>
      </w:pPr>
      <w:r>
        <w:lastRenderedPageBreak/>
        <w:t xml:space="preserve">Low Frequency </w:t>
      </w:r>
      <w:r w:rsidRPr="008A5BC9">
        <w:t xml:space="preserve">Coils ... Test </w:t>
      </w:r>
      <w:r w:rsidR="00F061C0" w:rsidRPr="008A5BC9">
        <w:t>2-C</w:t>
      </w:r>
      <w:r w:rsidR="00F061C0" w:rsidRPr="008A5BC9">
        <w:tab/>
      </w:r>
    </w:p>
    <w:p w:rsidR="00CF0A40" w:rsidRDefault="00CF0A40" w:rsidP="00CF0A40"/>
    <w:p w:rsidR="00CF0A40" w:rsidRDefault="00CF0A40" w:rsidP="00CF0A40">
      <w:pPr>
        <w:pStyle w:val="BodyText"/>
        <w:rPr>
          <w:lang w:val="en-US"/>
        </w:rPr>
      </w:pPr>
    </w:p>
    <w:p w:rsidR="00CF0A40" w:rsidRDefault="00CF0A40" w:rsidP="00CF0A40">
      <w:pPr>
        <w:jc w:val="center"/>
        <w:rPr>
          <w:b/>
          <w:u w:val="single"/>
          <w:lang w:val="en-US"/>
        </w:rPr>
      </w:pPr>
      <w:r w:rsidRPr="006D41F2">
        <w:rPr>
          <w:b/>
          <w:u w:val="single"/>
          <w:lang w:val="en-US"/>
        </w:rPr>
        <w:t>Available Coils:</w:t>
      </w:r>
    </w:p>
    <w:tbl>
      <w:tblPr>
        <w:tblStyle w:val="LightGrid-Accent11"/>
        <w:tblW w:w="0" w:type="auto"/>
        <w:tblLook w:val="06A0"/>
      </w:tblPr>
      <w:tblGrid>
        <w:gridCol w:w="1008"/>
        <w:gridCol w:w="1530"/>
        <w:gridCol w:w="1350"/>
        <w:gridCol w:w="1080"/>
        <w:gridCol w:w="4608"/>
      </w:tblGrid>
      <w:tr w:rsidR="00CF0A40" w:rsidTr="0053609E">
        <w:trPr>
          <w:cnfStyle w:val="100000000000"/>
        </w:trPr>
        <w:tc>
          <w:tcPr>
            <w:cnfStyle w:val="001000000000"/>
            <w:tcW w:w="1008" w:type="dxa"/>
          </w:tcPr>
          <w:p w:rsidR="00CF0A40" w:rsidRDefault="00CF0A40" w:rsidP="0053609E">
            <w:pPr>
              <w:rPr>
                <w:lang w:val="en-US"/>
              </w:rPr>
            </w:pPr>
            <w:r>
              <w:rPr>
                <w:lang w:val="en-US"/>
              </w:rPr>
              <w:t>TS Strip</w:t>
            </w:r>
          </w:p>
        </w:tc>
        <w:tc>
          <w:tcPr>
            <w:tcW w:w="1530" w:type="dxa"/>
          </w:tcPr>
          <w:p w:rsidR="00CF0A40" w:rsidRDefault="00CF0A40" w:rsidP="0053609E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Manufacture</w:t>
            </w:r>
          </w:p>
        </w:tc>
        <w:tc>
          <w:tcPr>
            <w:tcW w:w="1350" w:type="dxa"/>
          </w:tcPr>
          <w:p w:rsidR="00CF0A40" w:rsidRDefault="00CF0A40" w:rsidP="0053609E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Serial #</w:t>
            </w:r>
          </w:p>
        </w:tc>
        <w:tc>
          <w:tcPr>
            <w:tcW w:w="1080" w:type="dxa"/>
          </w:tcPr>
          <w:p w:rsidR="00CF0A40" w:rsidRDefault="00CF0A40" w:rsidP="0053609E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Logger #</w:t>
            </w:r>
          </w:p>
        </w:tc>
        <w:tc>
          <w:tcPr>
            <w:tcW w:w="4608" w:type="dxa"/>
          </w:tcPr>
          <w:p w:rsidR="00CF0A40" w:rsidRDefault="00CF0A40" w:rsidP="0053609E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Notes</w:t>
            </w:r>
          </w:p>
        </w:tc>
      </w:tr>
      <w:tr w:rsidR="00F061C0" w:rsidTr="0053609E">
        <w:tc>
          <w:tcPr>
            <w:cnfStyle w:val="001000000000"/>
            <w:tcW w:w="1008" w:type="dxa"/>
          </w:tcPr>
          <w:p w:rsidR="00F061C0" w:rsidRDefault="00F061C0" w:rsidP="0053609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530" w:type="dxa"/>
          </w:tcPr>
          <w:p w:rsidR="00F061C0" w:rsidRDefault="00F061C0" w:rsidP="0053609E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EMI</w:t>
            </w:r>
          </w:p>
        </w:tc>
        <w:tc>
          <w:tcPr>
            <w:tcW w:w="1350" w:type="dxa"/>
          </w:tcPr>
          <w:p w:rsidR="00F061C0" w:rsidRDefault="00F061C0" w:rsidP="0053609E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BF4-9122</w:t>
            </w:r>
          </w:p>
        </w:tc>
        <w:tc>
          <w:tcPr>
            <w:tcW w:w="1080" w:type="dxa"/>
          </w:tcPr>
          <w:p w:rsidR="00F061C0" w:rsidRDefault="00F061C0" w:rsidP="0053609E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9E8D</w:t>
            </w:r>
          </w:p>
        </w:tc>
        <w:tc>
          <w:tcPr>
            <w:tcW w:w="4608" w:type="dxa"/>
          </w:tcPr>
          <w:p w:rsidR="00F061C0" w:rsidRDefault="00F061C0" w:rsidP="0053609E">
            <w:pPr>
              <w:cnfStyle w:val="000000000000"/>
              <w:rPr>
                <w:lang w:val="en-US"/>
              </w:rPr>
            </w:pPr>
          </w:p>
        </w:tc>
      </w:tr>
      <w:tr w:rsidR="00F061C0" w:rsidTr="0053609E">
        <w:tc>
          <w:tcPr>
            <w:cnfStyle w:val="001000000000"/>
            <w:tcW w:w="1008" w:type="dxa"/>
          </w:tcPr>
          <w:p w:rsidR="00F061C0" w:rsidRDefault="00F061C0" w:rsidP="0053609E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530" w:type="dxa"/>
          </w:tcPr>
          <w:p w:rsidR="00F061C0" w:rsidRDefault="00F061C0">
            <w:pPr>
              <w:cnfStyle w:val="000000000000"/>
            </w:pPr>
            <w:r w:rsidRPr="009237B8">
              <w:rPr>
                <w:lang w:val="en-US"/>
              </w:rPr>
              <w:t>EMI</w:t>
            </w:r>
          </w:p>
        </w:tc>
        <w:tc>
          <w:tcPr>
            <w:tcW w:w="1350" w:type="dxa"/>
          </w:tcPr>
          <w:p w:rsidR="00F061C0" w:rsidRDefault="00F061C0" w:rsidP="0053609E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BF4-9836</w:t>
            </w:r>
          </w:p>
        </w:tc>
        <w:tc>
          <w:tcPr>
            <w:tcW w:w="1080" w:type="dxa"/>
          </w:tcPr>
          <w:p w:rsidR="00F061C0" w:rsidRDefault="00F061C0" w:rsidP="0053609E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9E8D</w:t>
            </w:r>
          </w:p>
        </w:tc>
        <w:tc>
          <w:tcPr>
            <w:tcW w:w="4608" w:type="dxa"/>
          </w:tcPr>
          <w:p w:rsidR="00F061C0" w:rsidRDefault="00F061C0" w:rsidP="0053609E">
            <w:pPr>
              <w:cnfStyle w:val="000000000000"/>
              <w:rPr>
                <w:lang w:val="en-US"/>
              </w:rPr>
            </w:pPr>
          </w:p>
        </w:tc>
      </w:tr>
      <w:tr w:rsidR="00F061C0" w:rsidTr="0053609E">
        <w:tc>
          <w:tcPr>
            <w:cnfStyle w:val="001000000000"/>
            <w:tcW w:w="1008" w:type="dxa"/>
          </w:tcPr>
          <w:p w:rsidR="00F061C0" w:rsidRDefault="00F061C0" w:rsidP="0053609E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530" w:type="dxa"/>
          </w:tcPr>
          <w:p w:rsidR="00F061C0" w:rsidRDefault="00F061C0">
            <w:pPr>
              <w:cnfStyle w:val="000000000000"/>
            </w:pPr>
            <w:r w:rsidRPr="009237B8">
              <w:rPr>
                <w:lang w:val="en-US"/>
              </w:rPr>
              <w:t>EMI</w:t>
            </w:r>
          </w:p>
        </w:tc>
        <w:tc>
          <w:tcPr>
            <w:tcW w:w="1350" w:type="dxa"/>
          </w:tcPr>
          <w:p w:rsidR="00F061C0" w:rsidRDefault="00F061C0" w:rsidP="0053609E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BF4-9622</w:t>
            </w:r>
          </w:p>
        </w:tc>
        <w:tc>
          <w:tcPr>
            <w:tcW w:w="1080" w:type="dxa"/>
          </w:tcPr>
          <w:p w:rsidR="00F061C0" w:rsidRDefault="00F061C0" w:rsidP="0053609E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9EBA</w:t>
            </w:r>
          </w:p>
        </w:tc>
        <w:tc>
          <w:tcPr>
            <w:tcW w:w="4608" w:type="dxa"/>
          </w:tcPr>
          <w:p w:rsidR="00F061C0" w:rsidRDefault="00F061C0" w:rsidP="0053609E">
            <w:pPr>
              <w:cnfStyle w:val="000000000000"/>
              <w:rPr>
                <w:lang w:val="en-US"/>
              </w:rPr>
            </w:pPr>
          </w:p>
        </w:tc>
      </w:tr>
      <w:tr w:rsidR="00F061C0" w:rsidTr="0053609E">
        <w:tc>
          <w:tcPr>
            <w:cnfStyle w:val="001000000000"/>
            <w:tcW w:w="1008" w:type="dxa"/>
          </w:tcPr>
          <w:p w:rsidR="00F061C0" w:rsidRDefault="00F061C0" w:rsidP="0053609E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530" w:type="dxa"/>
          </w:tcPr>
          <w:p w:rsidR="00F061C0" w:rsidRDefault="00F061C0">
            <w:pPr>
              <w:cnfStyle w:val="000000000000"/>
            </w:pPr>
            <w:r w:rsidRPr="009237B8">
              <w:rPr>
                <w:lang w:val="en-US"/>
              </w:rPr>
              <w:t>EMI</w:t>
            </w:r>
          </w:p>
        </w:tc>
        <w:tc>
          <w:tcPr>
            <w:tcW w:w="1350" w:type="dxa"/>
          </w:tcPr>
          <w:p w:rsidR="00F061C0" w:rsidRDefault="00F061C0" w:rsidP="0053609E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BF4-9623</w:t>
            </w:r>
          </w:p>
        </w:tc>
        <w:tc>
          <w:tcPr>
            <w:tcW w:w="1080" w:type="dxa"/>
          </w:tcPr>
          <w:p w:rsidR="00F061C0" w:rsidRDefault="00F061C0" w:rsidP="0053609E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9EBA</w:t>
            </w:r>
          </w:p>
        </w:tc>
        <w:tc>
          <w:tcPr>
            <w:tcW w:w="4608" w:type="dxa"/>
          </w:tcPr>
          <w:p w:rsidR="00F061C0" w:rsidRDefault="00F061C0" w:rsidP="0053609E">
            <w:pPr>
              <w:cnfStyle w:val="000000000000"/>
              <w:rPr>
                <w:lang w:val="en-US"/>
              </w:rPr>
            </w:pPr>
          </w:p>
        </w:tc>
      </w:tr>
      <w:tr w:rsidR="00F061C0" w:rsidTr="0053609E">
        <w:tc>
          <w:tcPr>
            <w:cnfStyle w:val="001000000000"/>
            <w:tcW w:w="1008" w:type="dxa"/>
          </w:tcPr>
          <w:p w:rsidR="00F061C0" w:rsidRDefault="00F061C0" w:rsidP="0053609E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530" w:type="dxa"/>
          </w:tcPr>
          <w:p w:rsidR="00F061C0" w:rsidRDefault="00F061C0">
            <w:pPr>
              <w:cnfStyle w:val="000000000000"/>
            </w:pPr>
            <w:r w:rsidRPr="009237B8">
              <w:rPr>
                <w:lang w:val="en-US"/>
              </w:rPr>
              <w:t>EMI</w:t>
            </w:r>
          </w:p>
        </w:tc>
        <w:tc>
          <w:tcPr>
            <w:tcW w:w="1350" w:type="dxa"/>
          </w:tcPr>
          <w:p w:rsidR="00F061C0" w:rsidRDefault="00F061C0" w:rsidP="0053609E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BF4-9624</w:t>
            </w:r>
          </w:p>
        </w:tc>
        <w:tc>
          <w:tcPr>
            <w:tcW w:w="1080" w:type="dxa"/>
          </w:tcPr>
          <w:p w:rsidR="00F061C0" w:rsidRDefault="00F061C0" w:rsidP="0053609E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9EBA</w:t>
            </w:r>
          </w:p>
        </w:tc>
        <w:tc>
          <w:tcPr>
            <w:tcW w:w="4608" w:type="dxa"/>
          </w:tcPr>
          <w:p w:rsidR="00F061C0" w:rsidRDefault="00F061C0" w:rsidP="0053609E">
            <w:pPr>
              <w:cnfStyle w:val="000000000000"/>
              <w:rPr>
                <w:lang w:val="en-US"/>
              </w:rPr>
            </w:pPr>
          </w:p>
        </w:tc>
      </w:tr>
      <w:tr w:rsidR="00F061C0" w:rsidTr="0053609E">
        <w:tc>
          <w:tcPr>
            <w:cnfStyle w:val="001000000000"/>
            <w:tcW w:w="1008" w:type="dxa"/>
          </w:tcPr>
          <w:p w:rsidR="00F061C0" w:rsidRDefault="00F061C0" w:rsidP="0053609E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530" w:type="dxa"/>
          </w:tcPr>
          <w:p w:rsidR="00F061C0" w:rsidRDefault="00F061C0" w:rsidP="0053609E">
            <w:pPr>
              <w:cnfStyle w:val="000000000000"/>
              <w:rPr>
                <w:lang w:val="en-US"/>
              </w:rPr>
            </w:pPr>
          </w:p>
        </w:tc>
        <w:tc>
          <w:tcPr>
            <w:tcW w:w="1350" w:type="dxa"/>
          </w:tcPr>
          <w:p w:rsidR="00F061C0" w:rsidRDefault="00F061C0" w:rsidP="0053609E">
            <w:pPr>
              <w:cnfStyle w:val="000000000000"/>
              <w:rPr>
                <w:lang w:val="en-US"/>
              </w:rPr>
            </w:pPr>
          </w:p>
        </w:tc>
        <w:tc>
          <w:tcPr>
            <w:tcW w:w="1080" w:type="dxa"/>
          </w:tcPr>
          <w:p w:rsidR="00F061C0" w:rsidRDefault="00F061C0" w:rsidP="0053609E">
            <w:pPr>
              <w:cnfStyle w:val="000000000000"/>
              <w:rPr>
                <w:lang w:val="en-US"/>
              </w:rPr>
            </w:pPr>
          </w:p>
        </w:tc>
        <w:tc>
          <w:tcPr>
            <w:tcW w:w="4608" w:type="dxa"/>
          </w:tcPr>
          <w:p w:rsidR="00F061C0" w:rsidRDefault="00F061C0" w:rsidP="0053609E">
            <w:pPr>
              <w:cnfStyle w:val="000000000000"/>
              <w:rPr>
                <w:lang w:val="en-US"/>
              </w:rPr>
            </w:pPr>
          </w:p>
        </w:tc>
      </w:tr>
    </w:tbl>
    <w:p w:rsidR="00CF0A40" w:rsidRDefault="00CF0A40" w:rsidP="00CF0A40">
      <w:pPr>
        <w:rPr>
          <w:lang w:val="en-US"/>
        </w:rPr>
      </w:pPr>
    </w:p>
    <w:p w:rsidR="00CF0A40" w:rsidRDefault="00CF0A40" w:rsidP="00CF0A40">
      <w:pPr>
        <w:jc w:val="center"/>
        <w:rPr>
          <w:rFonts w:cs="Arial"/>
          <w:b/>
          <w:color w:val="000000"/>
          <w:u w:val="single"/>
          <w:lang w:val="en-US"/>
        </w:rPr>
      </w:pPr>
      <w:r w:rsidRPr="006D41F2">
        <w:rPr>
          <w:rFonts w:cs="Arial"/>
          <w:b/>
          <w:color w:val="000000"/>
          <w:u w:val="single"/>
          <w:lang w:val="en-US"/>
        </w:rPr>
        <w:t>Processing Parameters:</w:t>
      </w:r>
    </w:p>
    <w:tbl>
      <w:tblPr>
        <w:tblStyle w:val="LightGrid-Accent11"/>
        <w:tblW w:w="5760" w:type="dxa"/>
        <w:jc w:val="center"/>
        <w:tblLook w:val="06A0"/>
      </w:tblPr>
      <w:tblGrid>
        <w:gridCol w:w="2961"/>
        <w:gridCol w:w="2799"/>
      </w:tblGrid>
      <w:tr w:rsidR="00CF0A40" w:rsidTr="0053609E">
        <w:trPr>
          <w:cnfStyle w:val="100000000000"/>
          <w:jc w:val="center"/>
        </w:trPr>
        <w:tc>
          <w:tcPr>
            <w:cnfStyle w:val="001000000000"/>
            <w:tcW w:w="4788" w:type="dxa"/>
            <w:vAlign w:val="center"/>
          </w:tcPr>
          <w:p w:rsidR="00CF0A40" w:rsidRDefault="00CF0A40" w:rsidP="0053609E">
            <w:pPr>
              <w:rPr>
                <w:lang w:val="en-US"/>
              </w:rPr>
            </w:pPr>
            <w:r>
              <w:rPr>
                <w:lang w:val="en-US"/>
              </w:rPr>
              <w:t>Parameters</w:t>
            </w:r>
          </w:p>
        </w:tc>
        <w:tc>
          <w:tcPr>
            <w:tcW w:w="4788" w:type="dxa"/>
            <w:vAlign w:val="center"/>
          </w:tcPr>
          <w:p w:rsidR="00CF0A40" w:rsidRDefault="00CF0A40" w:rsidP="0053609E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Values</w:t>
            </w:r>
          </w:p>
        </w:tc>
      </w:tr>
      <w:tr w:rsidR="00CF0A40" w:rsidTr="0053609E">
        <w:trPr>
          <w:jc w:val="center"/>
        </w:trPr>
        <w:tc>
          <w:tcPr>
            <w:cnfStyle w:val="001000000000"/>
            <w:tcW w:w="4788" w:type="dxa"/>
            <w:vAlign w:val="center"/>
          </w:tcPr>
          <w:p w:rsidR="00CF0A40" w:rsidRDefault="00CF0A40" w:rsidP="0053609E">
            <w:pPr>
              <w:rPr>
                <w:lang w:val="en-US"/>
              </w:rPr>
            </w:pPr>
            <w:r w:rsidRPr="00A52DE4">
              <w:rPr>
                <w:rFonts w:cs="Arial"/>
                <w:b w:val="0"/>
                <w:color w:val="000000"/>
                <w:lang w:val="en-US"/>
              </w:rPr>
              <w:t>PSD Method</w:t>
            </w:r>
          </w:p>
        </w:tc>
        <w:tc>
          <w:tcPr>
            <w:tcW w:w="4788" w:type="dxa"/>
            <w:vAlign w:val="center"/>
          </w:tcPr>
          <w:p w:rsidR="00CF0A40" w:rsidRDefault="00CF0A40" w:rsidP="0053609E">
            <w:pPr>
              <w:cnfStyle w:val="000000000000"/>
              <w:rPr>
                <w:lang w:val="en-US"/>
              </w:rPr>
            </w:pPr>
            <w:r w:rsidRPr="00A52DE4">
              <w:rPr>
                <w:rFonts w:cs="Arial"/>
                <w:color w:val="000000"/>
                <w:lang w:val="en-US"/>
              </w:rPr>
              <w:t>Welch</w:t>
            </w:r>
          </w:p>
        </w:tc>
      </w:tr>
      <w:tr w:rsidR="00CF0A40" w:rsidTr="0053609E">
        <w:trPr>
          <w:jc w:val="center"/>
        </w:trPr>
        <w:tc>
          <w:tcPr>
            <w:cnfStyle w:val="001000000000"/>
            <w:tcW w:w="4788" w:type="dxa"/>
            <w:vAlign w:val="center"/>
          </w:tcPr>
          <w:p w:rsidR="00CF0A40" w:rsidRDefault="00CF0A40" w:rsidP="0053609E">
            <w:pPr>
              <w:rPr>
                <w:lang w:val="en-US"/>
              </w:rPr>
            </w:pPr>
            <w:r w:rsidRPr="00A52DE4">
              <w:rPr>
                <w:rFonts w:cs="Arial"/>
                <w:b w:val="0"/>
                <w:color w:val="000000"/>
                <w:lang w:val="en-US"/>
              </w:rPr>
              <w:t>Window</w:t>
            </w:r>
          </w:p>
        </w:tc>
        <w:tc>
          <w:tcPr>
            <w:tcW w:w="4788" w:type="dxa"/>
            <w:tcBorders>
              <w:bottom w:val="single" w:sz="8" w:space="0" w:color="4F81BD" w:themeColor="accent1"/>
            </w:tcBorders>
            <w:vAlign w:val="center"/>
          </w:tcPr>
          <w:p w:rsidR="00CF0A40" w:rsidRDefault="00CF0A40" w:rsidP="0053609E">
            <w:pPr>
              <w:cnfStyle w:val="000000000000"/>
              <w:rPr>
                <w:lang w:val="en-US"/>
              </w:rPr>
            </w:pPr>
            <w:r w:rsidRPr="00A52DE4">
              <w:rPr>
                <w:rFonts w:cs="Arial"/>
                <w:color w:val="000000"/>
                <w:lang w:val="en-US"/>
              </w:rPr>
              <w:t>Hanning</w:t>
            </w:r>
          </w:p>
        </w:tc>
      </w:tr>
      <w:tr w:rsidR="00CF0A40" w:rsidTr="0053609E">
        <w:trPr>
          <w:jc w:val="center"/>
        </w:trPr>
        <w:tc>
          <w:tcPr>
            <w:cnfStyle w:val="001000000000"/>
            <w:tcW w:w="4788" w:type="dxa"/>
            <w:vAlign w:val="center"/>
          </w:tcPr>
          <w:p w:rsidR="00CF0A40" w:rsidRDefault="00CF0A40" w:rsidP="0053609E">
            <w:pPr>
              <w:rPr>
                <w:lang w:val="en-US"/>
              </w:rPr>
            </w:pPr>
            <w:r w:rsidRPr="00A52DE4">
              <w:rPr>
                <w:rFonts w:cs="Arial"/>
                <w:b w:val="0"/>
                <w:color w:val="000000"/>
                <w:lang w:val="en-US"/>
              </w:rPr>
              <w:t>Window Length</w:t>
            </w:r>
          </w:p>
        </w:tc>
        <w:tc>
          <w:tcPr>
            <w:tcW w:w="4788" w:type="dxa"/>
            <w:shd w:val="clear" w:color="auto" w:fill="B6DDE8" w:themeFill="accent5" w:themeFillTint="66"/>
            <w:vAlign w:val="center"/>
          </w:tcPr>
          <w:p w:rsidR="00CF0A40" w:rsidRDefault="00CF0A40" w:rsidP="0053609E">
            <w:pPr>
              <w:cnfStyle w:val="000000000000"/>
              <w:rPr>
                <w:lang w:val="en-US"/>
              </w:rPr>
            </w:pPr>
            <w:r w:rsidRPr="00A52DE4">
              <w:rPr>
                <w:rFonts w:cs="Arial"/>
                <w:color w:val="000000"/>
                <w:lang w:val="en-US"/>
              </w:rPr>
              <w:t>4096</w:t>
            </w:r>
          </w:p>
        </w:tc>
      </w:tr>
      <w:tr w:rsidR="00CF0A40" w:rsidTr="0053609E">
        <w:trPr>
          <w:jc w:val="center"/>
        </w:trPr>
        <w:tc>
          <w:tcPr>
            <w:cnfStyle w:val="001000000000"/>
            <w:tcW w:w="4788" w:type="dxa"/>
            <w:vAlign w:val="center"/>
          </w:tcPr>
          <w:p w:rsidR="00CF0A40" w:rsidRDefault="00CF0A40" w:rsidP="0053609E">
            <w:pPr>
              <w:rPr>
                <w:lang w:val="en-US"/>
              </w:rPr>
            </w:pPr>
            <w:r w:rsidRPr="00A52DE4">
              <w:rPr>
                <w:rFonts w:cs="Arial"/>
                <w:b w:val="0"/>
                <w:color w:val="000000"/>
                <w:lang w:val="en-US"/>
              </w:rPr>
              <w:t>Segment Overlap</w:t>
            </w:r>
          </w:p>
        </w:tc>
        <w:tc>
          <w:tcPr>
            <w:tcW w:w="4788" w:type="dxa"/>
            <w:vAlign w:val="center"/>
          </w:tcPr>
          <w:p w:rsidR="00CF0A40" w:rsidRDefault="00CF0A40" w:rsidP="0053609E">
            <w:pPr>
              <w:cnfStyle w:val="000000000000"/>
              <w:rPr>
                <w:lang w:val="en-US"/>
              </w:rPr>
            </w:pPr>
            <w:r w:rsidRPr="00A52DE4">
              <w:rPr>
                <w:rFonts w:cs="Arial"/>
                <w:color w:val="000000"/>
                <w:lang w:val="en-US"/>
              </w:rPr>
              <w:t>50%</w:t>
            </w:r>
          </w:p>
        </w:tc>
      </w:tr>
    </w:tbl>
    <w:p w:rsidR="00CF0A40" w:rsidRDefault="00CF0A40" w:rsidP="00CF0A40">
      <w:pPr>
        <w:rPr>
          <w:lang w:val="en-US"/>
        </w:rPr>
      </w:pPr>
    </w:p>
    <w:p w:rsidR="00CF0A40" w:rsidRDefault="00CF0A40" w:rsidP="00CF0A40">
      <w:pPr>
        <w:pStyle w:val="BodyText"/>
      </w:pPr>
    </w:p>
    <w:p w:rsidR="00CF0A40" w:rsidRDefault="00CF0A40" w:rsidP="00CF0A40">
      <w:pPr>
        <w:pStyle w:val="BodyText"/>
      </w:pPr>
    </w:p>
    <w:p w:rsidR="00CF0A40" w:rsidRDefault="00CF0A40" w:rsidP="00CF0A40">
      <w:pPr>
        <w:pStyle w:val="BodyText"/>
        <w:rPr>
          <w:spacing w:val="5"/>
          <w:szCs w:val="26"/>
        </w:rPr>
      </w:pPr>
      <w:r>
        <w:br w:type="page"/>
      </w:r>
    </w:p>
    <w:p w:rsidR="00CF0A40" w:rsidRDefault="00CF0A40" w:rsidP="00CF0A40">
      <w:pPr>
        <w:pStyle w:val="Appendix3"/>
      </w:pPr>
      <w:r w:rsidRPr="00A87D3A">
        <w:lastRenderedPageBreak/>
        <w:t xml:space="preserve">Test Results: </w:t>
      </w:r>
      <w:r>
        <w:t>100</w:t>
      </w:r>
      <w:r w:rsidRPr="00A87D3A">
        <w:t>0sps</w:t>
      </w:r>
    </w:p>
    <w:p w:rsidR="00CF0A40" w:rsidRDefault="00F061C0" w:rsidP="00CF0A40">
      <w:pPr>
        <w:tabs>
          <w:tab w:val="left" w:pos="4320"/>
        </w:tabs>
        <w:ind w:left="720"/>
      </w:pPr>
      <w:r>
        <w:t>Event</w:t>
      </w:r>
      <w:r>
        <w:tab/>
        <w:t>Test 2-C</w:t>
      </w:r>
    </w:p>
    <w:p w:rsidR="00CF0A40" w:rsidRDefault="00CF0A40" w:rsidP="00CF0A40">
      <w:pPr>
        <w:tabs>
          <w:tab w:val="left" w:pos="4320"/>
        </w:tabs>
        <w:ind w:left="720"/>
      </w:pPr>
      <w:r>
        <w:t xml:space="preserve">Serial Events: </w:t>
      </w:r>
      <w:r>
        <w:tab/>
      </w:r>
      <w:r w:rsidR="00637F4F" w:rsidRPr="00637F4F">
        <w:t>9E8D-2_20100626.2044</w:t>
      </w:r>
      <w:r w:rsidRPr="001362A5">
        <w:br/>
        <w:t xml:space="preserve"> </w:t>
      </w:r>
      <w:r w:rsidRPr="001362A5">
        <w:tab/>
      </w:r>
      <w:r w:rsidR="00637F4F" w:rsidRPr="00637F4F">
        <w:t>9EBA-2_20100626.2048</w:t>
      </w:r>
    </w:p>
    <w:p w:rsidR="00CF0A40" w:rsidRPr="00E95997" w:rsidRDefault="00CF0A40" w:rsidP="00CF0A40">
      <w:pPr>
        <w:tabs>
          <w:tab w:val="left" w:pos="4320"/>
        </w:tabs>
        <w:ind w:left="720"/>
      </w:pPr>
      <w:r>
        <w:t>Sample Rate:</w:t>
      </w:r>
      <w:r>
        <w:tab/>
        <w:t>1000sps</w:t>
      </w:r>
    </w:p>
    <w:p w:rsidR="00CF0A40" w:rsidRDefault="00CF0A40" w:rsidP="00CF0A40">
      <w:pPr>
        <w:tabs>
          <w:tab w:val="left" w:pos="4320"/>
        </w:tabs>
        <w:ind w:left="720"/>
      </w:pPr>
      <w:r w:rsidRPr="00E95997">
        <w:t>TS Length:</w:t>
      </w:r>
      <w:r w:rsidRPr="00E95997">
        <w:tab/>
      </w:r>
      <w:r w:rsidR="00FC7972" w:rsidRPr="00FC7972">
        <w:t>1,560,000 samples (~26</w:t>
      </w:r>
      <w:r w:rsidRPr="00FC7972">
        <w:t>min)</w:t>
      </w:r>
      <w:r w:rsidRPr="001362A5">
        <w:t xml:space="preserve"> </w:t>
      </w:r>
      <w:r>
        <w:br/>
        <w:t xml:space="preserve"> </w:t>
      </w:r>
      <w:r>
        <w:tab/>
      </w:r>
    </w:p>
    <w:p w:rsidR="00CF0A40" w:rsidRDefault="00CF0A40" w:rsidP="00CF0A40">
      <w:pPr>
        <w:tabs>
          <w:tab w:val="left" w:pos="4320"/>
        </w:tabs>
        <w:ind w:left="720"/>
        <w:rPr>
          <w:u w:val="single"/>
        </w:rPr>
      </w:pPr>
    </w:p>
    <w:p w:rsidR="00CF0A40" w:rsidRDefault="00CF0A40" w:rsidP="00CF0A40">
      <w:pPr>
        <w:tabs>
          <w:tab w:val="left" w:pos="4320"/>
        </w:tabs>
        <w:ind w:left="720"/>
        <w:rPr>
          <w:u w:val="single"/>
        </w:rPr>
      </w:pPr>
      <w:r w:rsidRPr="006D41F2">
        <w:rPr>
          <w:u w:val="single"/>
        </w:rPr>
        <w:t xml:space="preserve">Results: </w:t>
      </w:r>
    </w:p>
    <w:p w:rsidR="00CF0A40" w:rsidRDefault="00CE61E1" w:rsidP="00CF0A40">
      <w:pPr>
        <w:tabs>
          <w:tab w:val="left" w:pos="4320"/>
        </w:tabs>
        <w:ind w:left="720"/>
      </w:pPr>
      <w:r>
        <w:t>All coils OK</w:t>
      </w:r>
    </w:p>
    <w:p w:rsidR="00CF0A40" w:rsidRDefault="00CF0A40" w:rsidP="00CF0A40">
      <w:pPr>
        <w:rPr>
          <w:u w:val="single"/>
        </w:rPr>
      </w:pPr>
      <w:r w:rsidRPr="003D7791">
        <w:rPr>
          <w:u w:val="single"/>
        </w:rPr>
        <w:t>Time Series</w:t>
      </w:r>
    </w:p>
    <w:p w:rsidR="00CF0A40" w:rsidRDefault="00F061C0" w:rsidP="00CF0A40">
      <w:pPr>
        <w:pStyle w:val="Figure"/>
      </w:pPr>
      <w:r>
        <w:rPr>
          <w:noProof/>
          <w:lang w:val="en-US" w:bidi="ar-SA"/>
        </w:rPr>
        <w:drawing>
          <wp:inline distT="0" distB="0" distL="0" distR="0">
            <wp:extent cx="5943600" cy="2827646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A40" w:rsidRDefault="00CF0A40" w:rsidP="00CF0A40">
      <w:pPr>
        <w:pStyle w:val="Caption"/>
      </w:pPr>
      <w:r>
        <w:t>Time series @ 100</w:t>
      </w:r>
      <w:r w:rsidRPr="00882E91">
        <w:t>0sps</w:t>
      </w:r>
    </w:p>
    <w:p w:rsidR="00CF0A40" w:rsidRPr="00882E91" w:rsidRDefault="00CF0A40" w:rsidP="00CF0A40">
      <w:pPr>
        <w:pStyle w:val="BodyText"/>
        <w:rPr>
          <w:lang w:bidi="en-US"/>
        </w:rPr>
      </w:pPr>
    </w:p>
    <w:p w:rsidR="00CF0A40" w:rsidRDefault="00CF0A40" w:rsidP="00CF0A40">
      <w:pPr>
        <w:pStyle w:val="BodyText"/>
      </w:pPr>
      <w:r>
        <w:br w:type="page"/>
      </w:r>
    </w:p>
    <w:p w:rsidR="00CF0A40" w:rsidRPr="00A548B2" w:rsidRDefault="00CF0A40" w:rsidP="00CF0A40">
      <w:pPr>
        <w:pStyle w:val="BodyText"/>
        <w:rPr>
          <w:b/>
        </w:rPr>
      </w:pPr>
      <w:r w:rsidRPr="00A548B2">
        <w:rPr>
          <w:b/>
        </w:rPr>
        <w:lastRenderedPageBreak/>
        <w:t>Low Frequency Coil Results</w:t>
      </w:r>
      <w:r w:rsidRPr="00A548B2">
        <w:rPr>
          <w:b/>
        </w:rPr>
        <w:tab/>
      </w:r>
      <w:r w:rsidRPr="00A548B2">
        <w:rPr>
          <w:b/>
        </w:rPr>
        <w:tab/>
        <w:t xml:space="preserve">Coherency to </w:t>
      </w:r>
      <w:r w:rsidR="004650E9">
        <w:rPr>
          <w:b/>
        </w:rPr>
        <w:t>BF4-9622</w:t>
      </w:r>
      <w:r w:rsidRPr="00A548B2">
        <w:rPr>
          <w:b/>
        </w:rPr>
        <w:t>(</w:t>
      </w:r>
      <w:r w:rsidR="004650E9">
        <w:rPr>
          <w:b/>
        </w:rPr>
        <w:t>Red</w:t>
      </w:r>
      <w:r w:rsidRPr="00A548B2">
        <w:rPr>
          <w:b/>
        </w:rPr>
        <w:t>)</w:t>
      </w:r>
    </w:p>
    <w:p w:rsidR="00CF0A40" w:rsidRDefault="004650E9" w:rsidP="00CF0A40">
      <w:pPr>
        <w:pStyle w:val="Figure"/>
      </w:pPr>
      <w:r>
        <w:rPr>
          <w:noProof/>
          <w:lang w:val="en-US" w:bidi="ar-SA"/>
        </w:rPr>
        <w:drawing>
          <wp:inline distT="0" distB="0" distL="0" distR="0">
            <wp:extent cx="5943600" cy="3362754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A40" w:rsidRDefault="00CF0A40" w:rsidP="00CF0A40">
      <w:pPr>
        <w:pStyle w:val="Caption"/>
      </w:pPr>
      <w:r>
        <w:rPr>
          <w:bCs w:val="0"/>
        </w:rPr>
        <w:t xml:space="preserve">From top to bottom: PSD of channels and Coherency and Response Function (Amplitude and Phase) compared to Reference Channel – </w:t>
      </w:r>
      <w:r>
        <w:t xml:space="preserve">Linear frequency </w:t>
      </w:r>
      <w:r>
        <w:rPr>
          <w:bCs w:val="0"/>
        </w:rPr>
        <w:t>scale</w:t>
      </w:r>
    </w:p>
    <w:p w:rsidR="00CF0A40" w:rsidRPr="0026013B" w:rsidRDefault="00CF0A40" w:rsidP="00CF0A40"/>
    <w:p w:rsidR="00CF0A40" w:rsidRDefault="00252EE1" w:rsidP="00CF0A40">
      <w:pPr>
        <w:pStyle w:val="BodyText"/>
      </w:pPr>
      <w:r w:rsidRPr="00252EE1">
        <w:rPr>
          <w:rFonts w:cs="Arial"/>
          <w:b/>
          <w:noProof/>
          <w:color w:val="000000"/>
          <w:lang w:eastAsia="en-CA"/>
        </w:rPr>
        <w:pict>
          <v:shape id="_x0000_s1062" type="#_x0000_t202" alt="Text Box: &#10;Colour Channel&#10;Blue BF4-0303&#10;Green BF4-6009&#10;Red BF4-6011&#10;Cyan BF4-6012&#10;Magenta BF4-9910&#10;Yellow BF4-9917&#10;&#10;" style="position:absolute;left:0;text-align:left;margin-left:1in;margin-top:-2in;width:468pt;height:168pt;z-index:251697152;mso-position-horizontal-relative:left-margin-area;mso-position-vertical-relative:bottom-margin-area;mso-height-relative:inner-margin-area;v-text-anchor:middle" fillcolor="white [3212]" stroked="f">
            <v:textbox style="mso-next-textbox:#_x0000_s1062" inset="0,0,0,0">
              <w:txbxContent>
                <w:tbl>
                  <w:tblPr>
                    <w:tblStyle w:val="LightGrid-Accent11"/>
                    <w:tblW w:w="4750" w:type="pct"/>
                    <w:jc w:val="center"/>
                    <w:tblLook w:val="0620"/>
                  </w:tblPr>
                  <w:tblGrid>
                    <w:gridCol w:w="1359"/>
                    <w:gridCol w:w="1434"/>
                    <w:gridCol w:w="6318"/>
                  </w:tblGrid>
                  <w:tr w:rsidR="00CE61E1" w:rsidRPr="00993067" w:rsidTr="002A010E">
                    <w:trPr>
                      <w:cnfStyle w:val="100000000000"/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Colour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Pr="002A010E" w:rsidRDefault="00CE61E1" w:rsidP="001362A5">
                        <w:r w:rsidRPr="002A010E">
                          <w:t>Channel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r w:rsidRPr="002A010E">
                          <w:t>Notes</w:t>
                        </w: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Blue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BF4-9122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Green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BF4-9836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Red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BF4-9622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Cyan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BF4-9623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Magenta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BF4-9624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  <w:r>
                          <w:rPr>
                            <w:rFonts w:cs="Arial"/>
                            <w:color w:val="000000"/>
                            <w:szCs w:val="18"/>
                          </w:rPr>
                          <w:t>Slightly lower coherencies above 250Hz</w:t>
                        </w: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Yellow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A40D1">
                        <w:pPr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Black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</w:tbl>
                <w:p w:rsidR="00CE61E1" w:rsidRPr="00993067" w:rsidRDefault="00CE61E1" w:rsidP="00CF0A40">
                  <w:pPr>
                    <w:rPr>
                      <w:sz w:val="18"/>
                    </w:rPr>
                  </w:pPr>
                </w:p>
              </w:txbxContent>
            </v:textbox>
            <w10:wrap anchorx="margin" anchory="page"/>
          </v:shape>
        </w:pict>
      </w:r>
      <w:r w:rsidR="00CF0A40">
        <w:br w:type="page"/>
      </w:r>
    </w:p>
    <w:p w:rsidR="00CF0A40" w:rsidRPr="002A010E" w:rsidRDefault="00CF0A40" w:rsidP="00CF0A40">
      <w:pPr>
        <w:pStyle w:val="BodyText"/>
        <w:rPr>
          <w:b/>
        </w:rPr>
      </w:pPr>
      <w:r>
        <w:rPr>
          <w:b/>
        </w:rPr>
        <w:lastRenderedPageBreak/>
        <w:t>Low Frequency Coil Results (continued)</w:t>
      </w:r>
      <w:r>
        <w:rPr>
          <w:b/>
        </w:rPr>
        <w:tab/>
      </w:r>
      <w:r>
        <w:rPr>
          <w:b/>
        </w:rPr>
        <w:tab/>
      </w:r>
      <w:r w:rsidRPr="002A010E">
        <w:rPr>
          <w:b/>
        </w:rPr>
        <w:t xml:space="preserve">Coherency to </w:t>
      </w:r>
      <w:r w:rsidR="004650E9">
        <w:rPr>
          <w:b/>
        </w:rPr>
        <w:t>BF4-9622</w:t>
      </w:r>
      <w:r w:rsidRPr="002A010E">
        <w:rPr>
          <w:b/>
        </w:rPr>
        <w:t>(</w:t>
      </w:r>
      <w:r w:rsidR="004650E9">
        <w:rPr>
          <w:b/>
        </w:rPr>
        <w:t>Red</w:t>
      </w:r>
      <w:r w:rsidRPr="002A010E">
        <w:rPr>
          <w:b/>
        </w:rPr>
        <w:t>)</w:t>
      </w:r>
    </w:p>
    <w:p w:rsidR="00CF0A40" w:rsidRDefault="004650E9" w:rsidP="00CF0A40">
      <w:pPr>
        <w:pStyle w:val="Figure"/>
      </w:pPr>
      <w:r>
        <w:rPr>
          <w:noProof/>
          <w:lang w:val="en-US" w:bidi="ar-SA"/>
        </w:rPr>
        <w:drawing>
          <wp:inline distT="0" distB="0" distL="0" distR="0">
            <wp:extent cx="5943600" cy="3362754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A40" w:rsidRDefault="00CF0A40" w:rsidP="00CF0A40">
      <w:pPr>
        <w:pStyle w:val="Caption"/>
      </w:pPr>
      <w:r>
        <w:t xml:space="preserve">From top to bottom: </w:t>
      </w:r>
      <w:r>
        <w:rPr>
          <w:bCs w:val="0"/>
        </w:rPr>
        <w:t xml:space="preserve">PSD of channels and Coherency and Response Function (Amplitude and Phase) compared to Reference Channel – </w:t>
      </w:r>
      <w:r>
        <w:t xml:space="preserve">Logarithmic frequency </w:t>
      </w:r>
      <w:r>
        <w:rPr>
          <w:bCs w:val="0"/>
        </w:rPr>
        <w:t>scale</w:t>
      </w:r>
    </w:p>
    <w:p w:rsidR="00CF0A40" w:rsidRPr="0026013B" w:rsidRDefault="00252EE1" w:rsidP="00CF0A40">
      <w:pPr>
        <w:pStyle w:val="BodyText"/>
      </w:pPr>
      <w:r w:rsidRPr="00252EE1">
        <w:rPr>
          <w:noProof/>
          <w:lang w:eastAsia="en-CA"/>
        </w:rPr>
        <w:pict>
          <v:shape id="_x0000_s1063" type="#_x0000_t202" alt="Text Box: &#10;Colour Channel&#10;Blue BF4-0303&#10;Green BF4-6009&#10;Red BF4-6011&#10;Cyan BF4-6012&#10;Magenta BF4-9910&#10;Yellow BF4-9917&#10;&#10;" style="position:absolute;left:0;text-align:left;margin-left:1in;margin-top:-2in;width:468pt;height:168pt;z-index:251698176;mso-position-horizontal-relative:left-margin-area;mso-position-vertical-relative:bottom-margin-area;mso-height-relative:inner-margin-area;v-text-anchor:middle" fillcolor="white [3212]" stroked="f">
            <v:textbox style="mso-next-textbox:#_x0000_s1063" inset="0,0,0,0">
              <w:txbxContent>
                <w:tbl>
                  <w:tblPr>
                    <w:tblStyle w:val="LightGrid-Accent11"/>
                    <w:tblW w:w="4750" w:type="pct"/>
                    <w:jc w:val="center"/>
                    <w:tblLook w:val="0620"/>
                  </w:tblPr>
                  <w:tblGrid>
                    <w:gridCol w:w="1359"/>
                    <w:gridCol w:w="1434"/>
                    <w:gridCol w:w="6318"/>
                  </w:tblGrid>
                  <w:tr w:rsidR="00CE61E1" w:rsidRPr="00993067" w:rsidTr="002A010E">
                    <w:trPr>
                      <w:cnfStyle w:val="100000000000"/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Colour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Pr="002A010E" w:rsidRDefault="00CE61E1" w:rsidP="001362A5">
                        <w:r w:rsidRPr="002A010E">
                          <w:t>Channel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r w:rsidRPr="002A010E">
                          <w:t>Notes</w:t>
                        </w: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Blue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BF4-9122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Green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BF4-9836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Red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BF4-9622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Cyan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BF4-9623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Magenta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BF4-9624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Yellow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A40D1">
                        <w:pPr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Black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</w:tbl>
                <w:p w:rsidR="00CE61E1" w:rsidRPr="00993067" w:rsidRDefault="00CE61E1" w:rsidP="00CF0A40">
                  <w:pPr>
                    <w:rPr>
                      <w:sz w:val="18"/>
                    </w:rPr>
                  </w:pPr>
                </w:p>
              </w:txbxContent>
            </v:textbox>
            <w10:wrap anchorx="margin" anchory="page"/>
          </v:shape>
        </w:pict>
      </w:r>
    </w:p>
    <w:p w:rsidR="00392229" w:rsidRDefault="00392229" w:rsidP="00F061C0">
      <w:pPr>
        <w:pStyle w:val="BodyText"/>
      </w:pPr>
    </w:p>
    <w:p w:rsidR="0053609E" w:rsidRDefault="0053609E" w:rsidP="00F061C0">
      <w:pPr>
        <w:pStyle w:val="BodyText"/>
      </w:pPr>
    </w:p>
    <w:p w:rsidR="0053609E" w:rsidRDefault="0053609E" w:rsidP="00F061C0">
      <w:pPr>
        <w:pStyle w:val="BodyText"/>
      </w:pPr>
    </w:p>
    <w:p w:rsidR="0053609E" w:rsidRDefault="0053609E" w:rsidP="00F061C0">
      <w:pPr>
        <w:pStyle w:val="BodyText"/>
      </w:pPr>
    </w:p>
    <w:p w:rsidR="0053609E" w:rsidRDefault="0053609E" w:rsidP="00F061C0">
      <w:pPr>
        <w:pStyle w:val="BodyText"/>
      </w:pPr>
    </w:p>
    <w:p w:rsidR="0053609E" w:rsidRDefault="0053609E" w:rsidP="00F061C0">
      <w:pPr>
        <w:pStyle w:val="BodyText"/>
      </w:pPr>
    </w:p>
    <w:p w:rsidR="0053609E" w:rsidRDefault="0053609E" w:rsidP="00F061C0">
      <w:pPr>
        <w:pStyle w:val="BodyText"/>
      </w:pPr>
    </w:p>
    <w:p w:rsidR="0053609E" w:rsidRDefault="0053609E" w:rsidP="00F061C0">
      <w:pPr>
        <w:pStyle w:val="BodyText"/>
      </w:pPr>
    </w:p>
    <w:p w:rsidR="0053609E" w:rsidRDefault="0053609E" w:rsidP="00F061C0">
      <w:pPr>
        <w:pStyle w:val="BodyText"/>
      </w:pPr>
    </w:p>
    <w:p w:rsidR="0053609E" w:rsidRDefault="0053609E" w:rsidP="00F061C0">
      <w:pPr>
        <w:pStyle w:val="BodyText"/>
      </w:pPr>
    </w:p>
    <w:p w:rsidR="0053609E" w:rsidRDefault="0053609E" w:rsidP="00F061C0">
      <w:pPr>
        <w:pStyle w:val="BodyText"/>
      </w:pPr>
    </w:p>
    <w:p w:rsidR="0053609E" w:rsidRDefault="0053609E" w:rsidP="00F061C0">
      <w:pPr>
        <w:pStyle w:val="BodyText"/>
      </w:pPr>
    </w:p>
    <w:p w:rsidR="0053609E" w:rsidRDefault="0053609E" w:rsidP="00F061C0">
      <w:pPr>
        <w:pStyle w:val="BodyText"/>
      </w:pPr>
    </w:p>
    <w:p w:rsidR="0053609E" w:rsidRDefault="0053609E" w:rsidP="00F061C0">
      <w:pPr>
        <w:pStyle w:val="BodyText"/>
      </w:pPr>
    </w:p>
    <w:p w:rsidR="0053609E" w:rsidRDefault="0053609E" w:rsidP="00F061C0">
      <w:pPr>
        <w:pStyle w:val="BodyText"/>
      </w:pPr>
    </w:p>
    <w:p w:rsidR="0053609E" w:rsidRDefault="0053609E" w:rsidP="00F061C0">
      <w:pPr>
        <w:pStyle w:val="BodyText"/>
      </w:pPr>
    </w:p>
    <w:p w:rsidR="0053609E" w:rsidRDefault="0053609E" w:rsidP="00F061C0">
      <w:pPr>
        <w:pStyle w:val="BodyText"/>
      </w:pPr>
    </w:p>
    <w:p w:rsidR="0053609E" w:rsidRPr="008A5BC9" w:rsidRDefault="0053609E" w:rsidP="0053609E">
      <w:pPr>
        <w:pStyle w:val="Appendix2"/>
      </w:pPr>
      <w:r>
        <w:t xml:space="preserve">Low Frequency Coils </w:t>
      </w:r>
      <w:r w:rsidRPr="008A5BC9">
        <w:t xml:space="preserve">... Test </w:t>
      </w:r>
      <w:r w:rsidR="00195DCB" w:rsidRPr="008A5BC9">
        <w:t>3-A</w:t>
      </w:r>
    </w:p>
    <w:p w:rsidR="0053609E" w:rsidRDefault="0053609E" w:rsidP="0053609E"/>
    <w:p w:rsidR="0053609E" w:rsidRDefault="0053609E" w:rsidP="0053609E">
      <w:pPr>
        <w:pStyle w:val="BodyText"/>
        <w:rPr>
          <w:lang w:val="en-US"/>
        </w:rPr>
      </w:pPr>
    </w:p>
    <w:p w:rsidR="0053609E" w:rsidRDefault="0053609E" w:rsidP="0053609E">
      <w:pPr>
        <w:jc w:val="center"/>
        <w:rPr>
          <w:b/>
          <w:u w:val="single"/>
          <w:lang w:val="en-US"/>
        </w:rPr>
      </w:pPr>
      <w:r w:rsidRPr="006D41F2">
        <w:rPr>
          <w:b/>
          <w:u w:val="single"/>
          <w:lang w:val="en-US"/>
        </w:rPr>
        <w:t>Available Coils:</w:t>
      </w:r>
    </w:p>
    <w:tbl>
      <w:tblPr>
        <w:tblStyle w:val="LightGrid-Accent11"/>
        <w:tblW w:w="0" w:type="auto"/>
        <w:tblLook w:val="06A0"/>
      </w:tblPr>
      <w:tblGrid>
        <w:gridCol w:w="1008"/>
        <w:gridCol w:w="1530"/>
        <w:gridCol w:w="1350"/>
        <w:gridCol w:w="1080"/>
        <w:gridCol w:w="4608"/>
      </w:tblGrid>
      <w:tr w:rsidR="0053609E" w:rsidTr="0053609E">
        <w:trPr>
          <w:cnfStyle w:val="100000000000"/>
        </w:trPr>
        <w:tc>
          <w:tcPr>
            <w:cnfStyle w:val="001000000000"/>
            <w:tcW w:w="1008" w:type="dxa"/>
          </w:tcPr>
          <w:p w:rsidR="0053609E" w:rsidRDefault="0053609E" w:rsidP="0053609E">
            <w:pPr>
              <w:rPr>
                <w:lang w:val="en-US"/>
              </w:rPr>
            </w:pPr>
            <w:r>
              <w:rPr>
                <w:lang w:val="en-US"/>
              </w:rPr>
              <w:t>TS Strip</w:t>
            </w:r>
          </w:p>
        </w:tc>
        <w:tc>
          <w:tcPr>
            <w:tcW w:w="1530" w:type="dxa"/>
          </w:tcPr>
          <w:p w:rsidR="0053609E" w:rsidRDefault="0053609E" w:rsidP="0053609E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Manufacture</w:t>
            </w:r>
          </w:p>
        </w:tc>
        <w:tc>
          <w:tcPr>
            <w:tcW w:w="1350" w:type="dxa"/>
          </w:tcPr>
          <w:p w:rsidR="0053609E" w:rsidRDefault="0053609E" w:rsidP="0053609E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Serial #</w:t>
            </w:r>
          </w:p>
        </w:tc>
        <w:tc>
          <w:tcPr>
            <w:tcW w:w="1080" w:type="dxa"/>
          </w:tcPr>
          <w:p w:rsidR="0053609E" w:rsidRDefault="0053609E" w:rsidP="0053609E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Logger #</w:t>
            </w:r>
          </w:p>
        </w:tc>
        <w:tc>
          <w:tcPr>
            <w:tcW w:w="4608" w:type="dxa"/>
          </w:tcPr>
          <w:p w:rsidR="0053609E" w:rsidRDefault="0053609E" w:rsidP="0053609E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Notes</w:t>
            </w:r>
          </w:p>
        </w:tc>
      </w:tr>
      <w:tr w:rsidR="0053609E" w:rsidTr="0053609E">
        <w:tc>
          <w:tcPr>
            <w:cnfStyle w:val="001000000000"/>
            <w:tcW w:w="1008" w:type="dxa"/>
          </w:tcPr>
          <w:p w:rsidR="0053609E" w:rsidRDefault="0053609E" w:rsidP="0053609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530" w:type="dxa"/>
          </w:tcPr>
          <w:p w:rsidR="0053609E" w:rsidRDefault="00195DCB" w:rsidP="0053609E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Phoenix</w:t>
            </w:r>
          </w:p>
        </w:tc>
        <w:tc>
          <w:tcPr>
            <w:tcW w:w="1350" w:type="dxa"/>
          </w:tcPr>
          <w:p w:rsidR="0053609E" w:rsidRDefault="00195DCB" w:rsidP="00195DCB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P50-2451</w:t>
            </w:r>
          </w:p>
        </w:tc>
        <w:tc>
          <w:tcPr>
            <w:tcW w:w="1080" w:type="dxa"/>
          </w:tcPr>
          <w:p w:rsidR="0053609E" w:rsidRDefault="00195DCB" w:rsidP="0053609E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9571</w:t>
            </w:r>
          </w:p>
        </w:tc>
        <w:tc>
          <w:tcPr>
            <w:tcW w:w="4608" w:type="dxa"/>
          </w:tcPr>
          <w:p w:rsidR="0053609E" w:rsidRDefault="0053609E" w:rsidP="0053609E">
            <w:pPr>
              <w:cnfStyle w:val="000000000000"/>
              <w:rPr>
                <w:lang w:val="en-US"/>
              </w:rPr>
            </w:pPr>
          </w:p>
        </w:tc>
      </w:tr>
      <w:tr w:rsidR="0053609E" w:rsidTr="0053609E">
        <w:tc>
          <w:tcPr>
            <w:cnfStyle w:val="001000000000"/>
            <w:tcW w:w="1008" w:type="dxa"/>
          </w:tcPr>
          <w:p w:rsidR="0053609E" w:rsidRDefault="0053609E" w:rsidP="0053609E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530" w:type="dxa"/>
          </w:tcPr>
          <w:p w:rsidR="0053609E" w:rsidRDefault="00195DCB" w:rsidP="0053609E">
            <w:pPr>
              <w:cnfStyle w:val="000000000000"/>
            </w:pPr>
            <w:r>
              <w:rPr>
                <w:lang w:val="en-US"/>
              </w:rPr>
              <w:t>Phoenix</w:t>
            </w:r>
          </w:p>
        </w:tc>
        <w:tc>
          <w:tcPr>
            <w:tcW w:w="1350" w:type="dxa"/>
          </w:tcPr>
          <w:p w:rsidR="0053609E" w:rsidRDefault="00195DCB" w:rsidP="0053609E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P50-2456</w:t>
            </w:r>
          </w:p>
        </w:tc>
        <w:tc>
          <w:tcPr>
            <w:tcW w:w="1080" w:type="dxa"/>
          </w:tcPr>
          <w:p w:rsidR="0053609E" w:rsidRDefault="00195DCB" w:rsidP="0053609E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9571</w:t>
            </w:r>
          </w:p>
        </w:tc>
        <w:tc>
          <w:tcPr>
            <w:tcW w:w="4608" w:type="dxa"/>
          </w:tcPr>
          <w:p w:rsidR="0053609E" w:rsidRDefault="0053609E" w:rsidP="0053609E">
            <w:pPr>
              <w:cnfStyle w:val="000000000000"/>
              <w:rPr>
                <w:lang w:val="en-US"/>
              </w:rPr>
            </w:pPr>
          </w:p>
        </w:tc>
      </w:tr>
      <w:tr w:rsidR="0053609E" w:rsidTr="0053609E">
        <w:tc>
          <w:tcPr>
            <w:cnfStyle w:val="001000000000"/>
            <w:tcW w:w="1008" w:type="dxa"/>
          </w:tcPr>
          <w:p w:rsidR="0053609E" w:rsidRDefault="0053609E" w:rsidP="0053609E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530" w:type="dxa"/>
          </w:tcPr>
          <w:p w:rsidR="0053609E" w:rsidRDefault="00195DCB" w:rsidP="0053609E">
            <w:pPr>
              <w:cnfStyle w:val="000000000000"/>
            </w:pPr>
            <w:r>
              <w:rPr>
                <w:lang w:val="en-US"/>
              </w:rPr>
              <w:t>Phoenix</w:t>
            </w:r>
          </w:p>
        </w:tc>
        <w:tc>
          <w:tcPr>
            <w:tcW w:w="1350" w:type="dxa"/>
          </w:tcPr>
          <w:p w:rsidR="0053609E" w:rsidRDefault="00195DCB" w:rsidP="0053609E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P50-2461</w:t>
            </w:r>
          </w:p>
        </w:tc>
        <w:tc>
          <w:tcPr>
            <w:tcW w:w="1080" w:type="dxa"/>
          </w:tcPr>
          <w:p w:rsidR="0053609E" w:rsidRDefault="00195DCB" w:rsidP="0053609E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9571</w:t>
            </w:r>
          </w:p>
        </w:tc>
        <w:tc>
          <w:tcPr>
            <w:tcW w:w="4608" w:type="dxa"/>
          </w:tcPr>
          <w:p w:rsidR="0053609E" w:rsidRDefault="00FE00A9" w:rsidP="0053609E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Fails all parameters</w:t>
            </w:r>
          </w:p>
        </w:tc>
      </w:tr>
      <w:tr w:rsidR="0053609E" w:rsidTr="0053609E">
        <w:tc>
          <w:tcPr>
            <w:cnfStyle w:val="001000000000"/>
            <w:tcW w:w="1008" w:type="dxa"/>
          </w:tcPr>
          <w:p w:rsidR="0053609E" w:rsidRDefault="0053609E" w:rsidP="0053609E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530" w:type="dxa"/>
          </w:tcPr>
          <w:p w:rsidR="0053609E" w:rsidRDefault="0053609E" w:rsidP="0053609E">
            <w:pPr>
              <w:cnfStyle w:val="000000000000"/>
            </w:pPr>
          </w:p>
        </w:tc>
        <w:tc>
          <w:tcPr>
            <w:tcW w:w="1350" w:type="dxa"/>
          </w:tcPr>
          <w:p w:rsidR="0053609E" w:rsidRDefault="0053609E" w:rsidP="0053609E">
            <w:pPr>
              <w:cnfStyle w:val="000000000000"/>
              <w:rPr>
                <w:lang w:val="en-US"/>
              </w:rPr>
            </w:pPr>
          </w:p>
        </w:tc>
        <w:tc>
          <w:tcPr>
            <w:tcW w:w="1080" w:type="dxa"/>
          </w:tcPr>
          <w:p w:rsidR="0053609E" w:rsidRDefault="0053609E" w:rsidP="0053609E">
            <w:pPr>
              <w:cnfStyle w:val="000000000000"/>
              <w:rPr>
                <w:lang w:val="en-US"/>
              </w:rPr>
            </w:pPr>
          </w:p>
        </w:tc>
        <w:tc>
          <w:tcPr>
            <w:tcW w:w="4608" w:type="dxa"/>
          </w:tcPr>
          <w:p w:rsidR="0053609E" w:rsidRDefault="0053609E" w:rsidP="0053609E">
            <w:pPr>
              <w:cnfStyle w:val="000000000000"/>
              <w:rPr>
                <w:lang w:val="en-US"/>
              </w:rPr>
            </w:pPr>
          </w:p>
        </w:tc>
      </w:tr>
      <w:tr w:rsidR="0053609E" w:rsidTr="0053609E">
        <w:tc>
          <w:tcPr>
            <w:cnfStyle w:val="001000000000"/>
            <w:tcW w:w="1008" w:type="dxa"/>
          </w:tcPr>
          <w:p w:rsidR="0053609E" w:rsidRDefault="0053609E" w:rsidP="0053609E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530" w:type="dxa"/>
          </w:tcPr>
          <w:p w:rsidR="0053609E" w:rsidRDefault="0053609E" w:rsidP="0053609E">
            <w:pPr>
              <w:cnfStyle w:val="000000000000"/>
            </w:pPr>
          </w:p>
        </w:tc>
        <w:tc>
          <w:tcPr>
            <w:tcW w:w="1350" w:type="dxa"/>
          </w:tcPr>
          <w:p w:rsidR="0053609E" w:rsidRDefault="0053609E" w:rsidP="0053609E">
            <w:pPr>
              <w:cnfStyle w:val="000000000000"/>
              <w:rPr>
                <w:lang w:val="en-US"/>
              </w:rPr>
            </w:pPr>
          </w:p>
        </w:tc>
        <w:tc>
          <w:tcPr>
            <w:tcW w:w="1080" w:type="dxa"/>
          </w:tcPr>
          <w:p w:rsidR="0053609E" w:rsidRDefault="0053609E" w:rsidP="0053609E">
            <w:pPr>
              <w:cnfStyle w:val="000000000000"/>
              <w:rPr>
                <w:lang w:val="en-US"/>
              </w:rPr>
            </w:pPr>
          </w:p>
        </w:tc>
        <w:tc>
          <w:tcPr>
            <w:tcW w:w="4608" w:type="dxa"/>
          </w:tcPr>
          <w:p w:rsidR="0053609E" w:rsidRDefault="0053609E" w:rsidP="0053609E">
            <w:pPr>
              <w:cnfStyle w:val="000000000000"/>
              <w:rPr>
                <w:lang w:val="en-US"/>
              </w:rPr>
            </w:pPr>
          </w:p>
        </w:tc>
      </w:tr>
      <w:tr w:rsidR="0053609E" w:rsidTr="0053609E">
        <w:tc>
          <w:tcPr>
            <w:cnfStyle w:val="001000000000"/>
            <w:tcW w:w="1008" w:type="dxa"/>
          </w:tcPr>
          <w:p w:rsidR="0053609E" w:rsidRDefault="0053609E" w:rsidP="0053609E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530" w:type="dxa"/>
          </w:tcPr>
          <w:p w:rsidR="0053609E" w:rsidRDefault="0053609E" w:rsidP="0053609E">
            <w:pPr>
              <w:cnfStyle w:val="000000000000"/>
              <w:rPr>
                <w:lang w:val="en-US"/>
              </w:rPr>
            </w:pPr>
          </w:p>
        </w:tc>
        <w:tc>
          <w:tcPr>
            <w:tcW w:w="1350" w:type="dxa"/>
          </w:tcPr>
          <w:p w:rsidR="0053609E" w:rsidRDefault="0053609E" w:rsidP="0053609E">
            <w:pPr>
              <w:cnfStyle w:val="000000000000"/>
              <w:rPr>
                <w:lang w:val="en-US"/>
              </w:rPr>
            </w:pPr>
          </w:p>
        </w:tc>
        <w:tc>
          <w:tcPr>
            <w:tcW w:w="1080" w:type="dxa"/>
          </w:tcPr>
          <w:p w:rsidR="0053609E" w:rsidRDefault="0053609E" w:rsidP="0053609E">
            <w:pPr>
              <w:cnfStyle w:val="000000000000"/>
              <w:rPr>
                <w:lang w:val="en-US"/>
              </w:rPr>
            </w:pPr>
          </w:p>
        </w:tc>
        <w:tc>
          <w:tcPr>
            <w:tcW w:w="4608" w:type="dxa"/>
          </w:tcPr>
          <w:p w:rsidR="0053609E" w:rsidRDefault="0053609E" w:rsidP="0053609E">
            <w:pPr>
              <w:cnfStyle w:val="000000000000"/>
              <w:rPr>
                <w:lang w:val="en-US"/>
              </w:rPr>
            </w:pPr>
          </w:p>
        </w:tc>
      </w:tr>
    </w:tbl>
    <w:p w:rsidR="0053609E" w:rsidRDefault="0053609E" w:rsidP="0053609E">
      <w:pPr>
        <w:rPr>
          <w:lang w:val="en-US"/>
        </w:rPr>
      </w:pPr>
    </w:p>
    <w:p w:rsidR="0053609E" w:rsidRDefault="0053609E" w:rsidP="0053609E">
      <w:pPr>
        <w:jc w:val="center"/>
        <w:rPr>
          <w:rFonts w:cs="Arial"/>
          <w:b/>
          <w:color w:val="000000"/>
          <w:u w:val="single"/>
          <w:lang w:val="en-US"/>
        </w:rPr>
      </w:pPr>
      <w:r w:rsidRPr="006D41F2">
        <w:rPr>
          <w:rFonts w:cs="Arial"/>
          <w:b/>
          <w:color w:val="000000"/>
          <w:u w:val="single"/>
          <w:lang w:val="en-US"/>
        </w:rPr>
        <w:t>Processing Parameters:</w:t>
      </w:r>
    </w:p>
    <w:tbl>
      <w:tblPr>
        <w:tblStyle w:val="LightGrid-Accent11"/>
        <w:tblW w:w="5760" w:type="dxa"/>
        <w:jc w:val="center"/>
        <w:tblLook w:val="06A0"/>
      </w:tblPr>
      <w:tblGrid>
        <w:gridCol w:w="2961"/>
        <w:gridCol w:w="2799"/>
      </w:tblGrid>
      <w:tr w:rsidR="0053609E" w:rsidTr="0053609E">
        <w:trPr>
          <w:cnfStyle w:val="100000000000"/>
          <w:jc w:val="center"/>
        </w:trPr>
        <w:tc>
          <w:tcPr>
            <w:cnfStyle w:val="001000000000"/>
            <w:tcW w:w="4788" w:type="dxa"/>
            <w:vAlign w:val="center"/>
          </w:tcPr>
          <w:p w:rsidR="0053609E" w:rsidRDefault="0053609E" w:rsidP="0053609E">
            <w:pPr>
              <w:rPr>
                <w:lang w:val="en-US"/>
              </w:rPr>
            </w:pPr>
            <w:r>
              <w:rPr>
                <w:lang w:val="en-US"/>
              </w:rPr>
              <w:t>Parameters</w:t>
            </w:r>
          </w:p>
        </w:tc>
        <w:tc>
          <w:tcPr>
            <w:tcW w:w="4788" w:type="dxa"/>
            <w:vAlign w:val="center"/>
          </w:tcPr>
          <w:p w:rsidR="0053609E" w:rsidRDefault="0053609E" w:rsidP="0053609E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Values</w:t>
            </w:r>
          </w:p>
        </w:tc>
      </w:tr>
      <w:tr w:rsidR="0053609E" w:rsidTr="0053609E">
        <w:trPr>
          <w:jc w:val="center"/>
        </w:trPr>
        <w:tc>
          <w:tcPr>
            <w:cnfStyle w:val="001000000000"/>
            <w:tcW w:w="4788" w:type="dxa"/>
            <w:vAlign w:val="center"/>
          </w:tcPr>
          <w:p w:rsidR="0053609E" w:rsidRDefault="0053609E" w:rsidP="0053609E">
            <w:pPr>
              <w:rPr>
                <w:lang w:val="en-US"/>
              </w:rPr>
            </w:pPr>
            <w:r w:rsidRPr="00A52DE4">
              <w:rPr>
                <w:rFonts w:cs="Arial"/>
                <w:b w:val="0"/>
                <w:color w:val="000000"/>
                <w:lang w:val="en-US"/>
              </w:rPr>
              <w:t>PSD Method</w:t>
            </w:r>
          </w:p>
        </w:tc>
        <w:tc>
          <w:tcPr>
            <w:tcW w:w="4788" w:type="dxa"/>
            <w:vAlign w:val="center"/>
          </w:tcPr>
          <w:p w:rsidR="0053609E" w:rsidRDefault="0053609E" w:rsidP="0053609E">
            <w:pPr>
              <w:cnfStyle w:val="000000000000"/>
              <w:rPr>
                <w:lang w:val="en-US"/>
              </w:rPr>
            </w:pPr>
            <w:r w:rsidRPr="00A52DE4">
              <w:rPr>
                <w:rFonts w:cs="Arial"/>
                <w:color w:val="000000"/>
                <w:lang w:val="en-US"/>
              </w:rPr>
              <w:t>Welch</w:t>
            </w:r>
          </w:p>
        </w:tc>
      </w:tr>
      <w:tr w:rsidR="0053609E" w:rsidTr="0053609E">
        <w:trPr>
          <w:jc w:val="center"/>
        </w:trPr>
        <w:tc>
          <w:tcPr>
            <w:cnfStyle w:val="001000000000"/>
            <w:tcW w:w="4788" w:type="dxa"/>
            <w:vAlign w:val="center"/>
          </w:tcPr>
          <w:p w:rsidR="0053609E" w:rsidRDefault="0053609E" w:rsidP="0053609E">
            <w:pPr>
              <w:rPr>
                <w:lang w:val="en-US"/>
              </w:rPr>
            </w:pPr>
            <w:r w:rsidRPr="00A52DE4">
              <w:rPr>
                <w:rFonts w:cs="Arial"/>
                <w:b w:val="0"/>
                <w:color w:val="000000"/>
                <w:lang w:val="en-US"/>
              </w:rPr>
              <w:t>Window</w:t>
            </w:r>
          </w:p>
        </w:tc>
        <w:tc>
          <w:tcPr>
            <w:tcW w:w="4788" w:type="dxa"/>
            <w:tcBorders>
              <w:bottom w:val="single" w:sz="8" w:space="0" w:color="4F81BD" w:themeColor="accent1"/>
            </w:tcBorders>
            <w:vAlign w:val="center"/>
          </w:tcPr>
          <w:p w:rsidR="0053609E" w:rsidRDefault="0053609E" w:rsidP="0053609E">
            <w:pPr>
              <w:cnfStyle w:val="000000000000"/>
              <w:rPr>
                <w:lang w:val="en-US"/>
              </w:rPr>
            </w:pPr>
            <w:r w:rsidRPr="00A52DE4">
              <w:rPr>
                <w:rFonts w:cs="Arial"/>
                <w:color w:val="000000"/>
                <w:lang w:val="en-US"/>
              </w:rPr>
              <w:t>Hanning</w:t>
            </w:r>
          </w:p>
        </w:tc>
      </w:tr>
      <w:tr w:rsidR="0053609E" w:rsidTr="0053609E">
        <w:trPr>
          <w:jc w:val="center"/>
        </w:trPr>
        <w:tc>
          <w:tcPr>
            <w:cnfStyle w:val="001000000000"/>
            <w:tcW w:w="4788" w:type="dxa"/>
            <w:vAlign w:val="center"/>
          </w:tcPr>
          <w:p w:rsidR="0053609E" w:rsidRDefault="0053609E" w:rsidP="0053609E">
            <w:pPr>
              <w:rPr>
                <w:lang w:val="en-US"/>
              </w:rPr>
            </w:pPr>
            <w:r w:rsidRPr="00A52DE4">
              <w:rPr>
                <w:rFonts w:cs="Arial"/>
                <w:b w:val="0"/>
                <w:color w:val="000000"/>
                <w:lang w:val="en-US"/>
              </w:rPr>
              <w:t>Window Length</w:t>
            </w:r>
          </w:p>
        </w:tc>
        <w:tc>
          <w:tcPr>
            <w:tcW w:w="4788" w:type="dxa"/>
            <w:shd w:val="clear" w:color="auto" w:fill="B6DDE8" w:themeFill="accent5" w:themeFillTint="66"/>
            <w:vAlign w:val="center"/>
          </w:tcPr>
          <w:p w:rsidR="0053609E" w:rsidRDefault="0053609E" w:rsidP="0053609E">
            <w:pPr>
              <w:cnfStyle w:val="000000000000"/>
              <w:rPr>
                <w:lang w:val="en-US"/>
              </w:rPr>
            </w:pPr>
            <w:r w:rsidRPr="00A52DE4">
              <w:rPr>
                <w:rFonts w:cs="Arial"/>
                <w:color w:val="000000"/>
                <w:lang w:val="en-US"/>
              </w:rPr>
              <w:t>4096</w:t>
            </w:r>
          </w:p>
        </w:tc>
      </w:tr>
      <w:tr w:rsidR="0053609E" w:rsidTr="0053609E">
        <w:trPr>
          <w:jc w:val="center"/>
        </w:trPr>
        <w:tc>
          <w:tcPr>
            <w:cnfStyle w:val="001000000000"/>
            <w:tcW w:w="4788" w:type="dxa"/>
            <w:vAlign w:val="center"/>
          </w:tcPr>
          <w:p w:rsidR="0053609E" w:rsidRDefault="0053609E" w:rsidP="0053609E">
            <w:pPr>
              <w:rPr>
                <w:lang w:val="en-US"/>
              </w:rPr>
            </w:pPr>
            <w:r w:rsidRPr="00A52DE4">
              <w:rPr>
                <w:rFonts w:cs="Arial"/>
                <w:b w:val="0"/>
                <w:color w:val="000000"/>
                <w:lang w:val="en-US"/>
              </w:rPr>
              <w:t>Segment Overlap</w:t>
            </w:r>
          </w:p>
        </w:tc>
        <w:tc>
          <w:tcPr>
            <w:tcW w:w="4788" w:type="dxa"/>
            <w:vAlign w:val="center"/>
          </w:tcPr>
          <w:p w:rsidR="0053609E" w:rsidRDefault="0053609E" w:rsidP="0053609E">
            <w:pPr>
              <w:cnfStyle w:val="000000000000"/>
              <w:rPr>
                <w:lang w:val="en-US"/>
              </w:rPr>
            </w:pPr>
            <w:r w:rsidRPr="00A52DE4">
              <w:rPr>
                <w:rFonts w:cs="Arial"/>
                <w:color w:val="000000"/>
                <w:lang w:val="en-US"/>
              </w:rPr>
              <w:t>50%</w:t>
            </w:r>
          </w:p>
        </w:tc>
      </w:tr>
    </w:tbl>
    <w:p w:rsidR="0053609E" w:rsidRDefault="0053609E" w:rsidP="0053609E">
      <w:pPr>
        <w:rPr>
          <w:lang w:val="en-US"/>
        </w:rPr>
      </w:pPr>
    </w:p>
    <w:p w:rsidR="0053609E" w:rsidRDefault="0053609E" w:rsidP="0053609E">
      <w:pPr>
        <w:pStyle w:val="BodyText"/>
      </w:pPr>
    </w:p>
    <w:p w:rsidR="0053609E" w:rsidRDefault="0053609E" w:rsidP="0053609E">
      <w:pPr>
        <w:pStyle w:val="BodyText"/>
      </w:pPr>
    </w:p>
    <w:p w:rsidR="0053609E" w:rsidRDefault="0053609E" w:rsidP="0053609E">
      <w:pPr>
        <w:pStyle w:val="BodyText"/>
        <w:rPr>
          <w:spacing w:val="5"/>
          <w:szCs w:val="26"/>
        </w:rPr>
      </w:pPr>
      <w:r>
        <w:br w:type="page"/>
      </w:r>
    </w:p>
    <w:p w:rsidR="0053609E" w:rsidRDefault="0053609E" w:rsidP="0053609E">
      <w:pPr>
        <w:pStyle w:val="Appendix3"/>
      </w:pPr>
      <w:r w:rsidRPr="00A87D3A">
        <w:lastRenderedPageBreak/>
        <w:t xml:space="preserve">Test Results: </w:t>
      </w:r>
      <w:r>
        <w:t>100</w:t>
      </w:r>
      <w:r w:rsidRPr="00A87D3A">
        <w:t>0sps</w:t>
      </w:r>
    </w:p>
    <w:p w:rsidR="0053609E" w:rsidRDefault="00FD6B82" w:rsidP="0053609E">
      <w:pPr>
        <w:tabs>
          <w:tab w:val="left" w:pos="4320"/>
        </w:tabs>
        <w:ind w:left="720"/>
      </w:pPr>
      <w:r>
        <w:t>Event</w:t>
      </w:r>
      <w:r>
        <w:tab/>
        <w:t>Test 3-A</w:t>
      </w:r>
    </w:p>
    <w:p w:rsidR="0053609E" w:rsidRDefault="0053609E" w:rsidP="0053609E">
      <w:pPr>
        <w:tabs>
          <w:tab w:val="left" w:pos="4320"/>
        </w:tabs>
        <w:ind w:left="720"/>
      </w:pPr>
      <w:r>
        <w:t xml:space="preserve">Serial Events: </w:t>
      </w:r>
      <w:r>
        <w:tab/>
      </w:r>
      <w:r w:rsidR="00FD6B82" w:rsidRPr="00FD6B82">
        <w:t>9571-3_20100626.2319</w:t>
      </w:r>
    </w:p>
    <w:p w:rsidR="0053609E" w:rsidRPr="00E95997" w:rsidRDefault="0053609E" w:rsidP="0053609E">
      <w:pPr>
        <w:tabs>
          <w:tab w:val="left" w:pos="4320"/>
        </w:tabs>
        <w:ind w:left="720"/>
      </w:pPr>
      <w:r>
        <w:t>Sample Rate:</w:t>
      </w:r>
      <w:r>
        <w:tab/>
        <w:t>1000sps</w:t>
      </w:r>
    </w:p>
    <w:p w:rsidR="0053609E" w:rsidRDefault="0053609E" w:rsidP="0053609E">
      <w:pPr>
        <w:tabs>
          <w:tab w:val="left" w:pos="4320"/>
        </w:tabs>
        <w:ind w:left="720"/>
      </w:pPr>
      <w:r w:rsidRPr="00E95997">
        <w:t>TS Length:</w:t>
      </w:r>
      <w:r w:rsidRPr="00E95997">
        <w:tab/>
      </w:r>
      <w:r w:rsidR="00FD6B82">
        <w:t>1,440,000 samples (~24</w:t>
      </w:r>
      <w:r w:rsidRPr="00FC7972">
        <w:t>min)</w:t>
      </w:r>
      <w:r w:rsidRPr="001362A5">
        <w:t xml:space="preserve"> </w:t>
      </w:r>
      <w:r>
        <w:br/>
        <w:t xml:space="preserve"> </w:t>
      </w:r>
      <w:r>
        <w:tab/>
      </w:r>
    </w:p>
    <w:p w:rsidR="0053609E" w:rsidRDefault="0053609E" w:rsidP="0053609E">
      <w:pPr>
        <w:tabs>
          <w:tab w:val="left" w:pos="4320"/>
        </w:tabs>
        <w:ind w:left="720"/>
        <w:rPr>
          <w:u w:val="single"/>
        </w:rPr>
      </w:pPr>
    </w:p>
    <w:p w:rsidR="0053609E" w:rsidRDefault="0053609E" w:rsidP="0053609E">
      <w:pPr>
        <w:tabs>
          <w:tab w:val="left" w:pos="4320"/>
        </w:tabs>
        <w:ind w:left="720"/>
        <w:rPr>
          <w:u w:val="single"/>
        </w:rPr>
      </w:pPr>
      <w:r w:rsidRPr="006D41F2">
        <w:rPr>
          <w:u w:val="single"/>
        </w:rPr>
        <w:t xml:space="preserve">Results: </w:t>
      </w:r>
    </w:p>
    <w:p w:rsidR="0053609E" w:rsidRDefault="00A3337B" w:rsidP="0053609E">
      <w:pPr>
        <w:tabs>
          <w:tab w:val="left" w:pos="4320"/>
        </w:tabs>
        <w:ind w:left="720"/>
      </w:pPr>
      <w:r>
        <w:t>Coils tested 3 times.  Logger switched from 9F07 to 9571 (with Test 2 group). Coil cable switched for this test.  Results are consistent.</w:t>
      </w:r>
    </w:p>
    <w:p w:rsidR="0053609E" w:rsidRDefault="0053609E" w:rsidP="0053609E">
      <w:pPr>
        <w:rPr>
          <w:u w:val="single"/>
        </w:rPr>
      </w:pPr>
      <w:r w:rsidRPr="003D7791">
        <w:rPr>
          <w:u w:val="single"/>
        </w:rPr>
        <w:t>Time Series</w:t>
      </w:r>
    </w:p>
    <w:p w:rsidR="0053609E" w:rsidRDefault="00A3337B" w:rsidP="0053609E">
      <w:pPr>
        <w:pStyle w:val="Figure"/>
      </w:pPr>
      <w:r>
        <w:rPr>
          <w:noProof/>
          <w:lang w:val="en-US" w:bidi="ar-SA"/>
        </w:rPr>
        <w:drawing>
          <wp:inline distT="0" distB="0" distL="0" distR="0">
            <wp:extent cx="5943600" cy="2827646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09E" w:rsidRDefault="0053609E" w:rsidP="0053609E">
      <w:pPr>
        <w:pStyle w:val="Caption"/>
      </w:pPr>
      <w:r>
        <w:t>Time series @ 100</w:t>
      </w:r>
      <w:r w:rsidRPr="00882E91">
        <w:t>0sps</w:t>
      </w:r>
    </w:p>
    <w:p w:rsidR="0053609E" w:rsidRPr="00882E91" w:rsidRDefault="0053609E" w:rsidP="0053609E">
      <w:pPr>
        <w:pStyle w:val="BodyText"/>
        <w:rPr>
          <w:lang w:bidi="en-US"/>
        </w:rPr>
      </w:pPr>
    </w:p>
    <w:p w:rsidR="0053609E" w:rsidRDefault="0053609E" w:rsidP="0053609E">
      <w:pPr>
        <w:pStyle w:val="BodyText"/>
      </w:pPr>
      <w:r>
        <w:br w:type="page"/>
      </w:r>
    </w:p>
    <w:p w:rsidR="0053609E" w:rsidRPr="00A548B2" w:rsidRDefault="0053609E" w:rsidP="0053609E">
      <w:pPr>
        <w:pStyle w:val="BodyText"/>
        <w:rPr>
          <w:b/>
        </w:rPr>
      </w:pPr>
      <w:r w:rsidRPr="00A548B2">
        <w:rPr>
          <w:b/>
        </w:rPr>
        <w:lastRenderedPageBreak/>
        <w:t>Low Frequency Coil Results</w:t>
      </w:r>
      <w:r w:rsidRPr="00A548B2">
        <w:rPr>
          <w:b/>
        </w:rPr>
        <w:tab/>
      </w:r>
      <w:r w:rsidRPr="00A548B2">
        <w:rPr>
          <w:b/>
        </w:rPr>
        <w:tab/>
        <w:t xml:space="preserve">Coherency to </w:t>
      </w:r>
      <w:r w:rsidR="00FD6B82">
        <w:rPr>
          <w:b/>
        </w:rPr>
        <w:t>P50-2451</w:t>
      </w:r>
      <w:r w:rsidR="00FD6B82" w:rsidRPr="002A010E">
        <w:rPr>
          <w:b/>
        </w:rPr>
        <w:t>(</w:t>
      </w:r>
      <w:r w:rsidR="00FD6B82">
        <w:rPr>
          <w:b/>
        </w:rPr>
        <w:t>Blue</w:t>
      </w:r>
      <w:r w:rsidR="00FD6B82" w:rsidRPr="002A010E">
        <w:rPr>
          <w:b/>
        </w:rPr>
        <w:t>)</w:t>
      </w:r>
    </w:p>
    <w:p w:rsidR="0053609E" w:rsidRDefault="00A3337B" w:rsidP="0053609E">
      <w:pPr>
        <w:pStyle w:val="Figure"/>
      </w:pPr>
      <w:r>
        <w:rPr>
          <w:noProof/>
          <w:lang w:val="en-US" w:bidi="ar-SA"/>
        </w:rPr>
        <w:drawing>
          <wp:inline distT="0" distB="0" distL="0" distR="0">
            <wp:extent cx="5943600" cy="3362754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09E" w:rsidRDefault="0053609E" w:rsidP="0053609E">
      <w:pPr>
        <w:pStyle w:val="Caption"/>
      </w:pPr>
      <w:r>
        <w:rPr>
          <w:bCs w:val="0"/>
        </w:rPr>
        <w:t xml:space="preserve">From top to bottom: PSD of channels and Coherency and Response Function (Amplitude and Phase) compared to Reference Channel – </w:t>
      </w:r>
      <w:r>
        <w:t xml:space="preserve">Linear frequency </w:t>
      </w:r>
      <w:r>
        <w:rPr>
          <w:bCs w:val="0"/>
        </w:rPr>
        <w:t>scale</w:t>
      </w:r>
    </w:p>
    <w:p w:rsidR="0053609E" w:rsidRPr="0026013B" w:rsidRDefault="0053609E" w:rsidP="0053609E"/>
    <w:p w:rsidR="0053609E" w:rsidRDefault="00252EE1" w:rsidP="0053609E">
      <w:pPr>
        <w:pStyle w:val="BodyText"/>
      </w:pPr>
      <w:r w:rsidRPr="00252EE1">
        <w:rPr>
          <w:rFonts w:cs="Arial"/>
          <w:b/>
          <w:noProof/>
          <w:color w:val="000000"/>
          <w:lang w:eastAsia="en-CA"/>
        </w:rPr>
        <w:pict>
          <v:shape id="_x0000_s1064" type="#_x0000_t202" alt="Text Box: &#10;Colour Channel&#10;Blue BF4-0303&#10;Green BF4-6009&#10;Red BF4-6011&#10;Cyan BF4-6012&#10;Magenta BF4-9910&#10;Yellow BF4-9917&#10;&#10;" style="position:absolute;left:0;text-align:left;margin-left:1in;margin-top:-2in;width:468pt;height:168pt;z-index:251700224;mso-position-horizontal-relative:left-margin-area;mso-position-vertical-relative:bottom-margin-area;mso-height-relative:inner-margin-area;v-text-anchor:middle" fillcolor="white [3212]" stroked="f">
            <v:textbox style="mso-next-textbox:#_x0000_s1064" inset="0,0,0,0">
              <w:txbxContent>
                <w:tbl>
                  <w:tblPr>
                    <w:tblStyle w:val="LightGrid-Accent11"/>
                    <w:tblW w:w="4750" w:type="pct"/>
                    <w:jc w:val="center"/>
                    <w:tblLook w:val="0620"/>
                  </w:tblPr>
                  <w:tblGrid>
                    <w:gridCol w:w="1359"/>
                    <w:gridCol w:w="1434"/>
                    <w:gridCol w:w="6318"/>
                  </w:tblGrid>
                  <w:tr w:rsidR="00CE61E1" w:rsidRPr="00993067" w:rsidTr="002A010E">
                    <w:trPr>
                      <w:cnfStyle w:val="100000000000"/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Colour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Pr="002A010E" w:rsidRDefault="00CE61E1" w:rsidP="001362A5">
                        <w:r w:rsidRPr="002A010E">
                          <w:t>Channel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r w:rsidRPr="002A010E">
                          <w:t>Notes</w:t>
                        </w: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Blue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BD1702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P50-2451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Green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BD1702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P50-2456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  <w:r>
                          <w:rPr>
                            <w:rFonts w:cs="Arial"/>
                            <w:color w:val="000000"/>
                            <w:szCs w:val="18"/>
                          </w:rPr>
                          <w:t>Slightly lower coherencies below 1Hz</w:t>
                        </w: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Red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BD1702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P50-2461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  <w:r>
                          <w:rPr>
                            <w:rFonts w:cs="Arial"/>
                            <w:color w:val="000000"/>
                            <w:szCs w:val="18"/>
                          </w:rPr>
                          <w:t>Fails all parameters</w:t>
                        </w: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Cyan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Magenta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Yellow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A40D1">
                        <w:pPr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Black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</w:tbl>
                <w:p w:rsidR="00CE61E1" w:rsidRPr="00993067" w:rsidRDefault="00CE61E1" w:rsidP="0053609E">
                  <w:pPr>
                    <w:rPr>
                      <w:sz w:val="18"/>
                    </w:rPr>
                  </w:pPr>
                </w:p>
              </w:txbxContent>
            </v:textbox>
            <w10:wrap anchorx="margin" anchory="page"/>
          </v:shape>
        </w:pict>
      </w:r>
      <w:r w:rsidR="0053609E">
        <w:br w:type="page"/>
      </w:r>
    </w:p>
    <w:p w:rsidR="0053609E" w:rsidRPr="002A010E" w:rsidRDefault="0053609E" w:rsidP="0053609E">
      <w:pPr>
        <w:pStyle w:val="BodyText"/>
        <w:rPr>
          <w:b/>
        </w:rPr>
      </w:pPr>
      <w:r>
        <w:rPr>
          <w:b/>
        </w:rPr>
        <w:lastRenderedPageBreak/>
        <w:t>Low Frequency Coil Results (continued)</w:t>
      </w:r>
      <w:r>
        <w:rPr>
          <w:b/>
        </w:rPr>
        <w:tab/>
      </w:r>
      <w:r>
        <w:rPr>
          <w:b/>
        </w:rPr>
        <w:tab/>
      </w:r>
      <w:r w:rsidRPr="002A010E">
        <w:rPr>
          <w:b/>
        </w:rPr>
        <w:t xml:space="preserve">Coherency to </w:t>
      </w:r>
      <w:r w:rsidR="00FD6B82">
        <w:rPr>
          <w:b/>
        </w:rPr>
        <w:t>P50-2451</w:t>
      </w:r>
      <w:r w:rsidRPr="002A010E">
        <w:rPr>
          <w:b/>
        </w:rPr>
        <w:t>(</w:t>
      </w:r>
      <w:r w:rsidR="00FD6B82">
        <w:rPr>
          <w:b/>
        </w:rPr>
        <w:t>Blue</w:t>
      </w:r>
      <w:r w:rsidRPr="002A010E">
        <w:rPr>
          <w:b/>
        </w:rPr>
        <w:t>)</w:t>
      </w:r>
    </w:p>
    <w:p w:rsidR="0053609E" w:rsidRDefault="00A3337B" w:rsidP="0053609E">
      <w:pPr>
        <w:pStyle w:val="Figure"/>
      </w:pPr>
      <w:r>
        <w:rPr>
          <w:noProof/>
          <w:lang w:val="en-US" w:bidi="ar-SA"/>
        </w:rPr>
        <w:drawing>
          <wp:inline distT="0" distB="0" distL="0" distR="0">
            <wp:extent cx="5943600" cy="3362754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09E" w:rsidRDefault="0053609E" w:rsidP="0053609E">
      <w:pPr>
        <w:pStyle w:val="Caption"/>
      </w:pPr>
      <w:r>
        <w:t xml:space="preserve">From top to bottom: </w:t>
      </w:r>
      <w:r>
        <w:rPr>
          <w:bCs w:val="0"/>
        </w:rPr>
        <w:t xml:space="preserve">PSD of channels and Coherency and Response Function (Amplitude and Phase) compared to Reference Channel – </w:t>
      </w:r>
      <w:r>
        <w:t xml:space="preserve">Logarithmic frequency </w:t>
      </w:r>
      <w:r>
        <w:rPr>
          <w:bCs w:val="0"/>
        </w:rPr>
        <w:t>scale</w:t>
      </w:r>
    </w:p>
    <w:p w:rsidR="0053609E" w:rsidRPr="0026013B" w:rsidRDefault="00252EE1" w:rsidP="0053609E">
      <w:pPr>
        <w:pStyle w:val="BodyText"/>
      </w:pPr>
      <w:r w:rsidRPr="00252EE1">
        <w:rPr>
          <w:noProof/>
          <w:lang w:eastAsia="en-CA"/>
        </w:rPr>
        <w:pict>
          <v:shape id="_x0000_s1065" type="#_x0000_t202" alt="Text Box: &#10;Colour Channel&#10;Blue BF4-0303&#10;Green BF4-6009&#10;Red BF4-6011&#10;Cyan BF4-6012&#10;Magenta BF4-9910&#10;Yellow BF4-9917&#10;&#10;" style="position:absolute;left:0;text-align:left;margin-left:1in;margin-top:-2in;width:468pt;height:168pt;z-index:251701248;mso-position-horizontal-relative:left-margin-area;mso-position-vertical-relative:bottom-margin-area;mso-height-relative:inner-margin-area;v-text-anchor:middle" fillcolor="white [3212]" stroked="f">
            <v:textbox style="mso-next-textbox:#_x0000_s1065" inset="0,0,0,0">
              <w:txbxContent>
                <w:tbl>
                  <w:tblPr>
                    <w:tblStyle w:val="LightGrid-Accent11"/>
                    <w:tblW w:w="4750" w:type="pct"/>
                    <w:jc w:val="center"/>
                    <w:tblLook w:val="0620"/>
                  </w:tblPr>
                  <w:tblGrid>
                    <w:gridCol w:w="1359"/>
                    <w:gridCol w:w="1434"/>
                    <w:gridCol w:w="6318"/>
                  </w:tblGrid>
                  <w:tr w:rsidR="00CE61E1" w:rsidRPr="00993067" w:rsidTr="002A010E">
                    <w:trPr>
                      <w:cnfStyle w:val="100000000000"/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Colour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Pr="002A010E" w:rsidRDefault="00CE61E1" w:rsidP="001362A5">
                        <w:r w:rsidRPr="002A010E">
                          <w:t>Channel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r w:rsidRPr="002A010E">
                          <w:t>Notes</w:t>
                        </w: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Blue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BD1702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P50-2451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Green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BD1702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P50-2456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  <w:r>
                          <w:rPr>
                            <w:rFonts w:cs="Arial"/>
                            <w:color w:val="000000"/>
                            <w:szCs w:val="18"/>
                          </w:rPr>
                          <w:t>Slightly lower coherencies below 1Hz</w:t>
                        </w: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Red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BD1702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P50-2461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  <w:r>
                          <w:rPr>
                            <w:rFonts w:cs="Arial"/>
                            <w:color w:val="000000"/>
                            <w:szCs w:val="18"/>
                          </w:rPr>
                          <w:t>Fails all parameters</w:t>
                        </w: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Cyan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Magenta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Yellow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A40D1">
                        <w:pPr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Black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</w:tbl>
                <w:p w:rsidR="00CE61E1" w:rsidRPr="00993067" w:rsidRDefault="00CE61E1" w:rsidP="0053609E">
                  <w:pPr>
                    <w:rPr>
                      <w:sz w:val="18"/>
                    </w:rPr>
                  </w:pPr>
                </w:p>
              </w:txbxContent>
            </v:textbox>
            <w10:wrap anchorx="margin" anchory="page"/>
          </v:shape>
        </w:pict>
      </w:r>
    </w:p>
    <w:p w:rsidR="0053609E" w:rsidRDefault="0053609E" w:rsidP="0053609E">
      <w:pPr>
        <w:pStyle w:val="BodyText"/>
      </w:pPr>
    </w:p>
    <w:p w:rsidR="0053609E" w:rsidRDefault="0053609E" w:rsidP="0053609E">
      <w:pPr>
        <w:pStyle w:val="BodyText"/>
      </w:pPr>
    </w:p>
    <w:p w:rsidR="0053609E" w:rsidRDefault="0053609E" w:rsidP="0053609E">
      <w:pPr>
        <w:pStyle w:val="BodyText"/>
      </w:pPr>
    </w:p>
    <w:p w:rsidR="0053609E" w:rsidRDefault="0053609E" w:rsidP="0053609E">
      <w:pPr>
        <w:pStyle w:val="BodyText"/>
      </w:pPr>
    </w:p>
    <w:p w:rsidR="0053609E" w:rsidRDefault="0053609E" w:rsidP="0053609E">
      <w:pPr>
        <w:pStyle w:val="BodyText"/>
      </w:pPr>
    </w:p>
    <w:p w:rsidR="0053609E" w:rsidRDefault="0053609E" w:rsidP="0053609E">
      <w:pPr>
        <w:pStyle w:val="BodyText"/>
      </w:pPr>
    </w:p>
    <w:p w:rsidR="0053609E" w:rsidRDefault="0053609E" w:rsidP="0053609E">
      <w:pPr>
        <w:pStyle w:val="BodyText"/>
      </w:pPr>
    </w:p>
    <w:p w:rsidR="0053609E" w:rsidRDefault="0053609E" w:rsidP="0053609E">
      <w:pPr>
        <w:pStyle w:val="BodyText"/>
      </w:pPr>
    </w:p>
    <w:p w:rsidR="0053609E" w:rsidRDefault="0053609E" w:rsidP="0053609E">
      <w:pPr>
        <w:pStyle w:val="BodyText"/>
      </w:pPr>
    </w:p>
    <w:p w:rsidR="0053609E" w:rsidRDefault="0053609E" w:rsidP="0053609E">
      <w:pPr>
        <w:pStyle w:val="BodyText"/>
      </w:pPr>
    </w:p>
    <w:p w:rsidR="0053609E" w:rsidRDefault="0053609E" w:rsidP="0053609E">
      <w:pPr>
        <w:pStyle w:val="BodyText"/>
      </w:pPr>
    </w:p>
    <w:p w:rsidR="0053609E" w:rsidRDefault="0053609E" w:rsidP="0053609E">
      <w:pPr>
        <w:pStyle w:val="BodyText"/>
      </w:pPr>
    </w:p>
    <w:p w:rsidR="0053609E" w:rsidRDefault="0053609E" w:rsidP="0053609E">
      <w:pPr>
        <w:pStyle w:val="BodyText"/>
      </w:pPr>
    </w:p>
    <w:p w:rsidR="0053609E" w:rsidRDefault="0053609E" w:rsidP="0053609E">
      <w:pPr>
        <w:pStyle w:val="BodyText"/>
      </w:pPr>
    </w:p>
    <w:p w:rsidR="0053609E" w:rsidRDefault="0053609E" w:rsidP="0053609E">
      <w:pPr>
        <w:pStyle w:val="BodyText"/>
      </w:pPr>
    </w:p>
    <w:p w:rsidR="00195DCB" w:rsidRDefault="00195DCB" w:rsidP="0053609E">
      <w:pPr>
        <w:pStyle w:val="BodyText"/>
      </w:pPr>
    </w:p>
    <w:p w:rsidR="0053609E" w:rsidRPr="008A5BC9" w:rsidRDefault="0053609E" w:rsidP="0053609E">
      <w:pPr>
        <w:pStyle w:val="Appendix2"/>
      </w:pPr>
      <w:r>
        <w:lastRenderedPageBreak/>
        <w:t xml:space="preserve">Low Frequency </w:t>
      </w:r>
      <w:r w:rsidRPr="008A5BC9">
        <w:t>Coils ... Test</w:t>
      </w:r>
      <w:r w:rsidR="00FE00A9" w:rsidRPr="008A5BC9">
        <w:t>3</w:t>
      </w:r>
      <w:r w:rsidR="00195DCB" w:rsidRPr="008A5BC9">
        <w:t>-</w:t>
      </w:r>
      <w:r w:rsidR="00FE00A9" w:rsidRPr="008A5BC9">
        <w:t>b</w:t>
      </w:r>
    </w:p>
    <w:p w:rsidR="0053609E" w:rsidRDefault="0053609E" w:rsidP="0053609E"/>
    <w:p w:rsidR="0053609E" w:rsidRDefault="0053609E" w:rsidP="0053609E">
      <w:pPr>
        <w:pStyle w:val="BodyText"/>
        <w:rPr>
          <w:lang w:val="en-US"/>
        </w:rPr>
      </w:pPr>
    </w:p>
    <w:p w:rsidR="0053609E" w:rsidRDefault="0053609E" w:rsidP="0053609E">
      <w:pPr>
        <w:jc w:val="center"/>
        <w:rPr>
          <w:b/>
          <w:u w:val="single"/>
          <w:lang w:val="en-US"/>
        </w:rPr>
      </w:pPr>
      <w:r w:rsidRPr="006D41F2">
        <w:rPr>
          <w:b/>
          <w:u w:val="single"/>
          <w:lang w:val="en-US"/>
        </w:rPr>
        <w:t>Available Coils:</w:t>
      </w:r>
    </w:p>
    <w:tbl>
      <w:tblPr>
        <w:tblStyle w:val="LightGrid-Accent11"/>
        <w:tblW w:w="0" w:type="auto"/>
        <w:tblLook w:val="06A0"/>
      </w:tblPr>
      <w:tblGrid>
        <w:gridCol w:w="1008"/>
        <w:gridCol w:w="1530"/>
        <w:gridCol w:w="1350"/>
        <w:gridCol w:w="1080"/>
        <w:gridCol w:w="4608"/>
      </w:tblGrid>
      <w:tr w:rsidR="0053609E" w:rsidTr="0053609E">
        <w:trPr>
          <w:cnfStyle w:val="100000000000"/>
        </w:trPr>
        <w:tc>
          <w:tcPr>
            <w:cnfStyle w:val="001000000000"/>
            <w:tcW w:w="1008" w:type="dxa"/>
          </w:tcPr>
          <w:p w:rsidR="0053609E" w:rsidRDefault="0053609E" w:rsidP="0053609E">
            <w:pPr>
              <w:rPr>
                <w:lang w:val="en-US"/>
              </w:rPr>
            </w:pPr>
            <w:r>
              <w:rPr>
                <w:lang w:val="en-US"/>
              </w:rPr>
              <w:t>TS Strip</w:t>
            </w:r>
          </w:p>
        </w:tc>
        <w:tc>
          <w:tcPr>
            <w:tcW w:w="1530" w:type="dxa"/>
          </w:tcPr>
          <w:p w:rsidR="0053609E" w:rsidRDefault="0053609E" w:rsidP="0053609E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Manufacture</w:t>
            </w:r>
          </w:p>
        </w:tc>
        <w:tc>
          <w:tcPr>
            <w:tcW w:w="1350" w:type="dxa"/>
          </w:tcPr>
          <w:p w:rsidR="0053609E" w:rsidRDefault="0053609E" w:rsidP="0053609E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Serial #</w:t>
            </w:r>
          </w:p>
        </w:tc>
        <w:tc>
          <w:tcPr>
            <w:tcW w:w="1080" w:type="dxa"/>
          </w:tcPr>
          <w:p w:rsidR="0053609E" w:rsidRDefault="0053609E" w:rsidP="0053609E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Logger #</w:t>
            </w:r>
          </w:p>
        </w:tc>
        <w:tc>
          <w:tcPr>
            <w:tcW w:w="4608" w:type="dxa"/>
          </w:tcPr>
          <w:p w:rsidR="0053609E" w:rsidRDefault="0053609E" w:rsidP="0053609E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Notes</w:t>
            </w:r>
          </w:p>
        </w:tc>
      </w:tr>
      <w:tr w:rsidR="0053609E" w:rsidTr="0053609E">
        <w:tc>
          <w:tcPr>
            <w:cnfStyle w:val="001000000000"/>
            <w:tcW w:w="1008" w:type="dxa"/>
          </w:tcPr>
          <w:p w:rsidR="0053609E" w:rsidRDefault="0053609E" w:rsidP="0053609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530" w:type="dxa"/>
          </w:tcPr>
          <w:p w:rsidR="0053609E" w:rsidRDefault="00FE00A9" w:rsidP="0053609E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EMI</w:t>
            </w:r>
          </w:p>
        </w:tc>
        <w:tc>
          <w:tcPr>
            <w:tcW w:w="1350" w:type="dxa"/>
          </w:tcPr>
          <w:p w:rsidR="0053609E" w:rsidRDefault="00FE00A9" w:rsidP="0053609E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BF4-9107</w:t>
            </w:r>
          </w:p>
        </w:tc>
        <w:tc>
          <w:tcPr>
            <w:tcW w:w="1080" w:type="dxa"/>
          </w:tcPr>
          <w:p w:rsidR="0053609E" w:rsidRDefault="00FE00A9" w:rsidP="0053609E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9571</w:t>
            </w:r>
          </w:p>
        </w:tc>
        <w:tc>
          <w:tcPr>
            <w:tcW w:w="4608" w:type="dxa"/>
          </w:tcPr>
          <w:p w:rsidR="0053609E" w:rsidRDefault="0053609E" w:rsidP="0053609E">
            <w:pPr>
              <w:cnfStyle w:val="000000000000"/>
              <w:rPr>
                <w:lang w:val="en-US"/>
              </w:rPr>
            </w:pPr>
          </w:p>
        </w:tc>
      </w:tr>
      <w:tr w:rsidR="0053609E" w:rsidTr="0053609E">
        <w:tc>
          <w:tcPr>
            <w:cnfStyle w:val="001000000000"/>
            <w:tcW w:w="1008" w:type="dxa"/>
          </w:tcPr>
          <w:p w:rsidR="0053609E" w:rsidRDefault="0053609E" w:rsidP="0053609E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530" w:type="dxa"/>
          </w:tcPr>
          <w:p w:rsidR="0053609E" w:rsidRDefault="00FE00A9" w:rsidP="0053609E">
            <w:pPr>
              <w:cnfStyle w:val="000000000000"/>
            </w:pPr>
            <w:r>
              <w:t>EMI</w:t>
            </w:r>
          </w:p>
        </w:tc>
        <w:tc>
          <w:tcPr>
            <w:tcW w:w="1350" w:type="dxa"/>
          </w:tcPr>
          <w:p w:rsidR="0053609E" w:rsidRDefault="00FE00A9" w:rsidP="0053609E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BF4-9115</w:t>
            </w:r>
          </w:p>
        </w:tc>
        <w:tc>
          <w:tcPr>
            <w:tcW w:w="1080" w:type="dxa"/>
          </w:tcPr>
          <w:p w:rsidR="0053609E" w:rsidRDefault="00FE00A9" w:rsidP="0053609E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9571</w:t>
            </w:r>
          </w:p>
        </w:tc>
        <w:tc>
          <w:tcPr>
            <w:tcW w:w="4608" w:type="dxa"/>
          </w:tcPr>
          <w:p w:rsidR="0053609E" w:rsidRDefault="0053609E" w:rsidP="0053609E">
            <w:pPr>
              <w:cnfStyle w:val="000000000000"/>
              <w:rPr>
                <w:lang w:val="en-US"/>
              </w:rPr>
            </w:pPr>
          </w:p>
        </w:tc>
      </w:tr>
      <w:tr w:rsidR="0053609E" w:rsidTr="0053609E">
        <w:tc>
          <w:tcPr>
            <w:cnfStyle w:val="001000000000"/>
            <w:tcW w:w="1008" w:type="dxa"/>
          </w:tcPr>
          <w:p w:rsidR="0053609E" w:rsidRDefault="0053609E" w:rsidP="0053609E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530" w:type="dxa"/>
          </w:tcPr>
          <w:p w:rsidR="0053609E" w:rsidRDefault="00FE00A9" w:rsidP="0053609E">
            <w:pPr>
              <w:cnfStyle w:val="000000000000"/>
            </w:pPr>
            <w:r>
              <w:t>EMI</w:t>
            </w:r>
          </w:p>
        </w:tc>
        <w:tc>
          <w:tcPr>
            <w:tcW w:w="1350" w:type="dxa"/>
          </w:tcPr>
          <w:p w:rsidR="0053609E" w:rsidRDefault="00FE00A9" w:rsidP="0053609E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BF4-9119</w:t>
            </w:r>
          </w:p>
        </w:tc>
        <w:tc>
          <w:tcPr>
            <w:tcW w:w="1080" w:type="dxa"/>
          </w:tcPr>
          <w:p w:rsidR="0053609E" w:rsidRDefault="00FE00A9" w:rsidP="0053609E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9571</w:t>
            </w:r>
          </w:p>
        </w:tc>
        <w:tc>
          <w:tcPr>
            <w:tcW w:w="4608" w:type="dxa"/>
          </w:tcPr>
          <w:p w:rsidR="0053609E" w:rsidRDefault="00DC3892" w:rsidP="0053609E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Fails all parameters</w:t>
            </w:r>
          </w:p>
        </w:tc>
      </w:tr>
      <w:tr w:rsidR="0053609E" w:rsidTr="0053609E">
        <w:tc>
          <w:tcPr>
            <w:cnfStyle w:val="001000000000"/>
            <w:tcW w:w="1008" w:type="dxa"/>
          </w:tcPr>
          <w:p w:rsidR="0053609E" w:rsidRDefault="0053609E" w:rsidP="0053609E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530" w:type="dxa"/>
          </w:tcPr>
          <w:p w:rsidR="0053609E" w:rsidRDefault="0053609E" w:rsidP="0053609E">
            <w:pPr>
              <w:cnfStyle w:val="000000000000"/>
            </w:pPr>
          </w:p>
        </w:tc>
        <w:tc>
          <w:tcPr>
            <w:tcW w:w="1350" w:type="dxa"/>
          </w:tcPr>
          <w:p w:rsidR="0053609E" w:rsidRDefault="0053609E" w:rsidP="0053609E">
            <w:pPr>
              <w:cnfStyle w:val="000000000000"/>
              <w:rPr>
                <w:lang w:val="en-US"/>
              </w:rPr>
            </w:pPr>
          </w:p>
        </w:tc>
        <w:tc>
          <w:tcPr>
            <w:tcW w:w="1080" w:type="dxa"/>
          </w:tcPr>
          <w:p w:rsidR="0053609E" w:rsidRDefault="0053609E" w:rsidP="0053609E">
            <w:pPr>
              <w:cnfStyle w:val="000000000000"/>
              <w:rPr>
                <w:lang w:val="en-US"/>
              </w:rPr>
            </w:pPr>
          </w:p>
        </w:tc>
        <w:tc>
          <w:tcPr>
            <w:tcW w:w="4608" w:type="dxa"/>
          </w:tcPr>
          <w:p w:rsidR="0053609E" w:rsidRDefault="0053609E" w:rsidP="0053609E">
            <w:pPr>
              <w:cnfStyle w:val="000000000000"/>
              <w:rPr>
                <w:lang w:val="en-US"/>
              </w:rPr>
            </w:pPr>
          </w:p>
        </w:tc>
      </w:tr>
      <w:tr w:rsidR="0053609E" w:rsidTr="0053609E">
        <w:tc>
          <w:tcPr>
            <w:cnfStyle w:val="001000000000"/>
            <w:tcW w:w="1008" w:type="dxa"/>
          </w:tcPr>
          <w:p w:rsidR="0053609E" w:rsidRDefault="0053609E" w:rsidP="0053609E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530" w:type="dxa"/>
          </w:tcPr>
          <w:p w:rsidR="0053609E" w:rsidRDefault="0053609E" w:rsidP="0053609E">
            <w:pPr>
              <w:cnfStyle w:val="000000000000"/>
            </w:pPr>
          </w:p>
        </w:tc>
        <w:tc>
          <w:tcPr>
            <w:tcW w:w="1350" w:type="dxa"/>
          </w:tcPr>
          <w:p w:rsidR="0053609E" w:rsidRDefault="0053609E" w:rsidP="0053609E">
            <w:pPr>
              <w:cnfStyle w:val="000000000000"/>
              <w:rPr>
                <w:lang w:val="en-US"/>
              </w:rPr>
            </w:pPr>
          </w:p>
        </w:tc>
        <w:tc>
          <w:tcPr>
            <w:tcW w:w="1080" w:type="dxa"/>
          </w:tcPr>
          <w:p w:rsidR="0053609E" w:rsidRDefault="0053609E" w:rsidP="0053609E">
            <w:pPr>
              <w:cnfStyle w:val="000000000000"/>
              <w:rPr>
                <w:lang w:val="en-US"/>
              </w:rPr>
            </w:pPr>
          </w:p>
        </w:tc>
        <w:tc>
          <w:tcPr>
            <w:tcW w:w="4608" w:type="dxa"/>
          </w:tcPr>
          <w:p w:rsidR="0053609E" w:rsidRDefault="0053609E" w:rsidP="0053609E">
            <w:pPr>
              <w:cnfStyle w:val="000000000000"/>
              <w:rPr>
                <w:lang w:val="en-US"/>
              </w:rPr>
            </w:pPr>
          </w:p>
        </w:tc>
      </w:tr>
      <w:tr w:rsidR="0053609E" w:rsidTr="0053609E">
        <w:tc>
          <w:tcPr>
            <w:cnfStyle w:val="001000000000"/>
            <w:tcW w:w="1008" w:type="dxa"/>
          </w:tcPr>
          <w:p w:rsidR="0053609E" w:rsidRDefault="0053609E" w:rsidP="0053609E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530" w:type="dxa"/>
          </w:tcPr>
          <w:p w:rsidR="0053609E" w:rsidRDefault="0053609E" w:rsidP="0053609E">
            <w:pPr>
              <w:cnfStyle w:val="000000000000"/>
              <w:rPr>
                <w:lang w:val="en-US"/>
              </w:rPr>
            </w:pPr>
          </w:p>
        </w:tc>
        <w:tc>
          <w:tcPr>
            <w:tcW w:w="1350" w:type="dxa"/>
          </w:tcPr>
          <w:p w:rsidR="0053609E" w:rsidRDefault="0053609E" w:rsidP="0053609E">
            <w:pPr>
              <w:cnfStyle w:val="000000000000"/>
              <w:rPr>
                <w:lang w:val="en-US"/>
              </w:rPr>
            </w:pPr>
          </w:p>
        </w:tc>
        <w:tc>
          <w:tcPr>
            <w:tcW w:w="1080" w:type="dxa"/>
          </w:tcPr>
          <w:p w:rsidR="0053609E" w:rsidRDefault="0053609E" w:rsidP="0053609E">
            <w:pPr>
              <w:cnfStyle w:val="000000000000"/>
              <w:rPr>
                <w:lang w:val="en-US"/>
              </w:rPr>
            </w:pPr>
          </w:p>
        </w:tc>
        <w:tc>
          <w:tcPr>
            <w:tcW w:w="4608" w:type="dxa"/>
          </w:tcPr>
          <w:p w:rsidR="0053609E" w:rsidRDefault="0053609E" w:rsidP="0053609E">
            <w:pPr>
              <w:cnfStyle w:val="000000000000"/>
              <w:rPr>
                <w:lang w:val="en-US"/>
              </w:rPr>
            </w:pPr>
          </w:p>
        </w:tc>
      </w:tr>
    </w:tbl>
    <w:p w:rsidR="0053609E" w:rsidRDefault="0053609E" w:rsidP="0053609E">
      <w:pPr>
        <w:rPr>
          <w:lang w:val="en-US"/>
        </w:rPr>
      </w:pPr>
    </w:p>
    <w:p w:rsidR="0053609E" w:rsidRDefault="0053609E" w:rsidP="0053609E">
      <w:pPr>
        <w:jc w:val="center"/>
        <w:rPr>
          <w:rFonts w:cs="Arial"/>
          <w:b/>
          <w:color w:val="000000"/>
          <w:u w:val="single"/>
          <w:lang w:val="en-US"/>
        </w:rPr>
      </w:pPr>
      <w:r w:rsidRPr="006D41F2">
        <w:rPr>
          <w:rFonts w:cs="Arial"/>
          <w:b/>
          <w:color w:val="000000"/>
          <w:u w:val="single"/>
          <w:lang w:val="en-US"/>
        </w:rPr>
        <w:t>Processing Parameters:</w:t>
      </w:r>
    </w:p>
    <w:tbl>
      <w:tblPr>
        <w:tblStyle w:val="LightGrid-Accent11"/>
        <w:tblW w:w="5760" w:type="dxa"/>
        <w:jc w:val="center"/>
        <w:tblLook w:val="06A0"/>
      </w:tblPr>
      <w:tblGrid>
        <w:gridCol w:w="2961"/>
        <w:gridCol w:w="2799"/>
      </w:tblGrid>
      <w:tr w:rsidR="0053609E" w:rsidTr="0053609E">
        <w:trPr>
          <w:cnfStyle w:val="100000000000"/>
          <w:jc w:val="center"/>
        </w:trPr>
        <w:tc>
          <w:tcPr>
            <w:cnfStyle w:val="001000000000"/>
            <w:tcW w:w="4788" w:type="dxa"/>
            <w:vAlign w:val="center"/>
          </w:tcPr>
          <w:p w:rsidR="0053609E" w:rsidRDefault="0053609E" w:rsidP="0053609E">
            <w:pPr>
              <w:rPr>
                <w:lang w:val="en-US"/>
              </w:rPr>
            </w:pPr>
            <w:r>
              <w:rPr>
                <w:lang w:val="en-US"/>
              </w:rPr>
              <w:t>Parameters</w:t>
            </w:r>
          </w:p>
        </w:tc>
        <w:tc>
          <w:tcPr>
            <w:tcW w:w="4788" w:type="dxa"/>
            <w:vAlign w:val="center"/>
          </w:tcPr>
          <w:p w:rsidR="0053609E" w:rsidRDefault="0053609E" w:rsidP="0053609E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Values</w:t>
            </w:r>
          </w:p>
        </w:tc>
      </w:tr>
      <w:tr w:rsidR="0053609E" w:rsidTr="0053609E">
        <w:trPr>
          <w:jc w:val="center"/>
        </w:trPr>
        <w:tc>
          <w:tcPr>
            <w:cnfStyle w:val="001000000000"/>
            <w:tcW w:w="4788" w:type="dxa"/>
            <w:vAlign w:val="center"/>
          </w:tcPr>
          <w:p w:rsidR="0053609E" w:rsidRDefault="0053609E" w:rsidP="0053609E">
            <w:pPr>
              <w:rPr>
                <w:lang w:val="en-US"/>
              </w:rPr>
            </w:pPr>
            <w:r w:rsidRPr="00A52DE4">
              <w:rPr>
                <w:rFonts w:cs="Arial"/>
                <w:b w:val="0"/>
                <w:color w:val="000000"/>
                <w:lang w:val="en-US"/>
              </w:rPr>
              <w:t>PSD Method</w:t>
            </w:r>
          </w:p>
        </w:tc>
        <w:tc>
          <w:tcPr>
            <w:tcW w:w="4788" w:type="dxa"/>
            <w:vAlign w:val="center"/>
          </w:tcPr>
          <w:p w:rsidR="0053609E" w:rsidRDefault="0053609E" w:rsidP="0053609E">
            <w:pPr>
              <w:cnfStyle w:val="000000000000"/>
              <w:rPr>
                <w:lang w:val="en-US"/>
              </w:rPr>
            </w:pPr>
            <w:r w:rsidRPr="00A52DE4">
              <w:rPr>
                <w:rFonts w:cs="Arial"/>
                <w:color w:val="000000"/>
                <w:lang w:val="en-US"/>
              </w:rPr>
              <w:t>Welch</w:t>
            </w:r>
          </w:p>
        </w:tc>
      </w:tr>
      <w:tr w:rsidR="0053609E" w:rsidTr="0053609E">
        <w:trPr>
          <w:jc w:val="center"/>
        </w:trPr>
        <w:tc>
          <w:tcPr>
            <w:cnfStyle w:val="001000000000"/>
            <w:tcW w:w="4788" w:type="dxa"/>
            <w:vAlign w:val="center"/>
          </w:tcPr>
          <w:p w:rsidR="0053609E" w:rsidRDefault="0053609E" w:rsidP="0053609E">
            <w:pPr>
              <w:rPr>
                <w:lang w:val="en-US"/>
              </w:rPr>
            </w:pPr>
            <w:r w:rsidRPr="00A52DE4">
              <w:rPr>
                <w:rFonts w:cs="Arial"/>
                <w:b w:val="0"/>
                <w:color w:val="000000"/>
                <w:lang w:val="en-US"/>
              </w:rPr>
              <w:t>Window</w:t>
            </w:r>
          </w:p>
        </w:tc>
        <w:tc>
          <w:tcPr>
            <w:tcW w:w="4788" w:type="dxa"/>
            <w:tcBorders>
              <w:bottom w:val="single" w:sz="8" w:space="0" w:color="4F81BD" w:themeColor="accent1"/>
            </w:tcBorders>
            <w:vAlign w:val="center"/>
          </w:tcPr>
          <w:p w:rsidR="0053609E" w:rsidRDefault="0053609E" w:rsidP="0053609E">
            <w:pPr>
              <w:cnfStyle w:val="000000000000"/>
              <w:rPr>
                <w:lang w:val="en-US"/>
              </w:rPr>
            </w:pPr>
            <w:r w:rsidRPr="00A52DE4">
              <w:rPr>
                <w:rFonts w:cs="Arial"/>
                <w:color w:val="000000"/>
                <w:lang w:val="en-US"/>
              </w:rPr>
              <w:t>Hanning</w:t>
            </w:r>
          </w:p>
        </w:tc>
      </w:tr>
      <w:tr w:rsidR="0053609E" w:rsidTr="0053609E">
        <w:trPr>
          <w:jc w:val="center"/>
        </w:trPr>
        <w:tc>
          <w:tcPr>
            <w:cnfStyle w:val="001000000000"/>
            <w:tcW w:w="4788" w:type="dxa"/>
            <w:vAlign w:val="center"/>
          </w:tcPr>
          <w:p w:rsidR="0053609E" w:rsidRDefault="0053609E" w:rsidP="0053609E">
            <w:pPr>
              <w:rPr>
                <w:lang w:val="en-US"/>
              </w:rPr>
            </w:pPr>
            <w:r w:rsidRPr="00A52DE4">
              <w:rPr>
                <w:rFonts w:cs="Arial"/>
                <w:b w:val="0"/>
                <w:color w:val="000000"/>
                <w:lang w:val="en-US"/>
              </w:rPr>
              <w:t>Window Length</w:t>
            </w:r>
          </w:p>
        </w:tc>
        <w:tc>
          <w:tcPr>
            <w:tcW w:w="4788" w:type="dxa"/>
            <w:shd w:val="clear" w:color="auto" w:fill="B6DDE8" w:themeFill="accent5" w:themeFillTint="66"/>
            <w:vAlign w:val="center"/>
          </w:tcPr>
          <w:p w:rsidR="0053609E" w:rsidRDefault="0053609E" w:rsidP="0053609E">
            <w:pPr>
              <w:cnfStyle w:val="000000000000"/>
              <w:rPr>
                <w:lang w:val="en-US"/>
              </w:rPr>
            </w:pPr>
            <w:r w:rsidRPr="00A52DE4">
              <w:rPr>
                <w:rFonts w:cs="Arial"/>
                <w:color w:val="000000"/>
                <w:lang w:val="en-US"/>
              </w:rPr>
              <w:t>4096</w:t>
            </w:r>
          </w:p>
        </w:tc>
      </w:tr>
      <w:tr w:rsidR="0053609E" w:rsidTr="0053609E">
        <w:trPr>
          <w:jc w:val="center"/>
        </w:trPr>
        <w:tc>
          <w:tcPr>
            <w:cnfStyle w:val="001000000000"/>
            <w:tcW w:w="4788" w:type="dxa"/>
            <w:vAlign w:val="center"/>
          </w:tcPr>
          <w:p w:rsidR="0053609E" w:rsidRDefault="0053609E" w:rsidP="0053609E">
            <w:pPr>
              <w:rPr>
                <w:lang w:val="en-US"/>
              </w:rPr>
            </w:pPr>
            <w:r w:rsidRPr="00A52DE4">
              <w:rPr>
                <w:rFonts w:cs="Arial"/>
                <w:b w:val="0"/>
                <w:color w:val="000000"/>
                <w:lang w:val="en-US"/>
              </w:rPr>
              <w:t>Segment Overlap</w:t>
            </w:r>
          </w:p>
        </w:tc>
        <w:tc>
          <w:tcPr>
            <w:tcW w:w="4788" w:type="dxa"/>
            <w:vAlign w:val="center"/>
          </w:tcPr>
          <w:p w:rsidR="0053609E" w:rsidRDefault="0053609E" w:rsidP="0053609E">
            <w:pPr>
              <w:cnfStyle w:val="000000000000"/>
              <w:rPr>
                <w:lang w:val="en-US"/>
              </w:rPr>
            </w:pPr>
            <w:r w:rsidRPr="00A52DE4">
              <w:rPr>
                <w:rFonts w:cs="Arial"/>
                <w:color w:val="000000"/>
                <w:lang w:val="en-US"/>
              </w:rPr>
              <w:t>50%</w:t>
            </w:r>
          </w:p>
        </w:tc>
      </w:tr>
    </w:tbl>
    <w:p w:rsidR="0053609E" w:rsidRDefault="0053609E" w:rsidP="0053609E">
      <w:pPr>
        <w:rPr>
          <w:lang w:val="en-US"/>
        </w:rPr>
      </w:pPr>
    </w:p>
    <w:p w:rsidR="0053609E" w:rsidRDefault="0053609E" w:rsidP="0053609E">
      <w:pPr>
        <w:pStyle w:val="BodyText"/>
      </w:pPr>
    </w:p>
    <w:p w:rsidR="0053609E" w:rsidRDefault="0053609E" w:rsidP="0053609E">
      <w:pPr>
        <w:pStyle w:val="BodyText"/>
      </w:pPr>
    </w:p>
    <w:p w:rsidR="0053609E" w:rsidRDefault="0053609E" w:rsidP="0053609E">
      <w:pPr>
        <w:pStyle w:val="BodyText"/>
        <w:rPr>
          <w:spacing w:val="5"/>
          <w:szCs w:val="26"/>
        </w:rPr>
      </w:pPr>
      <w:r>
        <w:br w:type="page"/>
      </w:r>
    </w:p>
    <w:p w:rsidR="0053609E" w:rsidRDefault="0053609E" w:rsidP="0053609E">
      <w:pPr>
        <w:pStyle w:val="Appendix3"/>
      </w:pPr>
      <w:r w:rsidRPr="00A87D3A">
        <w:lastRenderedPageBreak/>
        <w:t xml:space="preserve">Test Results: </w:t>
      </w:r>
      <w:r>
        <w:t>100</w:t>
      </w:r>
      <w:r w:rsidRPr="00A87D3A">
        <w:t>0sps</w:t>
      </w:r>
    </w:p>
    <w:p w:rsidR="0053609E" w:rsidRDefault="00FE00A9" w:rsidP="0053609E">
      <w:pPr>
        <w:tabs>
          <w:tab w:val="left" w:pos="4320"/>
        </w:tabs>
        <w:ind w:left="720"/>
      </w:pPr>
      <w:r>
        <w:t>Event</w:t>
      </w:r>
      <w:r>
        <w:tab/>
        <w:t>Test 3-B</w:t>
      </w:r>
    </w:p>
    <w:p w:rsidR="0053609E" w:rsidRDefault="0053609E" w:rsidP="0053609E">
      <w:pPr>
        <w:tabs>
          <w:tab w:val="left" w:pos="4320"/>
        </w:tabs>
        <w:ind w:left="720"/>
      </w:pPr>
      <w:r>
        <w:t xml:space="preserve">Serial Events: </w:t>
      </w:r>
      <w:r>
        <w:tab/>
      </w:r>
      <w:r w:rsidR="00FE00A9" w:rsidRPr="00FE00A9">
        <w:t>9571-3_20100626.2319</w:t>
      </w:r>
    </w:p>
    <w:p w:rsidR="0053609E" w:rsidRPr="00E95997" w:rsidRDefault="0053609E" w:rsidP="0053609E">
      <w:pPr>
        <w:tabs>
          <w:tab w:val="left" w:pos="4320"/>
        </w:tabs>
        <w:ind w:left="720"/>
      </w:pPr>
      <w:r>
        <w:t>Sample Rate:</w:t>
      </w:r>
      <w:r>
        <w:tab/>
        <w:t>1000sps</w:t>
      </w:r>
    </w:p>
    <w:p w:rsidR="0053609E" w:rsidRDefault="0053609E" w:rsidP="0053609E">
      <w:pPr>
        <w:tabs>
          <w:tab w:val="left" w:pos="4320"/>
        </w:tabs>
        <w:ind w:left="720"/>
      </w:pPr>
      <w:r w:rsidRPr="00E95997">
        <w:t>TS Length:</w:t>
      </w:r>
      <w:r w:rsidRPr="00E95997">
        <w:tab/>
      </w:r>
      <w:r w:rsidR="00FE00A9" w:rsidRPr="00FE00A9">
        <w:t>1,440,000 samples (~24</w:t>
      </w:r>
      <w:r w:rsidRPr="00FE00A9">
        <w:t>min)</w:t>
      </w:r>
      <w:r w:rsidRPr="001362A5">
        <w:t xml:space="preserve"> </w:t>
      </w:r>
      <w:r>
        <w:br/>
        <w:t xml:space="preserve"> </w:t>
      </w:r>
      <w:r>
        <w:tab/>
      </w:r>
    </w:p>
    <w:p w:rsidR="0053609E" w:rsidRDefault="0053609E" w:rsidP="0053609E">
      <w:pPr>
        <w:tabs>
          <w:tab w:val="left" w:pos="4320"/>
        </w:tabs>
        <w:ind w:left="720"/>
        <w:rPr>
          <w:u w:val="single"/>
        </w:rPr>
      </w:pPr>
    </w:p>
    <w:p w:rsidR="0053609E" w:rsidRDefault="0053609E" w:rsidP="0053609E">
      <w:pPr>
        <w:tabs>
          <w:tab w:val="left" w:pos="4320"/>
        </w:tabs>
        <w:ind w:left="720"/>
        <w:rPr>
          <w:u w:val="single"/>
        </w:rPr>
      </w:pPr>
      <w:r w:rsidRPr="006D41F2">
        <w:rPr>
          <w:u w:val="single"/>
        </w:rPr>
        <w:t xml:space="preserve">Results: </w:t>
      </w:r>
    </w:p>
    <w:p w:rsidR="00A5236E" w:rsidRPr="00A5236E" w:rsidRDefault="00A5236E" w:rsidP="0053609E">
      <w:pPr>
        <w:tabs>
          <w:tab w:val="left" w:pos="4320"/>
        </w:tabs>
        <w:ind w:left="720"/>
      </w:pPr>
      <w:r>
        <w:t xml:space="preserve">Coil 9119 was tested 3 times: Coil cable was checked and tightened (with Test 1 group).  Coil cable was swapped (with Test 2 group). </w:t>
      </w:r>
    </w:p>
    <w:p w:rsidR="0053609E" w:rsidRDefault="0053609E" w:rsidP="0053609E">
      <w:pPr>
        <w:tabs>
          <w:tab w:val="left" w:pos="4320"/>
        </w:tabs>
        <w:ind w:left="720"/>
      </w:pPr>
    </w:p>
    <w:p w:rsidR="0053609E" w:rsidRDefault="0053609E" w:rsidP="0053609E">
      <w:pPr>
        <w:rPr>
          <w:u w:val="single"/>
        </w:rPr>
      </w:pPr>
      <w:r w:rsidRPr="003D7791">
        <w:rPr>
          <w:u w:val="single"/>
        </w:rPr>
        <w:t>Time Series</w:t>
      </w:r>
    </w:p>
    <w:p w:rsidR="0053609E" w:rsidRDefault="00FE00A9" w:rsidP="0053609E">
      <w:pPr>
        <w:pStyle w:val="Figure"/>
      </w:pPr>
      <w:r>
        <w:rPr>
          <w:noProof/>
          <w:lang w:val="en-US" w:bidi="ar-SA"/>
        </w:rPr>
        <w:drawing>
          <wp:inline distT="0" distB="0" distL="0" distR="0">
            <wp:extent cx="5943600" cy="2827646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09E" w:rsidRDefault="0053609E" w:rsidP="0053609E">
      <w:pPr>
        <w:pStyle w:val="Caption"/>
      </w:pPr>
      <w:r>
        <w:t>Time series @ 100</w:t>
      </w:r>
      <w:r w:rsidRPr="00882E91">
        <w:t>0sps</w:t>
      </w:r>
    </w:p>
    <w:p w:rsidR="0053609E" w:rsidRPr="00882E91" w:rsidRDefault="0053609E" w:rsidP="0053609E">
      <w:pPr>
        <w:pStyle w:val="BodyText"/>
        <w:rPr>
          <w:lang w:bidi="en-US"/>
        </w:rPr>
      </w:pPr>
    </w:p>
    <w:p w:rsidR="0053609E" w:rsidRDefault="0053609E" w:rsidP="0053609E">
      <w:pPr>
        <w:pStyle w:val="BodyText"/>
      </w:pPr>
      <w:r>
        <w:br w:type="page"/>
      </w:r>
    </w:p>
    <w:p w:rsidR="0053609E" w:rsidRPr="00A548B2" w:rsidRDefault="0053609E" w:rsidP="0053609E">
      <w:pPr>
        <w:pStyle w:val="BodyText"/>
        <w:rPr>
          <w:b/>
        </w:rPr>
      </w:pPr>
      <w:r w:rsidRPr="00A548B2">
        <w:rPr>
          <w:b/>
        </w:rPr>
        <w:lastRenderedPageBreak/>
        <w:t>Low Frequency Coil Results</w:t>
      </w:r>
      <w:r w:rsidRPr="00A548B2">
        <w:rPr>
          <w:b/>
        </w:rPr>
        <w:tab/>
      </w:r>
      <w:r w:rsidRPr="00A548B2">
        <w:rPr>
          <w:b/>
        </w:rPr>
        <w:tab/>
        <w:t xml:space="preserve">Coherency to </w:t>
      </w:r>
      <w:r w:rsidR="00FE00A9">
        <w:rPr>
          <w:b/>
        </w:rPr>
        <w:t>BF4-9107</w:t>
      </w:r>
      <w:r w:rsidR="00FE00A9" w:rsidRPr="002A010E">
        <w:rPr>
          <w:b/>
        </w:rPr>
        <w:t>(</w:t>
      </w:r>
      <w:r w:rsidR="00FE00A9">
        <w:rPr>
          <w:b/>
        </w:rPr>
        <w:t>Blue)</w:t>
      </w:r>
    </w:p>
    <w:p w:rsidR="0053609E" w:rsidRDefault="00B56B54" w:rsidP="0053609E">
      <w:pPr>
        <w:pStyle w:val="Figure"/>
      </w:pPr>
      <w:r>
        <w:rPr>
          <w:noProof/>
          <w:lang w:val="en-US" w:bidi="ar-SA"/>
        </w:rPr>
        <w:drawing>
          <wp:inline distT="0" distB="0" distL="0" distR="0">
            <wp:extent cx="5943600" cy="3362754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09E" w:rsidRDefault="0053609E" w:rsidP="0053609E">
      <w:pPr>
        <w:pStyle w:val="Caption"/>
      </w:pPr>
      <w:r>
        <w:rPr>
          <w:bCs w:val="0"/>
        </w:rPr>
        <w:t xml:space="preserve">From top to bottom: PSD of channels and Coherency and Response Function (Amplitude and Phase) compared to Reference Channel – </w:t>
      </w:r>
      <w:r>
        <w:t xml:space="preserve">Linear frequency </w:t>
      </w:r>
      <w:r>
        <w:rPr>
          <w:bCs w:val="0"/>
        </w:rPr>
        <w:t>scale</w:t>
      </w:r>
    </w:p>
    <w:p w:rsidR="0053609E" w:rsidRPr="0026013B" w:rsidRDefault="0053609E" w:rsidP="0053609E"/>
    <w:p w:rsidR="0053609E" w:rsidRDefault="00252EE1" w:rsidP="0053609E">
      <w:pPr>
        <w:pStyle w:val="BodyText"/>
      </w:pPr>
      <w:r w:rsidRPr="00252EE1">
        <w:rPr>
          <w:rFonts w:cs="Arial"/>
          <w:b/>
          <w:noProof/>
          <w:color w:val="000000"/>
          <w:lang w:eastAsia="en-CA"/>
        </w:rPr>
        <w:pict>
          <v:shape id="_x0000_s1066" type="#_x0000_t202" alt="Text Box: &#10;Colour Channel&#10;Blue BF4-0303&#10;Green BF4-6009&#10;Red BF4-6011&#10;Cyan BF4-6012&#10;Magenta BF4-9910&#10;Yellow BF4-9917&#10;&#10;" style="position:absolute;left:0;text-align:left;margin-left:1in;margin-top:-2in;width:468pt;height:168pt;z-index:251703296;mso-position-horizontal-relative:left-margin-area;mso-position-vertical-relative:bottom-margin-area;mso-height-relative:inner-margin-area;v-text-anchor:middle" fillcolor="white [3212]" stroked="f">
            <v:textbox style="mso-next-textbox:#_x0000_s1066" inset="0,0,0,0">
              <w:txbxContent>
                <w:tbl>
                  <w:tblPr>
                    <w:tblStyle w:val="LightGrid-Accent11"/>
                    <w:tblW w:w="4750" w:type="pct"/>
                    <w:jc w:val="center"/>
                    <w:tblLook w:val="0620"/>
                  </w:tblPr>
                  <w:tblGrid>
                    <w:gridCol w:w="1359"/>
                    <w:gridCol w:w="1434"/>
                    <w:gridCol w:w="6318"/>
                  </w:tblGrid>
                  <w:tr w:rsidR="00CE61E1" w:rsidRPr="00993067" w:rsidTr="002A010E">
                    <w:trPr>
                      <w:cnfStyle w:val="100000000000"/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Colour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Pr="002A010E" w:rsidRDefault="00CE61E1" w:rsidP="001362A5">
                        <w:r w:rsidRPr="002A010E">
                          <w:t>Channel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r w:rsidRPr="002A010E">
                          <w:t>Notes</w:t>
                        </w: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Blue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BD1702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BF4-9107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Green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BD1702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BF4-9115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Red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BD1702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BF4-9119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  <w:r>
                          <w:rPr>
                            <w:rFonts w:cs="Arial"/>
                            <w:color w:val="000000"/>
                            <w:szCs w:val="18"/>
                          </w:rPr>
                          <w:t>Fails all parameters</w:t>
                        </w: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Cyan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Magenta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53609E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Yellow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A40D1">
                        <w:pPr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Black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</w:tbl>
                <w:p w:rsidR="00CE61E1" w:rsidRPr="00993067" w:rsidRDefault="00CE61E1" w:rsidP="0053609E">
                  <w:pPr>
                    <w:rPr>
                      <w:sz w:val="18"/>
                    </w:rPr>
                  </w:pPr>
                </w:p>
              </w:txbxContent>
            </v:textbox>
            <w10:wrap anchorx="margin" anchory="page"/>
          </v:shape>
        </w:pict>
      </w:r>
      <w:r w:rsidR="0053609E">
        <w:br w:type="page"/>
      </w:r>
    </w:p>
    <w:p w:rsidR="0053609E" w:rsidRPr="00FE00A9" w:rsidRDefault="0053609E" w:rsidP="0053609E">
      <w:pPr>
        <w:pStyle w:val="BodyText"/>
        <w:rPr>
          <w:b/>
        </w:rPr>
      </w:pPr>
      <w:r>
        <w:rPr>
          <w:b/>
        </w:rPr>
        <w:lastRenderedPageBreak/>
        <w:t>Low Frequency Coil Results (continued)</w:t>
      </w:r>
      <w:r>
        <w:rPr>
          <w:b/>
        </w:rPr>
        <w:tab/>
      </w:r>
      <w:r>
        <w:rPr>
          <w:b/>
        </w:rPr>
        <w:tab/>
      </w:r>
      <w:r w:rsidRPr="002A010E">
        <w:rPr>
          <w:b/>
        </w:rPr>
        <w:t xml:space="preserve">Coherency to </w:t>
      </w:r>
      <w:r>
        <w:rPr>
          <w:b/>
        </w:rPr>
        <w:t>BF4-</w:t>
      </w:r>
      <w:r w:rsidR="00FE00A9">
        <w:rPr>
          <w:b/>
        </w:rPr>
        <w:t>9107</w:t>
      </w:r>
      <w:r w:rsidRPr="002A010E">
        <w:rPr>
          <w:b/>
        </w:rPr>
        <w:t>(</w:t>
      </w:r>
      <w:r w:rsidR="00FE00A9">
        <w:rPr>
          <w:b/>
        </w:rPr>
        <w:t>Blue)</w:t>
      </w:r>
    </w:p>
    <w:p w:rsidR="0053609E" w:rsidRDefault="00B56B54" w:rsidP="0053609E">
      <w:pPr>
        <w:pStyle w:val="Figure"/>
      </w:pPr>
      <w:r>
        <w:rPr>
          <w:noProof/>
          <w:lang w:val="en-US" w:bidi="ar-SA"/>
        </w:rPr>
        <w:drawing>
          <wp:inline distT="0" distB="0" distL="0" distR="0">
            <wp:extent cx="5943600" cy="3362754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09E" w:rsidRDefault="0053609E" w:rsidP="0053609E">
      <w:pPr>
        <w:pStyle w:val="Caption"/>
      </w:pPr>
      <w:r>
        <w:t xml:space="preserve">From top to bottom: </w:t>
      </w:r>
      <w:r>
        <w:rPr>
          <w:bCs w:val="0"/>
        </w:rPr>
        <w:t xml:space="preserve">PSD of channels and Coherency and Response Function (Amplitude and Phase) compared to Reference Channel – </w:t>
      </w:r>
      <w:r>
        <w:t xml:space="preserve">Logarithmic frequency </w:t>
      </w:r>
      <w:r>
        <w:rPr>
          <w:bCs w:val="0"/>
        </w:rPr>
        <w:t>scale</w:t>
      </w:r>
    </w:p>
    <w:p w:rsidR="0053609E" w:rsidRPr="0026013B" w:rsidRDefault="00252EE1" w:rsidP="0053609E">
      <w:pPr>
        <w:pStyle w:val="BodyText"/>
      </w:pPr>
      <w:r w:rsidRPr="00252EE1">
        <w:rPr>
          <w:noProof/>
          <w:lang w:eastAsia="en-CA"/>
        </w:rPr>
        <w:pict>
          <v:shape id="_x0000_s1067" type="#_x0000_t202" alt="Text Box: &#10;Colour Channel&#10;Blue BF4-0303&#10;Green BF4-6009&#10;Red BF4-6011&#10;Cyan BF4-6012&#10;Magenta BF4-9910&#10;Yellow BF4-9917&#10;&#10;" style="position:absolute;left:0;text-align:left;margin-left:1in;margin-top:-2in;width:468pt;height:168pt;z-index:251704320;mso-position-horizontal-relative:left-margin-area;mso-position-vertical-relative:bottom-margin-area;mso-height-relative:inner-margin-area;v-text-anchor:middle" fillcolor="white [3212]" stroked="f">
            <v:textbox style="mso-next-textbox:#_x0000_s1067" inset="0,0,0,0">
              <w:txbxContent>
                <w:tbl>
                  <w:tblPr>
                    <w:tblStyle w:val="LightGrid-Accent11"/>
                    <w:tblW w:w="4750" w:type="pct"/>
                    <w:jc w:val="center"/>
                    <w:tblLook w:val="0620"/>
                  </w:tblPr>
                  <w:tblGrid>
                    <w:gridCol w:w="1359"/>
                    <w:gridCol w:w="1434"/>
                    <w:gridCol w:w="6318"/>
                  </w:tblGrid>
                  <w:tr w:rsidR="00CE61E1" w:rsidRPr="00993067" w:rsidTr="002A010E">
                    <w:trPr>
                      <w:cnfStyle w:val="100000000000"/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Colour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Pr="002A010E" w:rsidRDefault="00CE61E1" w:rsidP="001362A5">
                        <w:r w:rsidRPr="002A010E">
                          <w:t>Channel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r w:rsidRPr="002A010E">
                          <w:t>Notes</w:t>
                        </w: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Blue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BD1702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BF4-9107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Green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BD1702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BF4-9115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Red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BD1702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BF4-9119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  <w:r>
                          <w:rPr>
                            <w:rFonts w:cs="Arial"/>
                            <w:color w:val="000000"/>
                            <w:szCs w:val="18"/>
                          </w:rPr>
                          <w:t>Fails all parameters</w:t>
                        </w: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Cyan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Magenta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Yellow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A40D1">
                        <w:pPr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Black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</w:tbl>
                <w:p w:rsidR="00CE61E1" w:rsidRPr="00993067" w:rsidRDefault="00CE61E1" w:rsidP="0053609E">
                  <w:pPr>
                    <w:rPr>
                      <w:sz w:val="18"/>
                    </w:rPr>
                  </w:pPr>
                </w:p>
              </w:txbxContent>
            </v:textbox>
            <w10:wrap anchorx="margin" anchory="page"/>
          </v:shape>
        </w:pict>
      </w:r>
    </w:p>
    <w:p w:rsidR="0053609E" w:rsidRDefault="0053609E" w:rsidP="0053609E">
      <w:pPr>
        <w:pStyle w:val="BodyText"/>
      </w:pPr>
    </w:p>
    <w:p w:rsidR="0053609E" w:rsidRDefault="0053609E" w:rsidP="0053609E">
      <w:pPr>
        <w:pStyle w:val="BodyText"/>
      </w:pPr>
    </w:p>
    <w:p w:rsidR="0053609E" w:rsidRDefault="0053609E" w:rsidP="0053609E">
      <w:pPr>
        <w:pStyle w:val="BodyText"/>
      </w:pPr>
    </w:p>
    <w:p w:rsidR="0053609E" w:rsidRDefault="0053609E" w:rsidP="0053609E">
      <w:pPr>
        <w:pStyle w:val="BodyText"/>
      </w:pPr>
    </w:p>
    <w:p w:rsidR="0053609E" w:rsidRDefault="0053609E" w:rsidP="0053609E">
      <w:pPr>
        <w:pStyle w:val="BodyText"/>
      </w:pPr>
    </w:p>
    <w:p w:rsidR="0053609E" w:rsidRDefault="0053609E" w:rsidP="0053609E">
      <w:pPr>
        <w:pStyle w:val="BodyText"/>
      </w:pPr>
    </w:p>
    <w:p w:rsidR="0053609E" w:rsidRDefault="0053609E" w:rsidP="0053609E">
      <w:pPr>
        <w:pStyle w:val="BodyText"/>
      </w:pPr>
    </w:p>
    <w:p w:rsidR="0053609E" w:rsidRDefault="0053609E" w:rsidP="0053609E">
      <w:pPr>
        <w:pStyle w:val="BodyText"/>
      </w:pPr>
    </w:p>
    <w:p w:rsidR="00BD1702" w:rsidRDefault="00BD1702" w:rsidP="0053609E">
      <w:pPr>
        <w:pStyle w:val="BodyText"/>
      </w:pPr>
    </w:p>
    <w:p w:rsidR="00BD1702" w:rsidRDefault="00BD1702" w:rsidP="0053609E">
      <w:pPr>
        <w:pStyle w:val="BodyText"/>
      </w:pPr>
    </w:p>
    <w:p w:rsidR="00BD1702" w:rsidRDefault="00BD1702" w:rsidP="0053609E">
      <w:pPr>
        <w:pStyle w:val="BodyText"/>
      </w:pPr>
    </w:p>
    <w:p w:rsidR="00BD1702" w:rsidRDefault="00BD1702" w:rsidP="0053609E">
      <w:pPr>
        <w:pStyle w:val="BodyText"/>
      </w:pPr>
    </w:p>
    <w:p w:rsidR="00BD1702" w:rsidRDefault="00BD1702" w:rsidP="0053609E">
      <w:pPr>
        <w:pStyle w:val="BodyText"/>
      </w:pPr>
    </w:p>
    <w:p w:rsidR="00BD1702" w:rsidRDefault="00BD1702" w:rsidP="0053609E">
      <w:pPr>
        <w:pStyle w:val="BodyText"/>
      </w:pPr>
    </w:p>
    <w:p w:rsidR="00BD1702" w:rsidRDefault="00BD1702" w:rsidP="0053609E">
      <w:pPr>
        <w:pStyle w:val="BodyText"/>
      </w:pPr>
    </w:p>
    <w:p w:rsidR="00BD1702" w:rsidRDefault="00BD1702" w:rsidP="0053609E">
      <w:pPr>
        <w:pStyle w:val="BodyText"/>
      </w:pPr>
    </w:p>
    <w:p w:rsidR="00BD1702" w:rsidRPr="008A5BC9" w:rsidRDefault="00BD1702" w:rsidP="00BD1702">
      <w:pPr>
        <w:pStyle w:val="Appendix2"/>
      </w:pPr>
      <w:r>
        <w:lastRenderedPageBreak/>
        <w:t xml:space="preserve">Low Frequency </w:t>
      </w:r>
      <w:r w:rsidRPr="008A5BC9">
        <w:t>Coils ... Test</w:t>
      </w:r>
      <w:r>
        <w:t>4</w:t>
      </w:r>
      <w:r w:rsidR="00CE61E1">
        <w:t xml:space="preserve"> (DAY2)</w:t>
      </w:r>
    </w:p>
    <w:p w:rsidR="00BD1702" w:rsidRDefault="00BD1702" w:rsidP="00BD1702"/>
    <w:p w:rsidR="00BD1702" w:rsidRDefault="00BD1702" w:rsidP="00BD1702">
      <w:pPr>
        <w:pStyle w:val="BodyText"/>
        <w:rPr>
          <w:lang w:val="en-US"/>
        </w:rPr>
      </w:pPr>
    </w:p>
    <w:p w:rsidR="00BD1702" w:rsidRDefault="00BD1702" w:rsidP="00BD1702">
      <w:pPr>
        <w:jc w:val="center"/>
        <w:rPr>
          <w:b/>
          <w:u w:val="single"/>
          <w:lang w:val="en-US"/>
        </w:rPr>
      </w:pPr>
      <w:r w:rsidRPr="006D41F2">
        <w:rPr>
          <w:b/>
          <w:u w:val="single"/>
          <w:lang w:val="en-US"/>
        </w:rPr>
        <w:t>Available Coils:</w:t>
      </w:r>
    </w:p>
    <w:tbl>
      <w:tblPr>
        <w:tblStyle w:val="LightGrid-Accent11"/>
        <w:tblW w:w="0" w:type="auto"/>
        <w:tblLook w:val="06A0"/>
      </w:tblPr>
      <w:tblGrid>
        <w:gridCol w:w="1008"/>
        <w:gridCol w:w="1530"/>
        <w:gridCol w:w="1350"/>
        <w:gridCol w:w="1080"/>
        <w:gridCol w:w="4608"/>
      </w:tblGrid>
      <w:tr w:rsidR="00BD1702" w:rsidTr="00BD1702">
        <w:trPr>
          <w:cnfStyle w:val="100000000000"/>
        </w:trPr>
        <w:tc>
          <w:tcPr>
            <w:cnfStyle w:val="001000000000"/>
            <w:tcW w:w="1008" w:type="dxa"/>
          </w:tcPr>
          <w:p w:rsidR="00BD1702" w:rsidRDefault="00BD1702" w:rsidP="00BD1702">
            <w:pPr>
              <w:rPr>
                <w:lang w:val="en-US"/>
              </w:rPr>
            </w:pPr>
            <w:r>
              <w:rPr>
                <w:lang w:val="en-US"/>
              </w:rPr>
              <w:t>TS Strip</w:t>
            </w:r>
          </w:p>
        </w:tc>
        <w:tc>
          <w:tcPr>
            <w:tcW w:w="1530" w:type="dxa"/>
          </w:tcPr>
          <w:p w:rsidR="00BD1702" w:rsidRDefault="00BD1702" w:rsidP="00BD1702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Manufacture</w:t>
            </w:r>
          </w:p>
        </w:tc>
        <w:tc>
          <w:tcPr>
            <w:tcW w:w="1350" w:type="dxa"/>
          </w:tcPr>
          <w:p w:rsidR="00BD1702" w:rsidRDefault="00BD1702" w:rsidP="00BD1702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Serial #</w:t>
            </w:r>
          </w:p>
        </w:tc>
        <w:tc>
          <w:tcPr>
            <w:tcW w:w="1080" w:type="dxa"/>
          </w:tcPr>
          <w:p w:rsidR="00BD1702" w:rsidRDefault="00BD1702" w:rsidP="00BD1702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Logger #</w:t>
            </w:r>
          </w:p>
        </w:tc>
        <w:tc>
          <w:tcPr>
            <w:tcW w:w="4608" w:type="dxa"/>
          </w:tcPr>
          <w:p w:rsidR="00BD1702" w:rsidRDefault="00BD1702" w:rsidP="00BD1702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Notes</w:t>
            </w:r>
          </w:p>
        </w:tc>
      </w:tr>
      <w:tr w:rsidR="00BD1702" w:rsidTr="00BD1702">
        <w:tc>
          <w:tcPr>
            <w:cnfStyle w:val="001000000000"/>
            <w:tcW w:w="1008" w:type="dxa"/>
          </w:tcPr>
          <w:p w:rsidR="00BD1702" w:rsidRDefault="00BD1702" w:rsidP="00BD1702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530" w:type="dxa"/>
          </w:tcPr>
          <w:p w:rsidR="00BD1702" w:rsidRDefault="00D431A0" w:rsidP="00BD1702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Phoenix</w:t>
            </w:r>
          </w:p>
        </w:tc>
        <w:tc>
          <w:tcPr>
            <w:tcW w:w="1350" w:type="dxa"/>
          </w:tcPr>
          <w:p w:rsidR="00BD1702" w:rsidRDefault="00D431A0" w:rsidP="00BD1702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P50-2451</w:t>
            </w:r>
          </w:p>
        </w:tc>
        <w:tc>
          <w:tcPr>
            <w:tcW w:w="1080" w:type="dxa"/>
          </w:tcPr>
          <w:p w:rsidR="00BD1702" w:rsidRDefault="00D431A0" w:rsidP="00BD1702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9571</w:t>
            </w:r>
          </w:p>
        </w:tc>
        <w:tc>
          <w:tcPr>
            <w:tcW w:w="4608" w:type="dxa"/>
          </w:tcPr>
          <w:p w:rsidR="00BD1702" w:rsidRDefault="00BD1702" w:rsidP="00BD1702">
            <w:pPr>
              <w:cnfStyle w:val="000000000000"/>
              <w:rPr>
                <w:lang w:val="en-US"/>
              </w:rPr>
            </w:pPr>
          </w:p>
        </w:tc>
      </w:tr>
      <w:tr w:rsidR="00BD1702" w:rsidTr="00BD1702">
        <w:tc>
          <w:tcPr>
            <w:cnfStyle w:val="001000000000"/>
            <w:tcW w:w="1008" w:type="dxa"/>
          </w:tcPr>
          <w:p w:rsidR="00BD1702" w:rsidRDefault="00BD1702" w:rsidP="00BD1702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530" w:type="dxa"/>
          </w:tcPr>
          <w:p w:rsidR="00BD1702" w:rsidRDefault="00D431A0" w:rsidP="00BD1702">
            <w:pPr>
              <w:cnfStyle w:val="000000000000"/>
            </w:pPr>
            <w:r>
              <w:rPr>
                <w:lang w:val="en-US"/>
              </w:rPr>
              <w:t>Phoenix</w:t>
            </w:r>
          </w:p>
        </w:tc>
        <w:tc>
          <w:tcPr>
            <w:tcW w:w="1350" w:type="dxa"/>
          </w:tcPr>
          <w:p w:rsidR="00BD1702" w:rsidRDefault="00D431A0" w:rsidP="00BD1702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P50-2456</w:t>
            </w:r>
          </w:p>
        </w:tc>
        <w:tc>
          <w:tcPr>
            <w:tcW w:w="1080" w:type="dxa"/>
          </w:tcPr>
          <w:p w:rsidR="00BD1702" w:rsidRDefault="00D431A0" w:rsidP="00BD1702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9571</w:t>
            </w:r>
          </w:p>
        </w:tc>
        <w:tc>
          <w:tcPr>
            <w:tcW w:w="4608" w:type="dxa"/>
          </w:tcPr>
          <w:p w:rsidR="00BD1702" w:rsidRDefault="00BD1702" w:rsidP="00BD1702">
            <w:pPr>
              <w:cnfStyle w:val="000000000000"/>
              <w:rPr>
                <w:lang w:val="en-US"/>
              </w:rPr>
            </w:pPr>
          </w:p>
        </w:tc>
      </w:tr>
      <w:tr w:rsidR="00BD1702" w:rsidTr="00BD1702">
        <w:tc>
          <w:tcPr>
            <w:cnfStyle w:val="001000000000"/>
            <w:tcW w:w="1008" w:type="dxa"/>
          </w:tcPr>
          <w:p w:rsidR="00BD1702" w:rsidRDefault="00BD1702" w:rsidP="00BD1702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530" w:type="dxa"/>
          </w:tcPr>
          <w:p w:rsidR="00BD1702" w:rsidRDefault="00D431A0" w:rsidP="00BD1702">
            <w:pPr>
              <w:cnfStyle w:val="000000000000"/>
            </w:pPr>
            <w:r>
              <w:rPr>
                <w:lang w:val="en-US"/>
              </w:rPr>
              <w:t>Phoenix</w:t>
            </w:r>
          </w:p>
        </w:tc>
        <w:tc>
          <w:tcPr>
            <w:tcW w:w="1350" w:type="dxa"/>
          </w:tcPr>
          <w:p w:rsidR="00BD1702" w:rsidRDefault="00D431A0" w:rsidP="00BD1702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P50-2461</w:t>
            </w:r>
          </w:p>
        </w:tc>
        <w:tc>
          <w:tcPr>
            <w:tcW w:w="1080" w:type="dxa"/>
          </w:tcPr>
          <w:p w:rsidR="00BD1702" w:rsidRDefault="00D431A0" w:rsidP="00BD1702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9571</w:t>
            </w:r>
          </w:p>
        </w:tc>
        <w:tc>
          <w:tcPr>
            <w:tcW w:w="4608" w:type="dxa"/>
          </w:tcPr>
          <w:p w:rsidR="00BD1702" w:rsidRDefault="00BD1702" w:rsidP="00BD1702">
            <w:pPr>
              <w:cnfStyle w:val="000000000000"/>
              <w:rPr>
                <w:lang w:val="en-US"/>
              </w:rPr>
            </w:pPr>
          </w:p>
        </w:tc>
      </w:tr>
      <w:tr w:rsidR="00BD1702" w:rsidTr="00BD1702">
        <w:tc>
          <w:tcPr>
            <w:cnfStyle w:val="001000000000"/>
            <w:tcW w:w="1008" w:type="dxa"/>
          </w:tcPr>
          <w:p w:rsidR="00BD1702" w:rsidRDefault="00BD1702" w:rsidP="00BD1702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530" w:type="dxa"/>
          </w:tcPr>
          <w:p w:rsidR="00BD1702" w:rsidRDefault="00BD1702" w:rsidP="00BD1702">
            <w:pPr>
              <w:cnfStyle w:val="000000000000"/>
            </w:pPr>
          </w:p>
        </w:tc>
        <w:tc>
          <w:tcPr>
            <w:tcW w:w="1350" w:type="dxa"/>
          </w:tcPr>
          <w:p w:rsidR="00BD1702" w:rsidRDefault="00BD1702" w:rsidP="00BD1702">
            <w:pPr>
              <w:cnfStyle w:val="000000000000"/>
              <w:rPr>
                <w:lang w:val="en-US"/>
              </w:rPr>
            </w:pPr>
          </w:p>
        </w:tc>
        <w:tc>
          <w:tcPr>
            <w:tcW w:w="1080" w:type="dxa"/>
          </w:tcPr>
          <w:p w:rsidR="00BD1702" w:rsidRDefault="00BD1702" w:rsidP="00BD1702">
            <w:pPr>
              <w:cnfStyle w:val="000000000000"/>
              <w:rPr>
                <w:lang w:val="en-US"/>
              </w:rPr>
            </w:pPr>
          </w:p>
        </w:tc>
        <w:tc>
          <w:tcPr>
            <w:tcW w:w="4608" w:type="dxa"/>
          </w:tcPr>
          <w:p w:rsidR="00BD1702" w:rsidRDefault="00BD1702" w:rsidP="00BD1702">
            <w:pPr>
              <w:cnfStyle w:val="000000000000"/>
              <w:rPr>
                <w:lang w:val="en-US"/>
              </w:rPr>
            </w:pPr>
          </w:p>
        </w:tc>
      </w:tr>
      <w:tr w:rsidR="00BD1702" w:rsidTr="00BD1702">
        <w:tc>
          <w:tcPr>
            <w:cnfStyle w:val="001000000000"/>
            <w:tcW w:w="1008" w:type="dxa"/>
          </w:tcPr>
          <w:p w:rsidR="00BD1702" w:rsidRDefault="00BD1702" w:rsidP="00BD1702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530" w:type="dxa"/>
          </w:tcPr>
          <w:p w:rsidR="00BD1702" w:rsidRDefault="00BD1702" w:rsidP="00BD1702">
            <w:pPr>
              <w:cnfStyle w:val="000000000000"/>
            </w:pPr>
          </w:p>
        </w:tc>
        <w:tc>
          <w:tcPr>
            <w:tcW w:w="1350" w:type="dxa"/>
          </w:tcPr>
          <w:p w:rsidR="00BD1702" w:rsidRDefault="00BD1702" w:rsidP="00BD1702">
            <w:pPr>
              <w:cnfStyle w:val="000000000000"/>
              <w:rPr>
                <w:lang w:val="en-US"/>
              </w:rPr>
            </w:pPr>
          </w:p>
        </w:tc>
        <w:tc>
          <w:tcPr>
            <w:tcW w:w="1080" w:type="dxa"/>
          </w:tcPr>
          <w:p w:rsidR="00BD1702" w:rsidRDefault="00BD1702" w:rsidP="00BD1702">
            <w:pPr>
              <w:cnfStyle w:val="000000000000"/>
              <w:rPr>
                <w:lang w:val="en-US"/>
              </w:rPr>
            </w:pPr>
          </w:p>
        </w:tc>
        <w:tc>
          <w:tcPr>
            <w:tcW w:w="4608" w:type="dxa"/>
          </w:tcPr>
          <w:p w:rsidR="00BD1702" w:rsidRDefault="00BD1702" w:rsidP="00BD1702">
            <w:pPr>
              <w:cnfStyle w:val="000000000000"/>
              <w:rPr>
                <w:lang w:val="en-US"/>
              </w:rPr>
            </w:pPr>
          </w:p>
        </w:tc>
      </w:tr>
      <w:tr w:rsidR="00BD1702" w:rsidTr="00BD1702">
        <w:tc>
          <w:tcPr>
            <w:cnfStyle w:val="001000000000"/>
            <w:tcW w:w="1008" w:type="dxa"/>
          </w:tcPr>
          <w:p w:rsidR="00BD1702" w:rsidRDefault="00BD1702" w:rsidP="00BD1702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530" w:type="dxa"/>
          </w:tcPr>
          <w:p w:rsidR="00BD1702" w:rsidRDefault="00BD1702" w:rsidP="00BD1702">
            <w:pPr>
              <w:cnfStyle w:val="000000000000"/>
              <w:rPr>
                <w:lang w:val="en-US"/>
              </w:rPr>
            </w:pPr>
          </w:p>
        </w:tc>
        <w:tc>
          <w:tcPr>
            <w:tcW w:w="1350" w:type="dxa"/>
          </w:tcPr>
          <w:p w:rsidR="00BD1702" w:rsidRDefault="00BD1702" w:rsidP="00BD1702">
            <w:pPr>
              <w:cnfStyle w:val="000000000000"/>
              <w:rPr>
                <w:lang w:val="en-US"/>
              </w:rPr>
            </w:pPr>
          </w:p>
        </w:tc>
        <w:tc>
          <w:tcPr>
            <w:tcW w:w="1080" w:type="dxa"/>
          </w:tcPr>
          <w:p w:rsidR="00BD1702" w:rsidRDefault="00BD1702" w:rsidP="00BD1702">
            <w:pPr>
              <w:cnfStyle w:val="000000000000"/>
              <w:rPr>
                <w:lang w:val="en-US"/>
              </w:rPr>
            </w:pPr>
          </w:p>
        </w:tc>
        <w:tc>
          <w:tcPr>
            <w:tcW w:w="4608" w:type="dxa"/>
          </w:tcPr>
          <w:p w:rsidR="00BD1702" w:rsidRDefault="00BD1702" w:rsidP="00BD1702">
            <w:pPr>
              <w:cnfStyle w:val="000000000000"/>
              <w:rPr>
                <w:lang w:val="en-US"/>
              </w:rPr>
            </w:pPr>
          </w:p>
        </w:tc>
      </w:tr>
    </w:tbl>
    <w:p w:rsidR="00BD1702" w:rsidRDefault="00BD1702" w:rsidP="00BD1702">
      <w:pPr>
        <w:rPr>
          <w:lang w:val="en-US"/>
        </w:rPr>
      </w:pPr>
    </w:p>
    <w:p w:rsidR="00BD1702" w:rsidRDefault="00BD1702" w:rsidP="00BD1702">
      <w:pPr>
        <w:jc w:val="center"/>
        <w:rPr>
          <w:rFonts w:cs="Arial"/>
          <w:b/>
          <w:color w:val="000000"/>
          <w:u w:val="single"/>
          <w:lang w:val="en-US"/>
        </w:rPr>
      </w:pPr>
      <w:r w:rsidRPr="006D41F2">
        <w:rPr>
          <w:rFonts w:cs="Arial"/>
          <w:b/>
          <w:color w:val="000000"/>
          <w:u w:val="single"/>
          <w:lang w:val="en-US"/>
        </w:rPr>
        <w:t>Processing Parameters:</w:t>
      </w:r>
    </w:p>
    <w:tbl>
      <w:tblPr>
        <w:tblStyle w:val="LightGrid-Accent11"/>
        <w:tblW w:w="5760" w:type="dxa"/>
        <w:jc w:val="center"/>
        <w:tblLook w:val="06A0"/>
      </w:tblPr>
      <w:tblGrid>
        <w:gridCol w:w="2961"/>
        <w:gridCol w:w="2799"/>
      </w:tblGrid>
      <w:tr w:rsidR="00BD1702" w:rsidTr="00BD1702">
        <w:trPr>
          <w:cnfStyle w:val="100000000000"/>
          <w:jc w:val="center"/>
        </w:trPr>
        <w:tc>
          <w:tcPr>
            <w:cnfStyle w:val="001000000000"/>
            <w:tcW w:w="4788" w:type="dxa"/>
            <w:vAlign w:val="center"/>
          </w:tcPr>
          <w:p w:rsidR="00BD1702" w:rsidRDefault="00BD1702" w:rsidP="00BD1702">
            <w:pPr>
              <w:rPr>
                <w:lang w:val="en-US"/>
              </w:rPr>
            </w:pPr>
            <w:r>
              <w:rPr>
                <w:lang w:val="en-US"/>
              </w:rPr>
              <w:t>Parameters</w:t>
            </w:r>
          </w:p>
        </w:tc>
        <w:tc>
          <w:tcPr>
            <w:tcW w:w="4788" w:type="dxa"/>
            <w:vAlign w:val="center"/>
          </w:tcPr>
          <w:p w:rsidR="00BD1702" w:rsidRDefault="00BD1702" w:rsidP="00BD1702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Values</w:t>
            </w:r>
          </w:p>
        </w:tc>
      </w:tr>
      <w:tr w:rsidR="00BD1702" w:rsidTr="00BD1702">
        <w:trPr>
          <w:jc w:val="center"/>
        </w:trPr>
        <w:tc>
          <w:tcPr>
            <w:cnfStyle w:val="001000000000"/>
            <w:tcW w:w="4788" w:type="dxa"/>
            <w:vAlign w:val="center"/>
          </w:tcPr>
          <w:p w:rsidR="00BD1702" w:rsidRDefault="00BD1702" w:rsidP="00BD1702">
            <w:pPr>
              <w:rPr>
                <w:lang w:val="en-US"/>
              </w:rPr>
            </w:pPr>
            <w:r w:rsidRPr="00A52DE4">
              <w:rPr>
                <w:rFonts w:cs="Arial"/>
                <w:b w:val="0"/>
                <w:color w:val="000000"/>
                <w:lang w:val="en-US"/>
              </w:rPr>
              <w:t>PSD Method</w:t>
            </w:r>
          </w:p>
        </w:tc>
        <w:tc>
          <w:tcPr>
            <w:tcW w:w="4788" w:type="dxa"/>
            <w:vAlign w:val="center"/>
          </w:tcPr>
          <w:p w:rsidR="00BD1702" w:rsidRDefault="00BD1702" w:rsidP="00BD1702">
            <w:pPr>
              <w:cnfStyle w:val="000000000000"/>
              <w:rPr>
                <w:lang w:val="en-US"/>
              </w:rPr>
            </w:pPr>
            <w:r w:rsidRPr="00A52DE4">
              <w:rPr>
                <w:rFonts w:cs="Arial"/>
                <w:color w:val="000000"/>
                <w:lang w:val="en-US"/>
              </w:rPr>
              <w:t>Welch</w:t>
            </w:r>
          </w:p>
        </w:tc>
      </w:tr>
      <w:tr w:rsidR="00BD1702" w:rsidTr="00BD1702">
        <w:trPr>
          <w:jc w:val="center"/>
        </w:trPr>
        <w:tc>
          <w:tcPr>
            <w:cnfStyle w:val="001000000000"/>
            <w:tcW w:w="4788" w:type="dxa"/>
            <w:vAlign w:val="center"/>
          </w:tcPr>
          <w:p w:rsidR="00BD1702" w:rsidRDefault="00BD1702" w:rsidP="00BD1702">
            <w:pPr>
              <w:rPr>
                <w:lang w:val="en-US"/>
              </w:rPr>
            </w:pPr>
            <w:r w:rsidRPr="00A52DE4">
              <w:rPr>
                <w:rFonts w:cs="Arial"/>
                <w:b w:val="0"/>
                <w:color w:val="000000"/>
                <w:lang w:val="en-US"/>
              </w:rPr>
              <w:t>Window</w:t>
            </w:r>
          </w:p>
        </w:tc>
        <w:tc>
          <w:tcPr>
            <w:tcW w:w="4788" w:type="dxa"/>
            <w:tcBorders>
              <w:bottom w:val="single" w:sz="8" w:space="0" w:color="4F81BD" w:themeColor="accent1"/>
            </w:tcBorders>
            <w:vAlign w:val="center"/>
          </w:tcPr>
          <w:p w:rsidR="00BD1702" w:rsidRDefault="00BD1702" w:rsidP="00BD1702">
            <w:pPr>
              <w:cnfStyle w:val="000000000000"/>
              <w:rPr>
                <w:lang w:val="en-US"/>
              </w:rPr>
            </w:pPr>
            <w:r w:rsidRPr="00A52DE4">
              <w:rPr>
                <w:rFonts w:cs="Arial"/>
                <w:color w:val="000000"/>
                <w:lang w:val="en-US"/>
              </w:rPr>
              <w:t>Hanning</w:t>
            </w:r>
          </w:p>
        </w:tc>
      </w:tr>
      <w:tr w:rsidR="00BD1702" w:rsidTr="00BD1702">
        <w:trPr>
          <w:jc w:val="center"/>
        </w:trPr>
        <w:tc>
          <w:tcPr>
            <w:cnfStyle w:val="001000000000"/>
            <w:tcW w:w="4788" w:type="dxa"/>
            <w:vAlign w:val="center"/>
          </w:tcPr>
          <w:p w:rsidR="00BD1702" w:rsidRDefault="00BD1702" w:rsidP="00BD1702">
            <w:pPr>
              <w:rPr>
                <w:lang w:val="en-US"/>
              </w:rPr>
            </w:pPr>
            <w:r w:rsidRPr="00A52DE4">
              <w:rPr>
                <w:rFonts w:cs="Arial"/>
                <w:b w:val="0"/>
                <w:color w:val="000000"/>
                <w:lang w:val="en-US"/>
              </w:rPr>
              <w:t>Window Length</w:t>
            </w:r>
          </w:p>
        </w:tc>
        <w:tc>
          <w:tcPr>
            <w:tcW w:w="4788" w:type="dxa"/>
            <w:shd w:val="clear" w:color="auto" w:fill="B6DDE8" w:themeFill="accent5" w:themeFillTint="66"/>
            <w:vAlign w:val="center"/>
          </w:tcPr>
          <w:p w:rsidR="00BD1702" w:rsidRDefault="00BD1702" w:rsidP="00BD1702">
            <w:pPr>
              <w:cnfStyle w:val="000000000000"/>
              <w:rPr>
                <w:lang w:val="en-US"/>
              </w:rPr>
            </w:pPr>
            <w:r w:rsidRPr="00A52DE4">
              <w:rPr>
                <w:rFonts w:cs="Arial"/>
                <w:color w:val="000000"/>
                <w:lang w:val="en-US"/>
              </w:rPr>
              <w:t>4096</w:t>
            </w:r>
          </w:p>
        </w:tc>
      </w:tr>
      <w:tr w:rsidR="00BD1702" w:rsidTr="00BD1702">
        <w:trPr>
          <w:jc w:val="center"/>
        </w:trPr>
        <w:tc>
          <w:tcPr>
            <w:cnfStyle w:val="001000000000"/>
            <w:tcW w:w="4788" w:type="dxa"/>
            <w:vAlign w:val="center"/>
          </w:tcPr>
          <w:p w:rsidR="00BD1702" w:rsidRDefault="00BD1702" w:rsidP="00BD1702">
            <w:pPr>
              <w:rPr>
                <w:lang w:val="en-US"/>
              </w:rPr>
            </w:pPr>
            <w:r w:rsidRPr="00A52DE4">
              <w:rPr>
                <w:rFonts w:cs="Arial"/>
                <w:b w:val="0"/>
                <w:color w:val="000000"/>
                <w:lang w:val="en-US"/>
              </w:rPr>
              <w:t>Segment Overlap</w:t>
            </w:r>
          </w:p>
        </w:tc>
        <w:tc>
          <w:tcPr>
            <w:tcW w:w="4788" w:type="dxa"/>
            <w:vAlign w:val="center"/>
          </w:tcPr>
          <w:p w:rsidR="00BD1702" w:rsidRDefault="00BD1702" w:rsidP="00BD1702">
            <w:pPr>
              <w:cnfStyle w:val="000000000000"/>
              <w:rPr>
                <w:lang w:val="en-US"/>
              </w:rPr>
            </w:pPr>
            <w:r w:rsidRPr="00A52DE4">
              <w:rPr>
                <w:rFonts w:cs="Arial"/>
                <w:color w:val="000000"/>
                <w:lang w:val="en-US"/>
              </w:rPr>
              <w:t>50%</w:t>
            </w:r>
          </w:p>
        </w:tc>
      </w:tr>
    </w:tbl>
    <w:p w:rsidR="00BD1702" w:rsidRDefault="00BD1702" w:rsidP="00BD1702">
      <w:pPr>
        <w:rPr>
          <w:lang w:val="en-US"/>
        </w:rPr>
      </w:pPr>
    </w:p>
    <w:p w:rsidR="00BD1702" w:rsidRDefault="00BD1702" w:rsidP="00BD1702">
      <w:pPr>
        <w:pStyle w:val="BodyText"/>
      </w:pPr>
    </w:p>
    <w:p w:rsidR="00BD1702" w:rsidRDefault="00BD1702" w:rsidP="00BD1702">
      <w:pPr>
        <w:pStyle w:val="BodyText"/>
      </w:pPr>
    </w:p>
    <w:p w:rsidR="00BD1702" w:rsidRDefault="00BD1702" w:rsidP="00BD1702">
      <w:pPr>
        <w:pStyle w:val="BodyText"/>
        <w:rPr>
          <w:spacing w:val="5"/>
          <w:szCs w:val="26"/>
        </w:rPr>
      </w:pPr>
      <w:r>
        <w:br w:type="page"/>
      </w:r>
    </w:p>
    <w:p w:rsidR="00BD1702" w:rsidRDefault="00BD1702" w:rsidP="00BD1702">
      <w:pPr>
        <w:pStyle w:val="Appendix3"/>
      </w:pPr>
      <w:r w:rsidRPr="00A87D3A">
        <w:lastRenderedPageBreak/>
        <w:t xml:space="preserve">Test Results: </w:t>
      </w:r>
      <w:r>
        <w:t>100</w:t>
      </w:r>
      <w:r w:rsidRPr="00A87D3A">
        <w:t>0sps</w:t>
      </w:r>
    </w:p>
    <w:p w:rsidR="00BD1702" w:rsidRDefault="00F44C80" w:rsidP="00BD1702">
      <w:pPr>
        <w:tabs>
          <w:tab w:val="left" w:pos="4320"/>
        </w:tabs>
        <w:ind w:left="720"/>
      </w:pPr>
      <w:r>
        <w:t>Event</w:t>
      </w:r>
      <w:r>
        <w:tab/>
        <w:t>Test4</w:t>
      </w:r>
    </w:p>
    <w:p w:rsidR="00BD1702" w:rsidRDefault="00BD1702" w:rsidP="00BD1702">
      <w:pPr>
        <w:tabs>
          <w:tab w:val="left" w:pos="4320"/>
        </w:tabs>
        <w:ind w:left="720"/>
      </w:pPr>
      <w:r>
        <w:t xml:space="preserve">Serial Events: </w:t>
      </w:r>
      <w:r>
        <w:tab/>
      </w:r>
      <w:r w:rsidR="00D431A0" w:rsidRPr="00D431A0">
        <w:t>pst2_20100627.1623</w:t>
      </w:r>
    </w:p>
    <w:p w:rsidR="00BD1702" w:rsidRPr="00E95997" w:rsidRDefault="00BD1702" w:rsidP="00BD1702">
      <w:pPr>
        <w:tabs>
          <w:tab w:val="left" w:pos="4320"/>
        </w:tabs>
        <w:ind w:left="720"/>
      </w:pPr>
      <w:r>
        <w:t>Sample Rate:</w:t>
      </w:r>
      <w:r>
        <w:tab/>
        <w:t>1000sps</w:t>
      </w:r>
    </w:p>
    <w:p w:rsidR="00BD1702" w:rsidRDefault="00BD1702" w:rsidP="00BD1702">
      <w:pPr>
        <w:tabs>
          <w:tab w:val="left" w:pos="4320"/>
        </w:tabs>
        <w:ind w:left="720"/>
      </w:pPr>
      <w:r w:rsidRPr="00E95997">
        <w:t>TS Length:</w:t>
      </w:r>
      <w:r w:rsidRPr="00E95997">
        <w:tab/>
      </w:r>
      <w:r w:rsidR="00D431A0">
        <w:t>1,560,000 samples (~26</w:t>
      </w:r>
      <w:r w:rsidRPr="00FE00A9">
        <w:t>min)</w:t>
      </w:r>
      <w:r w:rsidRPr="001362A5">
        <w:t xml:space="preserve"> </w:t>
      </w:r>
      <w:r>
        <w:br/>
        <w:t xml:space="preserve"> </w:t>
      </w:r>
      <w:r>
        <w:tab/>
      </w:r>
    </w:p>
    <w:p w:rsidR="00BD1702" w:rsidRDefault="00BD1702" w:rsidP="00BD1702">
      <w:pPr>
        <w:tabs>
          <w:tab w:val="left" w:pos="4320"/>
        </w:tabs>
        <w:ind w:left="720"/>
        <w:rPr>
          <w:u w:val="single"/>
        </w:rPr>
      </w:pPr>
    </w:p>
    <w:p w:rsidR="00BD1702" w:rsidRDefault="00BD1702" w:rsidP="00BD1702">
      <w:pPr>
        <w:tabs>
          <w:tab w:val="left" w:pos="4320"/>
        </w:tabs>
        <w:ind w:left="720"/>
        <w:rPr>
          <w:u w:val="single"/>
        </w:rPr>
      </w:pPr>
      <w:r w:rsidRPr="006D41F2">
        <w:rPr>
          <w:u w:val="single"/>
        </w:rPr>
        <w:t xml:space="preserve">Results: </w:t>
      </w:r>
    </w:p>
    <w:p w:rsidR="00CE61E1" w:rsidRPr="002025FC" w:rsidRDefault="002025FC" w:rsidP="002025FC">
      <w:pPr>
        <w:tabs>
          <w:tab w:val="left" w:pos="4320"/>
        </w:tabs>
        <w:ind w:left="720"/>
      </w:pPr>
      <w:r>
        <w:t>All coils OK</w:t>
      </w:r>
    </w:p>
    <w:p w:rsidR="00BD1702" w:rsidRDefault="00BD1702" w:rsidP="00BD1702">
      <w:pPr>
        <w:rPr>
          <w:u w:val="single"/>
        </w:rPr>
      </w:pPr>
      <w:r w:rsidRPr="003D7791">
        <w:rPr>
          <w:u w:val="single"/>
        </w:rPr>
        <w:t>Time Series</w:t>
      </w:r>
    </w:p>
    <w:p w:rsidR="00BD1702" w:rsidRDefault="00D431A0" w:rsidP="00BD1702">
      <w:pPr>
        <w:pStyle w:val="Figure"/>
      </w:pPr>
      <w:r>
        <w:rPr>
          <w:noProof/>
          <w:lang w:val="en-US" w:bidi="ar-SA"/>
        </w:rPr>
        <w:drawing>
          <wp:inline distT="0" distB="0" distL="0" distR="0">
            <wp:extent cx="5943600" cy="2612020"/>
            <wp:effectExtent l="19050" t="0" r="0" b="0"/>
            <wp:docPr id="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702" w:rsidRDefault="00BD1702" w:rsidP="00BD1702">
      <w:pPr>
        <w:pStyle w:val="Caption"/>
      </w:pPr>
      <w:r>
        <w:t>Time series @ 100</w:t>
      </w:r>
      <w:r w:rsidRPr="00882E91">
        <w:t>0sps</w:t>
      </w:r>
    </w:p>
    <w:p w:rsidR="00BD1702" w:rsidRPr="00882E91" w:rsidRDefault="00BD1702" w:rsidP="00BD1702">
      <w:pPr>
        <w:pStyle w:val="BodyText"/>
        <w:rPr>
          <w:lang w:bidi="en-US"/>
        </w:rPr>
      </w:pPr>
    </w:p>
    <w:p w:rsidR="00BD1702" w:rsidRDefault="00BD1702" w:rsidP="00BD1702">
      <w:pPr>
        <w:pStyle w:val="BodyText"/>
      </w:pPr>
      <w:r>
        <w:br w:type="page"/>
      </w:r>
    </w:p>
    <w:p w:rsidR="00BD1702" w:rsidRPr="00A548B2" w:rsidRDefault="00BD1702" w:rsidP="00BD1702">
      <w:pPr>
        <w:pStyle w:val="BodyText"/>
        <w:rPr>
          <w:b/>
        </w:rPr>
      </w:pPr>
      <w:r w:rsidRPr="00A548B2">
        <w:rPr>
          <w:b/>
        </w:rPr>
        <w:lastRenderedPageBreak/>
        <w:t>Low Frequency Coil Results</w:t>
      </w:r>
      <w:r w:rsidRPr="00A548B2">
        <w:rPr>
          <w:b/>
        </w:rPr>
        <w:tab/>
      </w:r>
      <w:r w:rsidRPr="00A548B2">
        <w:rPr>
          <w:b/>
        </w:rPr>
        <w:tab/>
        <w:t xml:space="preserve">Coherency to </w:t>
      </w:r>
      <w:r w:rsidR="00D431A0">
        <w:rPr>
          <w:b/>
        </w:rPr>
        <w:t>P50-2451</w:t>
      </w:r>
      <w:r w:rsidRPr="002A010E">
        <w:rPr>
          <w:b/>
        </w:rPr>
        <w:t>(</w:t>
      </w:r>
      <w:r>
        <w:rPr>
          <w:b/>
        </w:rPr>
        <w:t>Blue)</w:t>
      </w:r>
    </w:p>
    <w:p w:rsidR="00BD1702" w:rsidRDefault="00D431A0" w:rsidP="00BD1702">
      <w:pPr>
        <w:pStyle w:val="Figure"/>
      </w:pPr>
      <w:r>
        <w:rPr>
          <w:noProof/>
          <w:lang w:val="en-US" w:bidi="ar-SA"/>
        </w:rPr>
        <w:drawing>
          <wp:inline distT="0" distB="0" distL="0" distR="0">
            <wp:extent cx="5943600" cy="3363009"/>
            <wp:effectExtent l="19050" t="0" r="0" b="0"/>
            <wp:docPr id="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702" w:rsidRDefault="00BD1702" w:rsidP="00BD1702">
      <w:pPr>
        <w:pStyle w:val="Caption"/>
      </w:pPr>
      <w:r>
        <w:rPr>
          <w:bCs w:val="0"/>
        </w:rPr>
        <w:t xml:space="preserve">From top to bottom: PSD of channels and Coherency and Response Function (Amplitude and Phase) compared to Reference Channel – </w:t>
      </w:r>
      <w:r>
        <w:t xml:space="preserve">Linear frequency </w:t>
      </w:r>
      <w:r>
        <w:rPr>
          <w:bCs w:val="0"/>
        </w:rPr>
        <w:t>scale</w:t>
      </w:r>
    </w:p>
    <w:p w:rsidR="00BD1702" w:rsidRPr="0026013B" w:rsidRDefault="00BD1702" w:rsidP="00BD1702"/>
    <w:p w:rsidR="00BD1702" w:rsidRDefault="00252EE1" w:rsidP="00BD1702">
      <w:pPr>
        <w:pStyle w:val="BodyText"/>
      </w:pPr>
      <w:r w:rsidRPr="00252EE1">
        <w:rPr>
          <w:rFonts w:cs="Arial"/>
          <w:b/>
          <w:noProof/>
          <w:color w:val="000000"/>
          <w:lang w:eastAsia="en-CA"/>
        </w:rPr>
        <w:pict>
          <v:shape id="_x0000_s1069" type="#_x0000_t202" alt="Text Box: &#10;Colour Channel&#10;Blue BF4-0303&#10;Green BF4-6009&#10;Red BF4-6011&#10;Cyan BF4-6012&#10;Magenta BF4-9910&#10;Yellow BF4-9917&#10;&#10;" style="position:absolute;left:0;text-align:left;margin-left:1in;margin-top:-2in;width:468pt;height:168pt;z-index:251706368;mso-position-horizontal-relative:left-margin-area;mso-position-vertical-relative:bottom-margin-area;mso-height-relative:inner-margin-area;v-text-anchor:middle" fillcolor="white [3212]" stroked="f">
            <v:textbox style="mso-next-textbox:#_x0000_s1069" inset="0,0,0,0">
              <w:txbxContent>
                <w:tbl>
                  <w:tblPr>
                    <w:tblStyle w:val="LightGrid-Accent11"/>
                    <w:tblW w:w="4750" w:type="pct"/>
                    <w:jc w:val="center"/>
                    <w:tblLook w:val="0620"/>
                  </w:tblPr>
                  <w:tblGrid>
                    <w:gridCol w:w="1359"/>
                    <w:gridCol w:w="1434"/>
                    <w:gridCol w:w="6318"/>
                  </w:tblGrid>
                  <w:tr w:rsidR="00CE61E1" w:rsidRPr="00993067" w:rsidTr="002A010E">
                    <w:trPr>
                      <w:cnfStyle w:val="100000000000"/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Colour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Pr="002A010E" w:rsidRDefault="00CE61E1" w:rsidP="001362A5">
                        <w:r w:rsidRPr="002A010E">
                          <w:t>Channel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r w:rsidRPr="002A010E">
                          <w:t>Notes</w:t>
                        </w: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Blue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CE61E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P50-2451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Green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CE61E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P50-2456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Red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CE61E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P50-2461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Cyan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Magenta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53609E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Yellow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A40D1">
                        <w:pPr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Black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</w:tbl>
                <w:p w:rsidR="00CE61E1" w:rsidRPr="00993067" w:rsidRDefault="00CE61E1" w:rsidP="00BD1702">
                  <w:pPr>
                    <w:rPr>
                      <w:sz w:val="18"/>
                    </w:rPr>
                  </w:pPr>
                </w:p>
              </w:txbxContent>
            </v:textbox>
            <w10:wrap anchorx="margin" anchory="page"/>
          </v:shape>
        </w:pict>
      </w:r>
      <w:r w:rsidR="00BD1702">
        <w:br w:type="page"/>
      </w:r>
    </w:p>
    <w:p w:rsidR="00BD1702" w:rsidRPr="00FE00A9" w:rsidRDefault="00BD1702" w:rsidP="00BD1702">
      <w:pPr>
        <w:pStyle w:val="BodyText"/>
        <w:rPr>
          <w:b/>
        </w:rPr>
      </w:pPr>
      <w:r>
        <w:rPr>
          <w:b/>
        </w:rPr>
        <w:lastRenderedPageBreak/>
        <w:t>Low Frequency Coil Results (continued)</w:t>
      </w:r>
      <w:r>
        <w:rPr>
          <w:b/>
        </w:rPr>
        <w:tab/>
      </w:r>
      <w:r>
        <w:rPr>
          <w:b/>
        </w:rPr>
        <w:tab/>
      </w:r>
      <w:r w:rsidRPr="002A010E">
        <w:rPr>
          <w:b/>
        </w:rPr>
        <w:t xml:space="preserve">Coherency to </w:t>
      </w:r>
      <w:r w:rsidR="00D431A0">
        <w:rPr>
          <w:b/>
        </w:rPr>
        <w:t>P50-2451</w:t>
      </w:r>
      <w:r w:rsidR="00D431A0" w:rsidRPr="002A010E">
        <w:rPr>
          <w:b/>
        </w:rPr>
        <w:t>(</w:t>
      </w:r>
      <w:r w:rsidR="00D431A0">
        <w:rPr>
          <w:b/>
        </w:rPr>
        <w:t>Blue)</w:t>
      </w:r>
    </w:p>
    <w:p w:rsidR="00BD1702" w:rsidRDefault="00D431A0" w:rsidP="00BD1702">
      <w:pPr>
        <w:pStyle w:val="Figure"/>
      </w:pPr>
      <w:r>
        <w:rPr>
          <w:noProof/>
          <w:lang w:val="en-US" w:bidi="ar-SA"/>
        </w:rPr>
        <w:drawing>
          <wp:inline distT="0" distB="0" distL="0" distR="0">
            <wp:extent cx="5943600" cy="3363009"/>
            <wp:effectExtent l="19050" t="0" r="0" b="0"/>
            <wp:docPr id="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702" w:rsidRDefault="00BD1702" w:rsidP="00BD1702">
      <w:pPr>
        <w:pStyle w:val="Caption"/>
      </w:pPr>
      <w:r>
        <w:t xml:space="preserve">From top to bottom: </w:t>
      </w:r>
      <w:r>
        <w:rPr>
          <w:bCs w:val="0"/>
        </w:rPr>
        <w:t xml:space="preserve">PSD of channels and Coherency and Response Function (Amplitude and Phase) compared to Reference Channel – </w:t>
      </w:r>
      <w:r>
        <w:t xml:space="preserve">Logarithmic frequency </w:t>
      </w:r>
      <w:r>
        <w:rPr>
          <w:bCs w:val="0"/>
        </w:rPr>
        <w:t>scale</w:t>
      </w:r>
    </w:p>
    <w:p w:rsidR="00BD1702" w:rsidRPr="0026013B" w:rsidRDefault="00252EE1" w:rsidP="00BD1702">
      <w:pPr>
        <w:pStyle w:val="BodyText"/>
      </w:pPr>
      <w:r w:rsidRPr="00252EE1">
        <w:rPr>
          <w:noProof/>
          <w:lang w:eastAsia="en-CA"/>
        </w:rPr>
        <w:pict>
          <v:shape id="_x0000_s1070" type="#_x0000_t202" alt="Text Box: &#10;Colour Channel&#10;Blue BF4-0303&#10;Green BF4-6009&#10;Red BF4-6011&#10;Cyan BF4-6012&#10;Magenta BF4-9910&#10;Yellow BF4-9917&#10;&#10;" style="position:absolute;left:0;text-align:left;margin-left:1in;margin-top:-2in;width:468pt;height:168pt;z-index:251707392;mso-position-horizontal-relative:left-margin-area;mso-position-vertical-relative:bottom-margin-area;mso-height-relative:inner-margin-area;v-text-anchor:middle" fillcolor="white [3212]" stroked="f">
            <v:textbox style="mso-next-textbox:#_x0000_s1070" inset="0,0,0,0">
              <w:txbxContent>
                <w:tbl>
                  <w:tblPr>
                    <w:tblStyle w:val="LightGrid-Accent11"/>
                    <w:tblW w:w="4750" w:type="pct"/>
                    <w:jc w:val="center"/>
                    <w:tblLook w:val="0620"/>
                  </w:tblPr>
                  <w:tblGrid>
                    <w:gridCol w:w="1359"/>
                    <w:gridCol w:w="1434"/>
                    <w:gridCol w:w="6318"/>
                  </w:tblGrid>
                  <w:tr w:rsidR="00CE61E1" w:rsidRPr="00993067" w:rsidTr="002A010E">
                    <w:trPr>
                      <w:cnfStyle w:val="100000000000"/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Colour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Pr="002A010E" w:rsidRDefault="00CE61E1" w:rsidP="001362A5">
                        <w:r w:rsidRPr="002A010E">
                          <w:t>Channel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r w:rsidRPr="002A010E">
                          <w:t>Notes</w:t>
                        </w: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Blue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CE61E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P50-2451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Green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CE61E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P50-2456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Red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CE61E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P50-2461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Cyan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Magenta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Yellow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A40D1">
                        <w:pPr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Black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</w:tbl>
                <w:p w:rsidR="00CE61E1" w:rsidRPr="00993067" w:rsidRDefault="00CE61E1" w:rsidP="00BD1702">
                  <w:pPr>
                    <w:rPr>
                      <w:sz w:val="18"/>
                    </w:rPr>
                  </w:pPr>
                </w:p>
              </w:txbxContent>
            </v:textbox>
            <w10:wrap anchorx="margin" anchory="page"/>
          </v:shape>
        </w:pict>
      </w:r>
    </w:p>
    <w:p w:rsidR="00BD1702" w:rsidRDefault="00BD1702" w:rsidP="00BD1702">
      <w:pPr>
        <w:pStyle w:val="BodyText"/>
      </w:pPr>
    </w:p>
    <w:p w:rsidR="00BD1702" w:rsidRDefault="00BD1702" w:rsidP="00BD1702">
      <w:pPr>
        <w:pStyle w:val="BodyText"/>
      </w:pPr>
    </w:p>
    <w:p w:rsidR="00BD1702" w:rsidRDefault="00BD1702" w:rsidP="00BD1702">
      <w:pPr>
        <w:pStyle w:val="BodyText"/>
      </w:pPr>
    </w:p>
    <w:p w:rsidR="00BD1702" w:rsidRDefault="00BD1702" w:rsidP="00BD1702">
      <w:pPr>
        <w:pStyle w:val="BodyText"/>
      </w:pPr>
    </w:p>
    <w:p w:rsidR="00BD1702" w:rsidRDefault="00BD1702" w:rsidP="00BD1702">
      <w:pPr>
        <w:pStyle w:val="BodyText"/>
      </w:pPr>
    </w:p>
    <w:p w:rsidR="00BD1702" w:rsidRDefault="00BD1702" w:rsidP="00BD1702">
      <w:pPr>
        <w:pStyle w:val="BodyText"/>
      </w:pPr>
    </w:p>
    <w:p w:rsidR="00BD1702" w:rsidRDefault="00BD1702" w:rsidP="00BD1702">
      <w:pPr>
        <w:pStyle w:val="BodyText"/>
      </w:pPr>
    </w:p>
    <w:p w:rsidR="00BD1702" w:rsidRDefault="00BD1702" w:rsidP="00BD1702">
      <w:pPr>
        <w:pStyle w:val="BodyText"/>
      </w:pPr>
    </w:p>
    <w:p w:rsidR="00BD1702" w:rsidRDefault="00BD1702" w:rsidP="00BD1702">
      <w:pPr>
        <w:pStyle w:val="BodyText"/>
      </w:pPr>
    </w:p>
    <w:p w:rsidR="00BD1702" w:rsidRDefault="00BD1702" w:rsidP="00BD1702">
      <w:pPr>
        <w:pStyle w:val="BodyText"/>
      </w:pPr>
    </w:p>
    <w:p w:rsidR="00BD1702" w:rsidRDefault="00BD1702" w:rsidP="00BD1702">
      <w:pPr>
        <w:pStyle w:val="BodyText"/>
      </w:pPr>
    </w:p>
    <w:p w:rsidR="00BD1702" w:rsidRDefault="00BD1702" w:rsidP="00BD1702">
      <w:pPr>
        <w:pStyle w:val="BodyText"/>
      </w:pPr>
    </w:p>
    <w:p w:rsidR="00BD1702" w:rsidRDefault="00BD1702" w:rsidP="00BD1702">
      <w:pPr>
        <w:pStyle w:val="BodyText"/>
      </w:pPr>
    </w:p>
    <w:p w:rsidR="00BD1702" w:rsidRDefault="00BD1702" w:rsidP="00BD1702">
      <w:pPr>
        <w:pStyle w:val="BodyText"/>
      </w:pPr>
    </w:p>
    <w:p w:rsidR="00BD1702" w:rsidRDefault="00BD1702" w:rsidP="00BD1702">
      <w:pPr>
        <w:pStyle w:val="BodyText"/>
      </w:pPr>
    </w:p>
    <w:p w:rsidR="00BD1702" w:rsidRDefault="00BD1702" w:rsidP="00BD1702">
      <w:pPr>
        <w:pStyle w:val="BodyText"/>
      </w:pPr>
    </w:p>
    <w:p w:rsidR="00BD1702" w:rsidRPr="008A5BC9" w:rsidRDefault="00BD1702" w:rsidP="00BD1702">
      <w:pPr>
        <w:pStyle w:val="Appendix2"/>
      </w:pPr>
      <w:r>
        <w:lastRenderedPageBreak/>
        <w:t xml:space="preserve">Low Frequency </w:t>
      </w:r>
      <w:r w:rsidRPr="008A5BC9">
        <w:t>Coils ... Test</w:t>
      </w:r>
      <w:r w:rsidR="0099459B">
        <w:t>5</w:t>
      </w:r>
    </w:p>
    <w:p w:rsidR="00BD1702" w:rsidRDefault="00BD1702" w:rsidP="00BD1702">
      <w:pPr>
        <w:jc w:val="center"/>
        <w:rPr>
          <w:b/>
          <w:u w:val="single"/>
          <w:lang w:val="en-US"/>
        </w:rPr>
      </w:pPr>
      <w:r w:rsidRPr="006D41F2">
        <w:rPr>
          <w:b/>
          <w:u w:val="single"/>
          <w:lang w:val="en-US"/>
        </w:rPr>
        <w:t>Available Coils:</w:t>
      </w:r>
    </w:p>
    <w:tbl>
      <w:tblPr>
        <w:tblStyle w:val="LightGrid-Accent11"/>
        <w:tblW w:w="0" w:type="auto"/>
        <w:tblLook w:val="06A0"/>
      </w:tblPr>
      <w:tblGrid>
        <w:gridCol w:w="1008"/>
        <w:gridCol w:w="1530"/>
        <w:gridCol w:w="1350"/>
        <w:gridCol w:w="1080"/>
        <w:gridCol w:w="4608"/>
      </w:tblGrid>
      <w:tr w:rsidR="00BD1702" w:rsidTr="00BD1702">
        <w:trPr>
          <w:cnfStyle w:val="100000000000"/>
        </w:trPr>
        <w:tc>
          <w:tcPr>
            <w:cnfStyle w:val="001000000000"/>
            <w:tcW w:w="1008" w:type="dxa"/>
          </w:tcPr>
          <w:p w:rsidR="00BD1702" w:rsidRDefault="00BD1702" w:rsidP="00BD1702">
            <w:pPr>
              <w:rPr>
                <w:lang w:val="en-US"/>
              </w:rPr>
            </w:pPr>
            <w:r>
              <w:rPr>
                <w:lang w:val="en-US"/>
              </w:rPr>
              <w:t>TS Strip</w:t>
            </w:r>
          </w:p>
        </w:tc>
        <w:tc>
          <w:tcPr>
            <w:tcW w:w="1530" w:type="dxa"/>
          </w:tcPr>
          <w:p w:rsidR="00BD1702" w:rsidRDefault="00BD1702" w:rsidP="00BD1702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Manufacture</w:t>
            </w:r>
          </w:p>
        </w:tc>
        <w:tc>
          <w:tcPr>
            <w:tcW w:w="1350" w:type="dxa"/>
          </w:tcPr>
          <w:p w:rsidR="00BD1702" w:rsidRDefault="00BD1702" w:rsidP="00BD1702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Serial #</w:t>
            </w:r>
          </w:p>
        </w:tc>
        <w:tc>
          <w:tcPr>
            <w:tcW w:w="1080" w:type="dxa"/>
          </w:tcPr>
          <w:p w:rsidR="00BD1702" w:rsidRDefault="00BD1702" w:rsidP="00BD1702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Logger #</w:t>
            </w:r>
          </w:p>
        </w:tc>
        <w:tc>
          <w:tcPr>
            <w:tcW w:w="4608" w:type="dxa"/>
          </w:tcPr>
          <w:p w:rsidR="00BD1702" w:rsidRDefault="00BD1702" w:rsidP="00BD1702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Notes</w:t>
            </w:r>
          </w:p>
        </w:tc>
      </w:tr>
      <w:tr w:rsidR="0099459B" w:rsidTr="00BD1702">
        <w:tc>
          <w:tcPr>
            <w:cnfStyle w:val="001000000000"/>
            <w:tcW w:w="1008" w:type="dxa"/>
          </w:tcPr>
          <w:p w:rsidR="0099459B" w:rsidRDefault="0099459B" w:rsidP="00BD1702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530" w:type="dxa"/>
          </w:tcPr>
          <w:p w:rsidR="0099459B" w:rsidRDefault="0099459B" w:rsidP="00BD1702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Phoenix</w:t>
            </w:r>
          </w:p>
        </w:tc>
        <w:tc>
          <w:tcPr>
            <w:tcW w:w="1350" w:type="dxa"/>
          </w:tcPr>
          <w:p w:rsidR="0099459B" w:rsidRDefault="0099459B" w:rsidP="00CE61E1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P50-2451</w:t>
            </w:r>
          </w:p>
        </w:tc>
        <w:tc>
          <w:tcPr>
            <w:tcW w:w="1080" w:type="dxa"/>
          </w:tcPr>
          <w:p w:rsidR="0099459B" w:rsidRDefault="0099459B" w:rsidP="00BD1702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9571</w:t>
            </w:r>
          </w:p>
        </w:tc>
        <w:tc>
          <w:tcPr>
            <w:tcW w:w="4608" w:type="dxa"/>
          </w:tcPr>
          <w:p w:rsidR="0099459B" w:rsidRDefault="0099459B" w:rsidP="00BD1702">
            <w:pPr>
              <w:cnfStyle w:val="000000000000"/>
              <w:rPr>
                <w:lang w:val="en-US"/>
              </w:rPr>
            </w:pPr>
          </w:p>
        </w:tc>
      </w:tr>
      <w:tr w:rsidR="0099459B" w:rsidTr="00BD1702">
        <w:tc>
          <w:tcPr>
            <w:cnfStyle w:val="001000000000"/>
            <w:tcW w:w="1008" w:type="dxa"/>
          </w:tcPr>
          <w:p w:rsidR="0099459B" w:rsidRDefault="0099459B" w:rsidP="00BD1702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530" w:type="dxa"/>
          </w:tcPr>
          <w:p w:rsidR="0099459B" w:rsidRDefault="0099459B" w:rsidP="00BD1702">
            <w:pPr>
              <w:cnfStyle w:val="000000000000"/>
            </w:pPr>
            <w:r>
              <w:rPr>
                <w:lang w:val="en-US"/>
              </w:rPr>
              <w:t>Phoenix</w:t>
            </w:r>
          </w:p>
        </w:tc>
        <w:tc>
          <w:tcPr>
            <w:tcW w:w="1350" w:type="dxa"/>
          </w:tcPr>
          <w:p w:rsidR="0099459B" w:rsidRDefault="0099459B" w:rsidP="00CE61E1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P50-2456</w:t>
            </w:r>
          </w:p>
        </w:tc>
        <w:tc>
          <w:tcPr>
            <w:tcW w:w="1080" w:type="dxa"/>
          </w:tcPr>
          <w:p w:rsidR="0099459B" w:rsidRDefault="0099459B" w:rsidP="00BD1702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9571</w:t>
            </w:r>
          </w:p>
        </w:tc>
        <w:tc>
          <w:tcPr>
            <w:tcW w:w="4608" w:type="dxa"/>
          </w:tcPr>
          <w:p w:rsidR="0099459B" w:rsidRDefault="0099459B" w:rsidP="00BD1702">
            <w:pPr>
              <w:cnfStyle w:val="000000000000"/>
              <w:rPr>
                <w:lang w:val="en-US"/>
              </w:rPr>
            </w:pPr>
          </w:p>
        </w:tc>
      </w:tr>
      <w:tr w:rsidR="0099459B" w:rsidTr="00BD1702">
        <w:tc>
          <w:tcPr>
            <w:cnfStyle w:val="001000000000"/>
            <w:tcW w:w="1008" w:type="dxa"/>
          </w:tcPr>
          <w:p w:rsidR="0099459B" w:rsidRDefault="0099459B" w:rsidP="00BD1702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530" w:type="dxa"/>
          </w:tcPr>
          <w:p w:rsidR="0099459B" w:rsidRDefault="0099459B" w:rsidP="00BD1702">
            <w:pPr>
              <w:cnfStyle w:val="000000000000"/>
            </w:pPr>
            <w:r>
              <w:rPr>
                <w:lang w:val="en-US"/>
              </w:rPr>
              <w:t>Phoenix</w:t>
            </w:r>
          </w:p>
        </w:tc>
        <w:tc>
          <w:tcPr>
            <w:tcW w:w="1350" w:type="dxa"/>
          </w:tcPr>
          <w:p w:rsidR="0099459B" w:rsidRDefault="0099459B" w:rsidP="00CE61E1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P50-2461</w:t>
            </w:r>
          </w:p>
        </w:tc>
        <w:tc>
          <w:tcPr>
            <w:tcW w:w="1080" w:type="dxa"/>
          </w:tcPr>
          <w:p w:rsidR="0099459B" w:rsidRDefault="0099459B" w:rsidP="00BD1702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9571</w:t>
            </w:r>
          </w:p>
        </w:tc>
        <w:tc>
          <w:tcPr>
            <w:tcW w:w="4608" w:type="dxa"/>
          </w:tcPr>
          <w:p w:rsidR="0099459B" w:rsidRDefault="0099459B" w:rsidP="00BD1702">
            <w:pPr>
              <w:cnfStyle w:val="000000000000"/>
              <w:rPr>
                <w:lang w:val="en-US"/>
              </w:rPr>
            </w:pPr>
          </w:p>
        </w:tc>
      </w:tr>
      <w:tr w:rsidR="0099459B" w:rsidTr="00BD1702">
        <w:tc>
          <w:tcPr>
            <w:cnfStyle w:val="001000000000"/>
            <w:tcW w:w="1008" w:type="dxa"/>
          </w:tcPr>
          <w:p w:rsidR="0099459B" w:rsidRDefault="0099459B" w:rsidP="00BD1702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530" w:type="dxa"/>
          </w:tcPr>
          <w:p w:rsidR="0099459B" w:rsidRDefault="0099459B" w:rsidP="00BD1702">
            <w:pPr>
              <w:cnfStyle w:val="000000000000"/>
            </w:pPr>
          </w:p>
        </w:tc>
        <w:tc>
          <w:tcPr>
            <w:tcW w:w="1350" w:type="dxa"/>
          </w:tcPr>
          <w:p w:rsidR="0099459B" w:rsidRDefault="0099459B" w:rsidP="00BD1702">
            <w:pPr>
              <w:cnfStyle w:val="000000000000"/>
              <w:rPr>
                <w:lang w:val="en-US"/>
              </w:rPr>
            </w:pPr>
          </w:p>
        </w:tc>
        <w:tc>
          <w:tcPr>
            <w:tcW w:w="1080" w:type="dxa"/>
          </w:tcPr>
          <w:p w:rsidR="0099459B" w:rsidRDefault="0099459B" w:rsidP="00BD1702">
            <w:pPr>
              <w:cnfStyle w:val="000000000000"/>
              <w:rPr>
                <w:lang w:val="en-US"/>
              </w:rPr>
            </w:pPr>
          </w:p>
        </w:tc>
        <w:tc>
          <w:tcPr>
            <w:tcW w:w="4608" w:type="dxa"/>
          </w:tcPr>
          <w:p w:rsidR="0099459B" w:rsidRDefault="0099459B" w:rsidP="00BD1702">
            <w:pPr>
              <w:cnfStyle w:val="000000000000"/>
              <w:rPr>
                <w:lang w:val="en-US"/>
              </w:rPr>
            </w:pPr>
          </w:p>
        </w:tc>
      </w:tr>
      <w:tr w:rsidR="0099459B" w:rsidTr="00BD1702">
        <w:tc>
          <w:tcPr>
            <w:cnfStyle w:val="001000000000"/>
            <w:tcW w:w="1008" w:type="dxa"/>
          </w:tcPr>
          <w:p w:rsidR="0099459B" w:rsidRDefault="0099459B" w:rsidP="00BD1702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530" w:type="dxa"/>
          </w:tcPr>
          <w:p w:rsidR="0099459B" w:rsidRDefault="0099459B" w:rsidP="00BD1702">
            <w:pPr>
              <w:cnfStyle w:val="000000000000"/>
            </w:pPr>
          </w:p>
        </w:tc>
        <w:tc>
          <w:tcPr>
            <w:tcW w:w="1350" w:type="dxa"/>
          </w:tcPr>
          <w:p w:rsidR="0099459B" w:rsidRDefault="0099459B" w:rsidP="00BD1702">
            <w:pPr>
              <w:cnfStyle w:val="000000000000"/>
              <w:rPr>
                <w:lang w:val="en-US"/>
              </w:rPr>
            </w:pPr>
          </w:p>
        </w:tc>
        <w:tc>
          <w:tcPr>
            <w:tcW w:w="1080" w:type="dxa"/>
          </w:tcPr>
          <w:p w:rsidR="0099459B" w:rsidRDefault="0099459B" w:rsidP="00BD1702">
            <w:pPr>
              <w:cnfStyle w:val="000000000000"/>
              <w:rPr>
                <w:lang w:val="en-US"/>
              </w:rPr>
            </w:pPr>
          </w:p>
        </w:tc>
        <w:tc>
          <w:tcPr>
            <w:tcW w:w="4608" w:type="dxa"/>
          </w:tcPr>
          <w:p w:rsidR="0099459B" w:rsidRDefault="0099459B" w:rsidP="00BD1702">
            <w:pPr>
              <w:cnfStyle w:val="000000000000"/>
              <w:rPr>
                <w:lang w:val="en-US"/>
              </w:rPr>
            </w:pPr>
          </w:p>
        </w:tc>
      </w:tr>
      <w:tr w:rsidR="0099459B" w:rsidTr="00BD1702">
        <w:tc>
          <w:tcPr>
            <w:cnfStyle w:val="001000000000"/>
            <w:tcW w:w="1008" w:type="dxa"/>
          </w:tcPr>
          <w:p w:rsidR="0099459B" w:rsidRDefault="0099459B" w:rsidP="00BD1702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530" w:type="dxa"/>
          </w:tcPr>
          <w:p w:rsidR="0099459B" w:rsidRDefault="0099459B" w:rsidP="00BD1702">
            <w:pPr>
              <w:cnfStyle w:val="000000000000"/>
              <w:rPr>
                <w:lang w:val="en-US"/>
              </w:rPr>
            </w:pPr>
          </w:p>
        </w:tc>
        <w:tc>
          <w:tcPr>
            <w:tcW w:w="1350" w:type="dxa"/>
          </w:tcPr>
          <w:p w:rsidR="0099459B" w:rsidRDefault="0099459B" w:rsidP="00BD1702">
            <w:pPr>
              <w:cnfStyle w:val="000000000000"/>
              <w:rPr>
                <w:lang w:val="en-US"/>
              </w:rPr>
            </w:pPr>
          </w:p>
        </w:tc>
        <w:tc>
          <w:tcPr>
            <w:tcW w:w="1080" w:type="dxa"/>
          </w:tcPr>
          <w:p w:rsidR="0099459B" w:rsidRDefault="0099459B" w:rsidP="00BD1702">
            <w:pPr>
              <w:cnfStyle w:val="000000000000"/>
              <w:rPr>
                <w:lang w:val="en-US"/>
              </w:rPr>
            </w:pPr>
          </w:p>
        </w:tc>
        <w:tc>
          <w:tcPr>
            <w:tcW w:w="4608" w:type="dxa"/>
          </w:tcPr>
          <w:p w:rsidR="0099459B" w:rsidRDefault="0099459B" w:rsidP="00BD1702">
            <w:pPr>
              <w:cnfStyle w:val="000000000000"/>
              <w:rPr>
                <w:lang w:val="en-US"/>
              </w:rPr>
            </w:pPr>
          </w:p>
        </w:tc>
      </w:tr>
    </w:tbl>
    <w:p w:rsidR="00BD1702" w:rsidRDefault="00BD1702" w:rsidP="00BD1702">
      <w:pPr>
        <w:rPr>
          <w:lang w:val="en-US"/>
        </w:rPr>
      </w:pPr>
    </w:p>
    <w:p w:rsidR="00BD1702" w:rsidRDefault="00BD1702" w:rsidP="00BD1702">
      <w:pPr>
        <w:pStyle w:val="Appendix3"/>
      </w:pPr>
      <w:r w:rsidRPr="00A87D3A">
        <w:t xml:space="preserve">Test Results: </w:t>
      </w:r>
      <w:r>
        <w:t>100</w:t>
      </w:r>
      <w:r w:rsidRPr="00A87D3A">
        <w:t>0sps</w:t>
      </w:r>
    </w:p>
    <w:p w:rsidR="00BD1702" w:rsidRDefault="00BD1702" w:rsidP="00BD1702">
      <w:pPr>
        <w:tabs>
          <w:tab w:val="left" w:pos="4320"/>
        </w:tabs>
        <w:ind w:left="720"/>
      </w:pPr>
      <w:r>
        <w:t>Event</w:t>
      </w:r>
      <w:r>
        <w:tab/>
        <w:t>Test</w:t>
      </w:r>
      <w:r w:rsidR="00F44C80">
        <w:t>5</w:t>
      </w:r>
    </w:p>
    <w:p w:rsidR="00BD1702" w:rsidRDefault="00BD1702" w:rsidP="00BD1702">
      <w:pPr>
        <w:tabs>
          <w:tab w:val="left" w:pos="4320"/>
        </w:tabs>
        <w:ind w:left="720"/>
      </w:pPr>
      <w:r>
        <w:t xml:space="preserve">Serial Events: </w:t>
      </w:r>
      <w:r>
        <w:tab/>
      </w:r>
      <w:r w:rsidR="0099459B" w:rsidRPr="0099459B">
        <w:t>9571-5_20100627.1706</w:t>
      </w:r>
    </w:p>
    <w:p w:rsidR="00BD1702" w:rsidRPr="00E95997" w:rsidRDefault="00BD1702" w:rsidP="00BD1702">
      <w:pPr>
        <w:tabs>
          <w:tab w:val="left" w:pos="4320"/>
        </w:tabs>
        <w:ind w:left="720"/>
      </w:pPr>
      <w:r>
        <w:t>Sample Rate:</w:t>
      </w:r>
      <w:r>
        <w:tab/>
        <w:t>1000sps</w:t>
      </w:r>
    </w:p>
    <w:p w:rsidR="00BD1702" w:rsidRDefault="00BD1702" w:rsidP="00BD1702">
      <w:pPr>
        <w:tabs>
          <w:tab w:val="left" w:pos="4320"/>
        </w:tabs>
        <w:ind w:left="720"/>
      </w:pPr>
      <w:r w:rsidRPr="00E95997">
        <w:t>TS Length:</w:t>
      </w:r>
      <w:r w:rsidRPr="00E95997">
        <w:tab/>
      </w:r>
      <w:r w:rsidR="00DC14A4">
        <w:t>780,000 samples (~13</w:t>
      </w:r>
      <w:r w:rsidRPr="00FE00A9">
        <w:t>min)</w:t>
      </w:r>
      <w:r w:rsidRPr="001362A5">
        <w:t xml:space="preserve"> </w:t>
      </w:r>
      <w:r>
        <w:br/>
        <w:t xml:space="preserve"> </w:t>
      </w:r>
      <w:r>
        <w:tab/>
      </w:r>
    </w:p>
    <w:p w:rsidR="00BD1702" w:rsidRDefault="00BD1702" w:rsidP="00BD1702">
      <w:pPr>
        <w:tabs>
          <w:tab w:val="left" w:pos="4320"/>
        </w:tabs>
        <w:ind w:left="720"/>
        <w:rPr>
          <w:u w:val="single"/>
        </w:rPr>
      </w:pPr>
    </w:p>
    <w:p w:rsidR="00BD1702" w:rsidRDefault="00BD1702" w:rsidP="00BD1702">
      <w:pPr>
        <w:tabs>
          <w:tab w:val="left" w:pos="4320"/>
        </w:tabs>
        <w:ind w:left="720"/>
        <w:rPr>
          <w:u w:val="single"/>
        </w:rPr>
      </w:pPr>
      <w:r w:rsidRPr="006D41F2">
        <w:rPr>
          <w:u w:val="single"/>
        </w:rPr>
        <w:t xml:space="preserve">Results: </w:t>
      </w:r>
    </w:p>
    <w:p w:rsidR="00BD1702" w:rsidRDefault="00DC14A4" w:rsidP="00BD1702">
      <w:pPr>
        <w:tabs>
          <w:tab w:val="left" w:pos="4320"/>
        </w:tabs>
        <w:ind w:left="720"/>
      </w:pPr>
      <w:r>
        <w:t>C</w:t>
      </w:r>
      <w:r w:rsidR="00C0650B">
        <w:t>oils had previously passed test (Test4)</w:t>
      </w:r>
      <w:r>
        <w:t>, after switching coils to opposite s</w:t>
      </w:r>
      <w:r w:rsidR="00CE61E1">
        <w:t>ide of spider the z-coil did not track</w:t>
      </w:r>
    </w:p>
    <w:p w:rsidR="00BD1702" w:rsidRDefault="00BD1702" w:rsidP="00BD1702">
      <w:pPr>
        <w:rPr>
          <w:u w:val="single"/>
        </w:rPr>
      </w:pPr>
      <w:r w:rsidRPr="003D7791">
        <w:rPr>
          <w:u w:val="single"/>
        </w:rPr>
        <w:t>Time Series</w:t>
      </w:r>
    </w:p>
    <w:p w:rsidR="00BD1702" w:rsidRDefault="0099459B" w:rsidP="00BD1702">
      <w:pPr>
        <w:pStyle w:val="Figure"/>
      </w:pPr>
      <w:r>
        <w:rPr>
          <w:noProof/>
          <w:lang w:val="en-US" w:bidi="ar-SA"/>
        </w:rPr>
        <w:drawing>
          <wp:inline distT="0" distB="0" distL="0" distR="0">
            <wp:extent cx="5943600" cy="2653865"/>
            <wp:effectExtent l="19050" t="0" r="0" b="0"/>
            <wp:docPr id="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702" w:rsidRDefault="00BD1702" w:rsidP="00BD1702">
      <w:pPr>
        <w:pStyle w:val="Caption"/>
      </w:pPr>
      <w:r>
        <w:t>Time series @ 100</w:t>
      </w:r>
      <w:r w:rsidRPr="00882E91">
        <w:t>0sps</w:t>
      </w:r>
    </w:p>
    <w:p w:rsidR="00BD1702" w:rsidRPr="00882E91" w:rsidRDefault="00BD1702" w:rsidP="00BD1702">
      <w:pPr>
        <w:pStyle w:val="BodyText"/>
        <w:rPr>
          <w:lang w:bidi="en-US"/>
        </w:rPr>
      </w:pPr>
    </w:p>
    <w:p w:rsidR="00BD1702" w:rsidRPr="008A5BC9" w:rsidRDefault="00BD1702" w:rsidP="00BD1702">
      <w:pPr>
        <w:pStyle w:val="Appendix2"/>
      </w:pPr>
      <w:r>
        <w:t xml:space="preserve">Low Frequency </w:t>
      </w:r>
      <w:r w:rsidRPr="008A5BC9">
        <w:t>Coils ... Test</w:t>
      </w:r>
      <w:r w:rsidR="00F44C80">
        <w:t>6</w:t>
      </w:r>
    </w:p>
    <w:p w:rsidR="00BD1702" w:rsidRDefault="00BD1702" w:rsidP="00BD1702">
      <w:pPr>
        <w:jc w:val="center"/>
        <w:rPr>
          <w:b/>
          <w:u w:val="single"/>
          <w:lang w:val="en-US"/>
        </w:rPr>
      </w:pPr>
      <w:r w:rsidRPr="006D41F2">
        <w:rPr>
          <w:b/>
          <w:u w:val="single"/>
          <w:lang w:val="en-US"/>
        </w:rPr>
        <w:t>Available Coils:</w:t>
      </w:r>
    </w:p>
    <w:tbl>
      <w:tblPr>
        <w:tblStyle w:val="LightGrid-Accent11"/>
        <w:tblW w:w="0" w:type="auto"/>
        <w:tblLook w:val="06A0"/>
      </w:tblPr>
      <w:tblGrid>
        <w:gridCol w:w="1008"/>
        <w:gridCol w:w="1530"/>
        <w:gridCol w:w="1350"/>
        <w:gridCol w:w="1080"/>
        <w:gridCol w:w="4608"/>
      </w:tblGrid>
      <w:tr w:rsidR="00BD1702" w:rsidTr="00BD1702">
        <w:trPr>
          <w:cnfStyle w:val="100000000000"/>
        </w:trPr>
        <w:tc>
          <w:tcPr>
            <w:cnfStyle w:val="001000000000"/>
            <w:tcW w:w="1008" w:type="dxa"/>
          </w:tcPr>
          <w:p w:rsidR="00BD1702" w:rsidRDefault="00BD1702" w:rsidP="00BD1702">
            <w:pPr>
              <w:rPr>
                <w:lang w:val="en-US"/>
              </w:rPr>
            </w:pPr>
            <w:r>
              <w:rPr>
                <w:lang w:val="en-US"/>
              </w:rPr>
              <w:t>TS Strip</w:t>
            </w:r>
          </w:p>
        </w:tc>
        <w:tc>
          <w:tcPr>
            <w:tcW w:w="1530" w:type="dxa"/>
          </w:tcPr>
          <w:p w:rsidR="00BD1702" w:rsidRDefault="00BD1702" w:rsidP="00BD1702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Manufacture</w:t>
            </w:r>
          </w:p>
        </w:tc>
        <w:tc>
          <w:tcPr>
            <w:tcW w:w="1350" w:type="dxa"/>
          </w:tcPr>
          <w:p w:rsidR="00BD1702" w:rsidRDefault="00BD1702" w:rsidP="00BD1702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Serial #</w:t>
            </w:r>
          </w:p>
        </w:tc>
        <w:tc>
          <w:tcPr>
            <w:tcW w:w="1080" w:type="dxa"/>
          </w:tcPr>
          <w:p w:rsidR="00BD1702" w:rsidRDefault="00BD1702" w:rsidP="00BD1702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Logger #</w:t>
            </w:r>
          </w:p>
        </w:tc>
        <w:tc>
          <w:tcPr>
            <w:tcW w:w="4608" w:type="dxa"/>
          </w:tcPr>
          <w:p w:rsidR="00BD1702" w:rsidRDefault="00BD1702" w:rsidP="00BD1702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Notes</w:t>
            </w:r>
          </w:p>
        </w:tc>
      </w:tr>
      <w:tr w:rsidR="00DC14A4" w:rsidTr="00BD1702">
        <w:tc>
          <w:tcPr>
            <w:cnfStyle w:val="001000000000"/>
            <w:tcW w:w="1008" w:type="dxa"/>
          </w:tcPr>
          <w:p w:rsidR="00DC14A4" w:rsidRDefault="00DC14A4" w:rsidP="00BD1702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530" w:type="dxa"/>
          </w:tcPr>
          <w:p w:rsidR="00DC14A4" w:rsidRDefault="00DC14A4" w:rsidP="00BD1702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Phoenix</w:t>
            </w:r>
          </w:p>
        </w:tc>
        <w:tc>
          <w:tcPr>
            <w:tcW w:w="1350" w:type="dxa"/>
          </w:tcPr>
          <w:p w:rsidR="00DC14A4" w:rsidRDefault="00363755" w:rsidP="00CE61E1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P50-246</w:t>
            </w:r>
            <w:r w:rsidR="0002398B">
              <w:rPr>
                <w:lang w:val="en-US"/>
              </w:rPr>
              <w:t>1</w:t>
            </w:r>
          </w:p>
        </w:tc>
        <w:tc>
          <w:tcPr>
            <w:tcW w:w="1080" w:type="dxa"/>
          </w:tcPr>
          <w:p w:rsidR="00DC14A4" w:rsidRDefault="0002398B" w:rsidP="00BD1702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9571</w:t>
            </w:r>
          </w:p>
        </w:tc>
        <w:tc>
          <w:tcPr>
            <w:tcW w:w="4608" w:type="dxa"/>
          </w:tcPr>
          <w:p w:rsidR="00DC14A4" w:rsidRDefault="00DC14A4" w:rsidP="00BD1702">
            <w:pPr>
              <w:cnfStyle w:val="000000000000"/>
              <w:rPr>
                <w:lang w:val="en-US"/>
              </w:rPr>
            </w:pPr>
          </w:p>
        </w:tc>
      </w:tr>
      <w:tr w:rsidR="00DC14A4" w:rsidTr="00BD1702">
        <w:tc>
          <w:tcPr>
            <w:cnfStyle w:val="001000000000"/>
            <w:tcW w:w="1008" w:type="dxa"/>
          </w:tcPr>
          <w:p w:rsidR="00DC14A4" w:rsidRDefault="00DC14A4" w:rsidP="00BD1702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530" w:type="dxa"/>
          </w:tcPr>
          <w:p w:rsidR="00DC14A4" w:rsidRDefault="00DC14A4" w:rsidP="00BD1702">
            <w:pPr>
              <w:cnfStyle w:val="000000000000"/>
            </w:pPr>
            <w:r>
              <w:rPr>
                <w:lang w:val="en-US"/>
              </w:rPr>
              <w:t>Phoenix</w:t>
            </w:r>
          </w:p>
        </w:tc>
        <w:tc>
          <w:tcPr>
            <w:tcW w:w="1350" w:type="dxa"/>
          </w:tcPr>
          <w:p w:rsidR="00DC14A4" w:rsidRDefault="00DC14A4" w:rsidP="00CE61E1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P50-2456</w:t>
            </w:r>
          </w:p>
        </w:tc>
        <w:tc>
          <w:tcPr>
            <w:tcW w:w="1080" w:type="dxa"/>
          </w:tcPr>
          <w:p w:rsidR="00DC14A4" w:rsidRDefault="0002398B" w:rsidP="00BD1702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9571</w:t>
            </w:r>
          </w:p>
        </w:tc>
        <w:tc>
          <w:tcPr>
            <w:tcW w:w="4608" w:type="dxa"/>
          </w:tcPr>
          <w:p w:rsidR="00DC14A4" w:rsidRDefault="00DC14A4" w:rsidP="00BD1702">
            <w:pPr>
              <w:cnfStyle w:val="000000000000"/>
              <w:rPr>
                <w:lang w:val="en-US"/>
              </w:rPr>
            </w:pPr>
          </w:p>
        </w:tc>
      </w:tr>
      <w:tr w:rsidR="00DC14A4" w:rsidTr="00BD1702">
        <w:tc>
          <w:tcPr>
            <w:cnfStyle w:val="001000000000"/>
            <w:tcW w:w="1008" w:type="dxa"/>
          </w:tcPr>
          <w:p w:rsidR="00DC14A4" w:rsidRDefault="00DC14A4" w:rsidP="00BD1702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530" w:type="dxa"/>
          </w:tcPr>
          <w:p w:rsidR="00DC14A4" w:rsidRDefault="00DC14A4" w:rsidP="00BD1702">
            <w:pPr>
              <w:cnfStyle w:val="000000000000"/>
            </w:pPr>
            <w:r>
              <w:rPr>
                <w:lang w:val="en-US"/>
              </w:rPr>
              <w:t>Phoenix</w:t>
            </w:r>
          </w:p>
        </w:tc>
        <w:tc>
          <w:tcPr>
            <w:tcW w:w="1350" w:type="dxa"/>
          </w:tcPr>
          <w:p w:rsidR="00DC14A4" w:rsidRDefault="0002398B" w:rsidP="00CE61E1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P50-</w:t>
            </w:r>
            <w:r w:rsidR="00363755">
              <w:rPr>
                <w:lang w:val="en-US"/>
              </w:rPr>
              <w:t>245</w:t>
            </w:r>
            <w:r>
              <w:rPr>
                <w:lang w:val="en-US"/>
              </w:rPr>
              <w:t>1</w:t>
            </w:r>
          </w:p>
        </w:tc>
        <w:tc>
          <w:tcPr>
            <w:tcW w:w="1080" w:type="dxa"/>
          </w:tcPr>
          <w:p w:rsidR="00DC14A4" w:rsidRDefault="0002398B" w:rsidP="00BD1702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9571</w:t>
            </w:r>
          </w:p>
        </w:tc>
        <w:tc>
          <w:tcPr>
            <w:tcW w:w="4608" w:type="dxa"/>
          </w:tcPr>
          <w:p w:rsidR="00DC14A4" w:rsidRDefault="00DC14A4" w:rsidP="00BD1702">
            <w:pPr>
              <w:cnfStyle w:val="000000000000"/>
              <w:rPr>
                <w:lang w:val="en-US"/>
              </w:rPr>
            </w:pPr>
          </w:p>
        </w:tc>
      </w:tr>
      <w:tr w:rsidR="00DC14A4" w:rsidTr="00BD1702">
        <w:tc>
          <w:tcPr>
            <w:cnfStyle w:val="001000000000"/>
            <w:tcW w:w="1008" w:type="dxa"/>
          </w:tcPr>
          <w:p w:rsidR="00DC14A4" w:rsidRDefault="00DC14A4" w:rsidP="00BD1702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530" w:type="dxa"/>
          </w:tcPr>
          <w:p w:rsidR="00DC14A4" w:rsidRDefault="00DC14A4" w:rsidP="00BD1702">
            <w:pPr>
              <w:cnfStyle w:val="000000000000"/>
            </w:pPr>
          </w:p>
        </w:tc>
        <w:tc>
          <w:tcPr>
            <w:tcW w:w="1350" w:type="dxa"/>
          </w:tcPr>
          <w:p w:rsidR="00DC14A4" w:rsidRDefault="00DC14A4" w:rsidP="00BD1702">
            <w:pPr>
              <w:cnfStyle w:val="000000000000"/>
              <w:rPr>
                <w:lang w:val="en-US"/>
              </w:rPr>
            </w:pPr>
          </w:p>
        </w:tc>
        <w:tc>
          <w:tcPr>
            <w:tcW w:w="1080" w:type="dxa"/>
          </w:tcPr>
          <w:p w:rsidR="00DC14A4" w:rsidRDefault="00DC14A4" w:rsidP="00BD1702">
            <w:pPr>
              <w:cnfStyle w:val="000000000000"/>
              <w:rPr>
                <w:lang w:val="en-US"/>
              </w:rPr>
            </w:pPr>
          </w:p>
        </w:tc>
        <w:tc>
          <w:tcPr>
            <w:tcW w:w="4608" w:type="dxa"/>
          </w:tcPr>
          <w:p w:rsidR="00DC14A4" w:rsidRDefault="00DC14A4" w:rsidP="00BD1702">
            <w:pPr>
              <w:cnfStyle w:val="000000000000"/>
              <w:rPr>
                <w:lang w:val="en-US"/>
              </w:rPr>
            </w:pPr>
          </w:p>
        </w:tc>
      </w:tr>
      <w:tr w:rsidR="00DC14A4" w:rsidTr="00BD1702">
        <w:tc>
          <w:tcPr>
            <w:cnfStyle w:val="001000000000"/>
            <w:tcW w:w="1008" w:type="dxa"/>
          </w:tcPr>
          <w:p w:rsidR="00DC14A4" w:rsidRDefault="00DC14A4" w:rsidP="00BD1702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530" w:type="dxa"/>
          </w:tcPr>
          <w:p w:rsidR="00DC14A4" w:rsidRDefault="00DC14A4" w:rsidP="00BD1702">
            <w:pPr>
              <w:cnfStyle w:val="000000000000"/>
            </w:pPr>
          </w:p>
        </w:tc>
        <w:tc>
          <w:tcPr>
            <w:tcW w:w="1350" w:type="dxa"/>
          </w:tcPr>
          <w:p w:rsidR="00DC14A4" w:rsidRDefault="00DC14A4" w:rsidP="00BD1702">
            <w:pPr>
              <w:cnfStyle w:val="000000000000"/>
              <w:rPr>
                <w:lang w:val="en-US"/>
              </w:rPr>
            </w:pPr>
          </w:p>
        </w:tc>
        <w:tc>
          <w:tcPr>
            <w:tcW w:w="1080" w:type="dxa"/>
          </w:tcPr>
          <w:p w:rsidR="00DC14A4" w:rsidRDefault="00DC14A4" w:rsidP="00BD1702">
            <w:pPr>
              <w:cnfStyle w:val="000000000000"/>
              <w:rPr>
                <w:lang w:val="en-US"/>
              </w:rPr>
            </w:pPr>
          </w:p>
        </w:tc>
        <w:tc>
          <w:tcPr>
            <w:tcW w:w="4608" w:type="dxa"/>
          </w:tcPr>
          <w:p w:rsidR="00DC14A4" w:rsidRDefault="00DC14A4" w:rsidP="00BD1702">
            <w:pPr>
              <w:cnfStyle w:val="000000000000"/>
              <w:rPr>
                <w:lang w:val="en-US"/>
              </w:rPr>
            </w:pPr>
          </w:p>
        </w:tc>
      </w:tr>
      <w:tr w:rsidR="00DC14A4" w:rsidTr="00BD1702">
        <w:tc>
          <w:tcPr>
            <w:cnfStyle w:val="001000000000"/>
            <w:tcW w:w="1008" w:type="dxa"/>
          </w:tcPr>
          <w:p w:rsidR="00DC14A4" w:rsidRDefault="00DC14A4" w:rsidP="00BD1702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530" w:type="dxa"/>
          </w:tcPr>
          <w:p w:rsidR="00DC14A4" w:rsidRDefault="00DC14A4" w:rsidP="00BD1702">
            <w:pPr>
              <w:cnfStyle w:val="000000000000"/>
              <w:rPr>
                <w:lang w:val="en-US"/>
              </w:rPr>
            </w:pPr>
          </w:p>
        </w:tc>
        <w:tc>
          <w:tcPr>
            <w:tcW w:w="1350" w:type="dxa"/>
          </w:tcPr>
          <w:p w:rsidR="00DC14A4" w:rsidRDefault="00DC14A4" w:rsidP="00BD1702">
            <w:pPr>
              <w:cnfStyle w:val="000000000000"/>
              <w:rPr>
                <w:lang w:val="en-US"/>
              </w:rPr>
            </w:pPr>
          </w:p>
        </w:tc>
        <w:tc>
          <w:tcPr>
            <w:tcW w:w="1080" w:type="dxa"/>
          </w:tcPr>
          <w:p w:rsidR="00DC14A4" w:rsidRDefault="00DC14A4" w:rsidP="00BD1702">
            <w:pPr>
              <w:cnfStyle w:val="000000000000"/>
              <w:rPr>
                <w:lang w:val="en-US"/>
              </w:rPr>
            </w:pPr>
          </w:p>
        </w:tc>
        <w:tc>
          <w:tcPr>
            <w:tcW w:w="4608" w:type="dxa"/>
          </w:tcPr>
          <w:p w:rsidR="00DC14A4" w:rsidRDefault="00DC14A4" w:rsidP="00BD1702">
            <w:pPr>
              <w:cnfStyle w:val="000000000000"/>
              <w:rPr>
                <w:lang w:val="en-US"/>
              </w:rPr>
            </w:pPr>
          </w:p>
        </w:tc>
      </w:tr>
    </w:tbl>
    <w:p w:rsidR="00BD1702" w:rsidRDefault="00BD1702" w:rsidP="00BD1702">
      <w:pPr>
        <w:rPr>
          <w:lang w:val="en-US"/>
        </w:rPr>
      </w:pPr>
    </w:p>
    <w:p w:rsidR="00BD1702" w:rsidRDefault="00BD1702" w:rsidP="00BD1702">
      <w:pPr>
        <w:pStyle w:val="Appendix3"/>
      </w:pPr>
      <w:r w:rsidRPr="00A87D3A">
        <w:t xml:space="preserve">Test Results: </w:t>
      </w:r>
      <w:r>
        <w:t>100</w:t>
      </w:r>
      <w:r w:rsidRPr="00A87D3A">
        <w:t>0sps</w:t>
      </w:r>
    </w:p>
    <w:p w:rsidR="00BD1702" w:rsidRDefault="00BD1702" w:rsidP="00BD1702">
      <w:pPr>
        <w:tabs>
          <w:tab w:val="left" w:pos="4320"/>
        </w:tabs>
        <w:ind w:left="720"/>
      </w:pPr>
      <w:r>
        <w:t>Event</w:t>
      </w:r>
      <w:r>
        <w:tab/>
        <w:t>Test</w:t>
      </w:r>
      <w:r w:rsidR="0002398B">
        <w:t>6</w:t>
      </w:r>
      <w:r>
        <w:t xml:space="preserve"> </w:t>
      </w:r>
    </w:p>
    <w:p w:rsidR="00BD1702" w:rsidRDefault="00BD1702" w:rsidP="00BD1702">
      <w:pPr>
        <w:tabs>
          <w:tab w:val="left" w:pos="4320"/>
        </w:tabs>
        <w:ind w:left="720"/>
      </w:pPr>
      <w:r>
        <w:t xml:space="preserve">Serial Events: </w:t>
      </w:r>
      <w:r>
        <w:tab/>
      </w:r>
      <w:r w:rsidR="0002398B" w:rsidRPr="0002398B">
        <w:t>SEvpst2_20100627.1727</w:t>
      </w:r>
    </w:p>
    <w:p w:rsidR="00BD1702" w:rsidRPr="00E95997" w:rsidRDefault="00BD1702" w:rsidP="00BD1702">
      <w:pPr>
        <w:tabs>
          <w:tab w:val="left" w:pos="4320"/>
        </w:tabs>
        <w:ind w:left="720"/>
      </w:pPr>
      <w:r>
        <w:t>Sample Rate:</w:t>
      </w:r>
      <w:r>
        <w:tab/>
        <w:t>1000sps</w:t>
      </w:r>
    </w:p>
    <w:p w:rsidR="00BD1702" w:rsidRDefault="00BD1702" w:rsidP="00BD1702">
      <w:pPr>
        <w:tabs>
          <w:tab w:val="left" w:pos="4320"/>
        </w:tabs>
        <w:ind w:left="720"/>
        <w:rPr>
          <w:u w:val="single"/>
        </w:rPr>
      </w:pPr>
      <w:r w:rsidRPr="00E95997">
        <w:t>TS Length:</w:t>
      </w:r>
      <w:r w:rsidRPr="00E95997">
        <w:tab/>
      </w:r>
      <w:r w:rsidR="0002398B">
        <w:t>600,000 samples (~10</w:t>
      </w:r>
      <w:r w:rsidRPr="00FE00A9">
        <w:t>min)</w:t>
      </w:r>
      <w:r w:rsidRPr="001362A5">
        <w:t xml:space="preserve"> </w:t>
      </w:r>
      <w:r>
        <w:br/>
        <w:t xml:space="preserve"> </w:t>
      </w:r>
    </w:p>
    <w:p w:rsidR="00BD1702" w:rsidRDefault="00BD1702" w:rsidP="00BD1702">
      <w:pPr>
        <w:tabs>
          <w:tab w:val="left" w:pos="4320"/>
        </w:tabs>
        <w:ind w:left="720"/>
        <w:rPr>
          <w:u w:val="single"/>
        </w:rPr>
      </w:pPr>
      <w:r w:rsidRPr="006D41F2">
        <w:rPr>
          <w:u w:val="single"/>
        </w:rPr>
        <w:t xml:space="preserve">Results: </w:t>
      </w:r>
    </w:p>
    <w:p w:rsidR="00BD1702" w:rsidRDefault="00C0650B" w:rsidP="00BD1702">
      <w:pPr>
        <w:tabs>
          <w:tab w:val="left" w:pos="4320"/>
        </w:tabs>
        <w:ind w:left="720"/>
      </w:pPr>
      <w:r>
        <w:t>After z-input failure in Test5 c</w:t>
      </w:r>
      <w:r w:rsidR="0002398B">
        <w:t xml:space="preserve">oils in x and z inputs were switched, z inputs </w:t>
      </w:r>
      <w:r>
        <w:t>continued to</w:t>
      </w:r>
      <w:r w:rsidR="0002398B">
        <w:t xml:space="preserve"> </w:t>
      </w:r>
      <w:r>
        <w:t>fail</w:t>
      </w:r>
      <w:r w:rsidR="0002398B">
        <w:t xml:space="preserve"> all parameters.</w:t>
      </w:r>
      <w:r>
        <w:t xml:space="preserve">  Spider flagged as bad.</w:t>
      </w:r>
    </w:p>
    <w:p w:rsidR="00BD1702" w:rsidRDefault="00BD1702" w:rsidP="00BD1702">
      <w:pPr>
        <w:rPr>
          <w:u w:val="single"/>
        </w:rPr>
      </w:pPr>
      <w:r w:rsidRPr="003D7791">
        <w:rPr>
          <w:u w:val="single"/>
        </w:rPr>
        <w:t>Time Series</w:t>
      </w:r>
    </w:p>
    <w:p w:rsidR="00BD1702" w:rsidRDefault="0002398B" w:rsidP="00BD1702">
      <w:pPr>
        <w:pStyle w:val="Figure"/>
      </w:pPr>
      <w:r>
        <w:rPr>
          <w:noProof/>
          <w:lang w:val="en-US" w:bidi="ar-SA"/>
        </w:rPr>
        <w:drawing>
          <wp:inline distT="0" distB="0" distL="0" distR="0">
            <wp:extent cx="5943600" cy="2653865"/>
            <wp:effectExtent l="19050" t="0" r="0" b="0"/>
            <wp:docPr id="3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702" w:rsidRDefault="00BD1702" w:rsidP="00BD1702">
      <w:pPr>
        <w:pStyle w:val="Caption"/>
      </w:pPr>
      <w:r>
        <w:t>Time series @ 100</w:t>
      </w:r>
      <w:r w:rsidRPr="00882E91">
        <w:t>0sps</w:t>
      </w:r>
    </w:p>
    <w:p w:rsidR="00BD1702" w:rsidRDefault="00BD1702" w:rsidP="00BD1702">
      <w:pPr>
        <w:pStyle w:val="BodyText"/>
      </w:pPr>
    </w:p>
    <w:p w:rsidR="00BD1702" w:rsidRPr="008A5BC9" w:rsidRDefault="00BD1702" w:rsidP="00BD1702">
      <w:pPr>
        <w:pStyle w:val="Appendix2"/>
      </w:pPr>
      <w:r>
        <w:t xml:space="preserve">Low Frequency </w:t>
      </w:r>
      <w:r w:rsidRPr="008A5BC9">
        <w:t>Coils ... Test</w:t>
      </w:r>
      <w:r w:rsidR="00736C4C">
        <w:t>7</w:t>
      </w:r>
    </w:p>
    <w:p w:rsidR="00BD1702" w:rsidRDefault="00BD1702" w:rsidP="00BD1702">
      <w:pPr>
        <w:pStyle w:val="BodyText"/>
        <w:rPr>
          <w:lang w:val="en-US"/>
        </w:rPr>
      </w:pPr>
    </w:p>
    <w:p w:rsidR="00BD1702" w:rsidRDefault="00BD1702" w:rsidP="00BD1702">
      <w:pPr>
        <w:jc w:val="center"/>
        <w:rPr>
          <w:b/>
          <w:u w:val="single"/>
          <w:lang w:val="en-US"/>
        </w:rPr>
      </w:pPr>
      <w:r w:rsidRPr="006D41F2">
        <w:rPr>
          <w:b/>
          <w:u w:val="single"/>
          <w:lang w:val="en-US"/>
        </w:rPr>
        <w:t>Available Coils:</w:t>
      </w:r>
    </w:p>
    <w:tbl>
      <w:tblPr>
        <w:tblStyle w:val="LightGrid-Accent11"/>
        <w:tblW w:w="0" w:type="auto"/>
        <w:tblLook w:val="06A0"/>
      </w:tblPr>
      <w:tblGrid>
        <w:gridCol w:w="1008"/>
        <w:gridCol w:w="1530"/>
        <w:gridCol w:w="1350"/>
        <w:gridCol w:w="1080"/>
        <w:gridCol w:w="4608"/>
      </w:tblGrid>
      <w:tr w:rsidR="00BD1702" w:rsidTr="00BD1702">
        <w:trPr>
          <w:cnfStyle w:val="100000000000"/>
        </w:trPr>
        <w:tc>
          <w:tcPr>
            <w:cnfStyle w:val="001000000000"/>
            <w:tcW w:w="1008" w:type="dxa"/>
          </w:tcPr>
          <w:p w:rsidR="00BD1702" w:rsidRDefault="00BD1702" w:rsidP="00BD1702">
            <w:pPr>
              <w:rPr>
                <w:lang w:val="en-US"/>
              </w:rPr>
            </w:pPr>
            <w:r>
              <w:rPr>
                <w:lang w:val="en-US"/>
              </w:rPr>
              <w:t>TS Strip</w:t>
            </w:r>
          </w:p>
        </w:tc>
        <w:tc>
          <w:tcPr>
            <w:tcW w:w="1530" w:type="dxa"/>
          </w:tcPr>
          <w:p w:rsidR="00BD1702" w:rsidRDefault="00BD1702" w:rsidP="00BD1702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Manufacture</w:t>
            </w:r>
          </w:p>
        </w:tc>
        <w:tc>
          <w:tcPr>
            <w:tcW w:w="1350" w:type="dxa"/>
          </w:tcPr>
          <w:p w:rsidR="00BD1702" w:rsidRDefault="00BD1702" w:rsidP="00BD1702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Serial #</w:t>
            </w:r>
          </w:p>
        </w:tc>
        <w:tc>
          <w:tcPr>
            <w:tcW w:w="1080" w:type="dxa"/>
          </w:tcPr>
          <w:p w:rsidR="00BD1702" w:rsidRDefault="00BD1702" w:rsidP="00BD1702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Logger #</w:t>
            </w:r>
          </w:p>
        </w:tc>
        <w:tc>
          <w:tcPr>
            <w:tcW w:w="4608" w:type="dxa"/>
          </w:tcPr>
          <w:p w:rsidR="00BD1702" w:rsidRDefault="00BD1702" w:rsidP="00BD1702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Notes</w:t>
            </w:r>
          </w:p>
        </w:tc>
      </w:tr>
      <w:tr w:rsidR="00BD1702" w:rsidTr="00BD1702">
        <w:tc>
          <w:tcPr>
            <w:cnfStyle w:val="001000000000"/>
            <w:tcW w:w="1008" w:type="dxa"/>
          </w:tcPr>
          <w:p w:rsidR="00BD1702" w:rsidRDefault="00BD1702" w:rsidP="00BD1702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530" w:type="dxa"/>
          </w:tcPr>
          <w:p w:rsidR="00BD1702" w:rsidRDefault="00736C4C" w:rsidP="00BD1702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Phoenix</w:t>
            </w:r>
          </w:p>
        </w:tc>
        <w:tc>
          <w:tcPr>
            <w:tcW w:w="1350" w:type="dxa"/>
          </w:tcPr>
          <w:p w:rsidR="00BD1702" w:rsidRDefault="00736C4C" w:rsidP="00BD1702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P50-2451</w:t>
            </w:r>
          </w:p>
        </w:tc>
        <w:tc>
          <w:tcPr>
            <w:tcW w:w="1080" w:type="dxa"/>
          </w:tcPr>
          <w:p w:rsidR="00BD1702" w:rsidRDefault="00736C4C" w:rsidP="00BD1702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9F07</w:t>
            </w:r>
          </w:p>
        </w:tc>
        <w:tc>
          <w:tcPr>
            <w:tcW w:w="4608" w:type="dxa"/>
          </w:tcPr>
          <w:p w:rsidR="00BD1702" w:rsidRDefault="00BD1702" w:rsidP="00BD1702">
            <w:pPr>
              <w:cnfStyle w:val="000000000000"/>
              <w:rPr>
                <w:lang w:val="en-US"/>
              </w:rPr>
            </w:pPr>
          </w:p>
        </w:tc>
      </w:tr>
      <w:tr w:rsidR="00BD1702" w:rsidTr="00BD1702">
        <w:tc>
          <w:tcPr>
            <w:cnfStyle w:val="001000000000"/>
            <w:tcW w:w="1008" w:type="dxa"/>
          </w:tcPr>
          <w:p w:rsidR="00BD1702" w:rsidRDefault="00BD1702" w:rsidP="00BD1702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530" w:type="dxa"/>
          </w:tcPr>
          <w:p w:rsidR="00BD1702" w:rsidRDefault="00736C4C" w:rsidP="00BD1702">
            <w:pPr>
              <w:cnfStyle w:val="000000000000"/>
            </w:pPr>
            <w:r>
              <w:rPr>
                <w:lang w:val="en-US"/>
              </w:rPr>
              <w:t>Phoenix</w:t>
            </w:r>
          </w:p>
        </w:tc>
        <w:tc>
          <w:tcPr>
            <w:tcW w:w="1350" w:type="dxa"/>
          </w:tcPr>
          <w:p w:rsidR="00BD1702" w:rsidRDefault="00736C4C" w:rsidP="00BD1702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P50-2456</w:t>
            </w:r>
          </w:p>
        </w:tc>
        <w:tc>
          <w:tcPr>
            <w:tcW w:w="1080" w:type="dxa"/>
          </w:tcPr>
          <w:p w:rsidR="00BD1702" w:rsidRDefault="00736C4C" w:rsidP="00BD1702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9F07</w:t>
            </w:r>
          </w:p>
        </w:tc>
        <w:tc>
          <w:tcPr>
            <w:tcW w:w="4608" w:type="dxa"/>
          </w:tcPr>
          <w:p w:rsidR="00BD1702" w:rsidRDefault="00BD1702" w:rsidP="00BD1702">
            <w:pPr>
              <w:cnfStyle w:val="000000000000"/>
              <w:rPr>
                <w:lang w:val="en-US"/>
              </w:rPr>
            </w:pPr>
          </w:p>
        </w:tc>
      </w:tr>
      <w:tr w:rsidR="00BD1702" w:rsidTr="00BD1702">
        <w:tc>
          <w:tcPr>
            <w:cnfStyle w:val="001000000000"/>
            <w:tcW w:w="1008" w:type="dxa"/>
          </w:tcPr>
          <w:p w:rsidR="00BD1702" w:rsidRDefault="00BD1702" w:rsidP="00BD1702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530" w:type="dxa"/>
          </w:tcPr>
          <w:p w:rsidR="00BD1702" w:rsidRDefault="00736C4C" w:rsidP="00BD1702">
            <w:pPr>
              <w:cnfStyle w:val="000000000000"/>
            </w:pPr>
            <w:r>
              <w:rPr>
                <w:lang w:val="en-US"/>
              </w:rPr>
              <w:t>Phoenix</w:t>
            </w:r>
          </w:p>
        </w:tc>
        <w:tc>
          <w:tcPr>
            <w:tcW w:w="1350" w:type="dxa"/>
          </w:tcPr>
          <w:p w:rsidR="00BD1702" w:rsidRDefault="00736C4C" w:rsidP="00BD1702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P50-2461</w:t>
            </w:r>
          </w:p>
        </w:tc>
        <w:tc>
          <w:tcPr>
            <w:tcW w:w="1080" w:type="dxa"/>
          </w:tcPr>
          <w:p w:rsidR="00BD1702" w:rsidRDefault="00736C4C" w:rsidP="00BD1702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9F07</w:t>
            </w:r>
          </w:p>
        </w:tc>
        <w:tc>
          <w:tcPr>
            <w:tcW w:w="4608" w:type="dxa"/>
          </w:tcPr>
          <w:p w:rsidR="00BD1702" w:rsidRDefault="00BD1702" w:rsidP="00BD1702">
            <w:pPr>
              <w:cnfStyle w:val="000000000000"/>
              <w:rPr>
                <w:lang w:val="en-US"/>
              </w:rPr>
            </w:pPr>
          </w:p>
        </w:tc>
      </w:tr>
      <w:tr w:rsidR="00BD1702" w:rsidTr="00BD1702">
        <w:tc>
          <w:tcPr>
            <w:cnfStyle w:val="001000000000"/>
            <w:tcW w:w="1008" w:type="dxa"/>
          </w:tcPr>
          <w:p w:rsidR="00BD1702" w:rsidRDefault="00BD1702" w:rsidP="00BD1702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530" w:type="dxa"/>
          </w:tcPr>
          <w:p w:rsidR="00BD1702" w:rsidRDefault="00BD1702" w:rsidP="00BD1702">
            <w:pPr>
              <w:cnfStyle w:val="000000000000"/>
            </w:pPr>
          </w:p>
        </w:tc>
        <w:tc>
          <w:tcPr>
            <w:tcW w:w="1350" w:type="dxa"/>
          </w:tcPr>
          <w:p w:rsidR="00BD1702" w:rsidRDefault="00BD1702" w:rsidP="00BD1702">
            <w:pPr>
              <w:cnfStyle w:val="000000000000"/>
              <w:rPr>
                <w:lang w:val="en-US"/>
              </w:rPr>
            </w:pPr>
          </w:p>
        </w:tc>
        <w:tc>
          <w:tcPr>
            <w:tcW w:w="1080" w:type="dxa"/>
          </w:tcPr>
          <w:p w:rsidR="00BD1702" w:rsidRDefault="00BD1702" w:rsidP="00BD1702">
            <w:pPr>
              <w:cnfStyle w:val="000000000000"/>
              <w:rPr>
                <w:lang w:val="en-US"/>
              </w:rPr>
            </w:pPr>
          </w:p>
        </w:tc>
        <w:tc>
          <w:tcPr>
            <w:tcW w:w="4608" w:type="dxa"/>
          </w:tcPr>
          <w:p w:rsidR="00BD1702" w:rsidRDefault="00BD1702" w:rsidP="00BD1702">
            <w:pPr>
              <w:cnfStyle w:val="000000000000"/>
              <w:rPr>
                <w:lang w:val="en-US"/>
              </w:rPr>
            </w:pPr>
          </w:p>
        </w:tc>
      </w:tr>
      <w:tr w:rsidR="00BD1702" w:rsidTr="00BD1702">
        <w:tc>
          <w:tcPr>
            <w:cnfStyle w:val="001000000000"/>
            <w:tcW w:w="1008" w:type="dxa"/>
          </w:tcPr>
          <w:p w:rsidR="00BD1702" w:rsidRDefault="00BD1702" w:rsidP="00BD1702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530" w:type="dxa"/>
          </w:tcPr>
          <w:p w:rsidR="00BD1702" w:rsidRDefault="00BD1702" w:rsidP="00BD1702">
            <w:pPr>
              <w:cnfStyle w:val="000000000000"/>
            </w:pPr>
          </w:p>
        </w:tc>
        <w:tc>
          <w:tcPr>
            <w:tcW w:w="1350" w:type="dxa"/>
          </w:tcPr>
          <w:p w:rsidR="00BD1702" w:rsidRDefault="00BD1702" w:rsidP="00BD1702">
            <w:pPr>
              <w:cnfStyle w:val="000000000000"/>
              <w:rPr>
                <w:lang w:val="en-US"/>
              </w:rPr>
            </w:pPr>
          </w:p>
        </w:tc>
        <w:tc>
          <w:tcPr>
            <w:tcW w:w="1080" w:type="dxa"/>
          </w:tcPr>
          <w:p w:rsidR="00BD1702" w:rsidRDefault="00BD1702" w:rsidP="00BD1702">
            <w:pPr>
              <w:cnfStyle w:val="000000000000"/>
              <w:rPr>
                <w:lang w:val="en-US"/>
              </w:rPr>
            </w:pPr>
          </w:p>
        </w:tc>
        <w:tc>
          <w:tcPr>
            <w:tcW w:w="4608" w:type="dxa"/>
          </w:tcPr>
          <w:p w:rsidR="00BD1702" w:rsidRDefault="00BD1702" w:rsidP="00BD1702">
            <w:pPr>
              <w:cnfStyle w:val="000000000000"/>
              <w:rPr>
                <w:lang w:val="en-US"/>
              </w:rPr>
            </w:pPr>
          </w:p>
        </w:tc>
      </w:tr>
      <w:tr w:rsidR="00BD1702" w:rsidTr="00BD1702">
        <w:tc>
          <w:tcPr>
            <w:cnfStyle w:val="001000000000"/>
            <w:tcW w:w="1008" w:type="dxa"/>
          </w:tcPr>
          <w:p w:rsidR="00BD1702" w:rsidRDefault="00BD1702" w:rsidP="00BD1702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530" w:type="dxa"/>
          </w:tcPr>
          <w:p w:rsidR="00BD1702" w:rsidRDefault="00BD1702" w:rsidP="00BD1702">
            <w:pPr>
              <w:cnfStyle w:val="000000000000"/>
              <w:rPr>
                <w:lang w:val="en-US"/>
              </w:rPr>
            </w:pPr>
          </w:p>
        </w:tc>
        <w:tc>
          <w:tcPr>
            <w:tcW w:w="1350" w:type="dxa"/>
          </w:tcPr>
          <w:p w:rsidR="00BD1702" w:rsidRDefault="00BD1702" w:rsidP="00BD1702">
            <w:pPr>
              <w:cnfStyle w:val="000000000000"/>
              <w:rPr>
                <w:lang w:val="en-US"/>
              </w:rPr>
            </w:pPr>
          </w:p>
        </w:tc>
        <w:tc>
          <w:tcPr>
            <w:tcW w:w="1080" w:type="dxa"/>
          </w:tcPr>
          <w:p w:rsidR="00BD1702" w:rsidRDefault="00BD1702" w:rsidP="00BD1702">
            <w:pPr>
              <w:cnfStyle w:val="000000000000"/>
              <w:rPr>
                <w:lang w:val="en-US"/>
              </w:rPr>
            </w:pPr>
          </w:p>
        </w:tc>
        <w:tc>
          <w:tcPr>
            <w:tcW w:w="4608" w:type="dxa"/>
          </w:tcPr>
          <w:p w:rsidR="00BD1702" w:rsidRDefault="00BD1702" w:rsidP="00BD1702">
            <w:pPr>
              <w:cnfStyle w:val="000000000000"/>
              <w:rPr>
                <w:lang w:val="en-US"/>
              </w:rPr>
            </w:pPr>
          </w:p>
        </w:tc>
      </w:tr>
    </w:tbl>
    <w:p w:rsidR="00BD1702" w:rsidRDefault="00BD1702" w:rsidP="00BD1702">
      <w:pPr>
        <w:rPr>
          <w:lang w:val="en-US"/>
        </w:rPr>
      </w:pPr>
    </w:p>
    <w:p w:rsidR="00BD1702" w:rsidRDefault="00BD1702" w:rsidP="00BD1702">
      <w:pPr>
        <w:jc w:val="center"/>
        <w:rPr>
          <w:rFonts w:cs="Arial"/>
          <w:b/>
          <w:color w:val="000000"/>
          <w:u w:val="single"/>
          <w:lang w:val="en-US"/>
        </w:rPr>
      </w:pPr>
      <w:r w:rsidRPr="006D41F2">
        <w:rPr>
          <w:rFonts w:cs="Arial"/>
          <w:b/>
          <w:color w:val="000000"/>
          <w:u w:val="single"/>
          <w:lang w:val="en-US"/>
        </w:rPr>
        <w:t>Processing Parameters:</w:t>
      </w:r>
    </w:p>
    <w:tbl>
      <w:tblPr>
        <w:tblStyle w:val="LightGrid-Accent11"/>
        <w:tblW w:w="5760" w:type="dxa"/>
        <w:jc w:val="center"/>
        <w:tblLook w:val="06A0"/>
      </w:tblPr>
      <w:tblGrid>
        <w:gridCol w:w="2961"/>
        <w:gridCol w:w="2799"/>
      </w:tblGrid>
      <w:tr w:rsidR="00BD1702" w:rsidTr="00BD1702">
        <w:trPr>
          <w:cnfStyle w:val="100000000000"/>
          <w:jc w:val="center"/>
        </w:trPr>
        <w:tc>
          <w:tcPr>
            <w:cnfStyle w:val="001000000000"/>
            <w:tcW w:w="4788" w:type="dxa"/>
            <w:vAlign w:val="center"/>
          </w:tcPr>
          <w:p w:rsidR="00BD1702" w:rsidRDefault="00BD1702" w:rsidP="00BD1702">
            <w:pPr>
              <w:rPr>
                <w:lang w:val="en-US"/>
              </w:rPr>
            </w:pPr>
            <w:r>
              <w:rPr>
                <w:lang w:val="en-US"/>
              </w:rPr>
              <w:t>Parameters</w:t>
            </w:r>
          </w:p>
        </w:tc>
        <w:tc>
          <w:tcPr>
            <w:tcW w:w="4788" w:type="dxa"/>
            <w:vAlign w:val="center"/>
          </w:tcPr>
          <w:p w:rsidR="00BD1702" w:rsidRDefault="00BD1702" w:rsidP="00BD1702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Values</w:t>
            </w:r>
          </w:p>
        </w:tc>
      </w:tr>
      <w:tr w:rsidR="00BD1702" w:rsidTr="00BD1702">
        <w:trPr>
          <w:jc w:val="center"/>
        </w:trPr>
        <w:tc>
          <w:tcPr>
            <w:cnfStyle w:val="001000000000"/>
            <w:tcW w:w="4788" w:type="dxa"/>
            <w:vAlign w:val="center"/>
          </w:tcPr>
          <w:p w:rsidR="00BD1702" w:rsidRDefault="00BD1702" w:rsidP="00BD1702">
            <w:pPr>
              <w:rPr>
                <w:lang w:val="en-US"/>
              </w:rPr>
            </w:pPr>
            <w:r w:rsidRPr="00A52DE4">
              <w:rPr>
                <w:rFonts w:cs="Arial"/>
                <w:b w:val="0"/>
                <w:color w:val="000000"/>
                <w:lang w:val="en-US"/>
              </w:rPr>
              <w:t>PSD Method</w:t>
            </w:r>
          </w:p>
        </w:tc>
        <w:tc>
          <w:tcPr>
            <w:tcW w:w="4788" w:type="dxa"/>
            <w:vAlign w:val="center"/>
          </w:tcPr>
          <w:p w:rsidR="00BD1702" w:rsidRDefault="00BD1702" w:rsidP="00BD1702">
            <w:pPr>
              <w:cnfStyle w:val="000000000000"/>
              <w:rPr>
                <w:lang w:val="en-US"/>
              </w:rPr>
            </w:pPr>
            <w:r w:rsidRPr="00A52DE4">
              <w:rPr>
                <w:rFonts w:cs="Arial"/>
                <w:color w:val="000000"/>
                <w:lang w:val="en-US"/>
              </w:rPr>
              <w:t>Welch</w:t>
            </w:r>
          </w:p>
        </w:tc>
      </w:tr>
      <w:tr w:rsidR="00BD1702" w:rsidTr="00BD1702">
        <w:trPr>
          <w:jc w:val="center"/>
        </w:trPr>
        <w:tc>
          <w:tcPr>
            <w:cnfStyle w:val="001000000000"/>
            <w:tcW w:w="4788" w:type="dxa"/>
            <w:vAlign w:val="center"/>
          </w:tcPr>
          <w:p w:rsidR="00BD1702" w:rsidRDefault="00BD1702" w:rsidP="00BD1702">
            <w:pPr>
              <w:rPr>
                <w:lang w:val="en-US"/>
              </w:rPr>
            </w:pPr>
            <w:r w:rsidRPr="00A52DE4">
              <w:rPr>
                <w:rFonts w:cs="Arial"/>
                <w:b w:val="0"/>
                <w:color w:val="000000"/>
                <w:lang w:val="en-US"/>
              </w:rPr>
              <w:t>Window</w:t>
            </w:r>
          </w:p>
        </w:tc>
        <w:tc>
          <w:tcPr>
            <w:tcW w:w="4788" w:type="dxa"/>
            <w:tcBorders>
              <w:bottom w:val="single" w:sz="8" w:space="0" w:color="4F81BD" w:themeColor="accent1"/>
            </w:tcBorders>
            <w:vAlign w:val="center"/>
          </w:tcPr>
          <w:p w:rsidR="00BD1702" w:rsidRDefault="00BD1702" w:rsidP="00BD1702">
            <w:pPr>
              <w:cnfStyle w:val="000000000000"/>
              <w:rPr>
                <w:lang w:val="en-US"/>
              </w:rPr>
            </w:pPr>
            <w:r w:rsidRPr="00A52DE4">
              <w:rPr>
                <w:rFonts w:cs="Arial"/>
                <w:color w:val="000000"/>
                <w:lang w:val="en-US"/>
              </w:rPr>
              <w:t>Hanning</w:t>
            </w:r>
          </w:p>
        </w:tc>
      </w:tr>
      <w:tr w:rsidR="00BD1702" w:rsidTr="00BD1702">
        <w:trPr>
          <w:jc w:val="center"/>
        </w:trPr>
        <w:tc>
          <w:tcPr>
            <w:cnfStyle w:val="001000000000"/>
            <w:tcW w:w="4788" w:type="dxa"/>
            <w:vAlign w:val="center"/>
          </w:tcPr>
          <w:p w:rsidR="00BD1702" w:rsidRDefault="00BD1702" w:rsidP="00BD1702">
            <w:pPr>
              <w:rPr>
                <w:lang w:val="en-US"/>
              </w:rPr>
            </w:pPr>
            <w:r w:rsidRPr="00A52DE4">
              <w:rPr>
                <w:rFonts w:cs="Arial"/>
                <w:b w:val="0"/>
                <w:color w:val="000000"/>
                <w:lang w:val="en-US"/>
              </w:rPr>
              <w:t>Window Length</w:t>
            </w:r>
          </w:p>
        </w:tc>
        <w:tc>
          <w:tcPr>
            <w:tcW w:w="4788" w:type="dxa"/>
            <w:shd w:val="clear" w:color="auto" w:fill="B6DDE8" w:themeFill="accent5" w:themeFillTint="66"/>
            <w:vAlign w:val="center"/>
          </w:tcPr>
          <w:p w:rsidR="00BD1702" w:rsidRDefault="00BD1702" w:rsidP="00BD1702">
            <w:pPr>
              <w:cnfStyle w:val="000000000000"/>
              <w:rPr>
                <w:lang w:val="en-US"/>
              </w:rPr>
            </w:pPr>
            <w:r w:rsidRPr="00A52DE4">
              <w:rPr>
                <w:rFonts w:cs="Arial"/>
                <w:color w:val="000000"/>
                <w:lang w:val="en-US"/>
              </w:rPr>
              <w:t>4096</w:t>
            </w:r>
          </w:p>
        </w:tc>
      </w:tr>
      <w:tr w:rsidR="00BD1702" w:rsidTr="00BD1702">
        <w:trPr>
          <w:jc w:val="center"/>
        </w:trPr>
        <w:tc>
          <w:tcPr>
            <w:cnfStyle w:val="001000000000"/>
            <w:tcW w:w="4788" w:type="dxa"/>
            <w:vAlign w:val="center"/>
          </w:tcPr>
          <w:p w:rsidR="00BD1702" w:rsidRDefault="00BD1702" w:rsidP="00BD1702">
            <w:pPr>
              <w:rPr>
                <w:lang w:val="en-US"/>
              </w:rPr>
            </w:pPr>
            <w:r w:rsidRPr="00A52DE4">
              <w:rPr>
                <w:rFonts w:cs="Arial"/>
                <w:b w:val="0"/>
                <w:color w:val="000000"/>
                <w:lang w:val="en-US"/>
              </w:rPr>
              <w:t>Segment Overlap</w:t>
            </w:r>
          </w:p>
        </w:tc>
        <w:tc>
          <w:tcPr>
            <w:tcW w:w="4788" w:type="dxa"/>
            <w:vAlign w:val="center"/>
          </w:tcPr>
          <w:p w:rsidR="00BD1702" w:rsidRDefault="00BD1702" w:rsidP="00BD1702">
            <w:pPr>
              <w:cnfStyle w:val="000000000000"/>
              <w:rPr>
                <w:lang w:val="en-US"/>
              </w:rPr>
            </w:pPr>
            <w:r w:rsidRPr="00A52DE4">
              <w:rPr>
                <w:rFonts w:cs="Arial"/>
                <w:color w:val="000000"/>
                <w:lang w:val="en-US"/>
              </w:rPr>
              <w:t>50%</w:t>
            </w:r>
          </w:p>
        </w:tc>
      </w:tr>
    </w:tbl>
    <w:p w:rsidR="00BD1702" w:rsidRDefault="00BD1702" w:rsidP="00BD1702">
      <w:pPr>
        <w:rPr>
          <w:lang w:val="en-US"/>
        </w:rPr>
      </w:pPr>
    </w:p>
    <w:p w:rsidR="00BD1702" w:rsidRDefault="00BD1702" w:rsidP="00BD1702">
      <w:pPr>
        <w:pStyle w:val="BodyText"/>
      </w:pPr>
    </w:p>
    <w:p w:rsidR="00BD1702" w:rsidRDefault="00BD1702" w:rsidP="00BD1702">
      <w:pPr>
        <w:pStyle w:val="BodyText"/>
      </w:pPr>
    </w:p>
    <w:p w:rsidR="00BD1702" w:rsidRDefault="00BD1702" w:rsidP="00BD1702">
      <w:pPr>
        <w:pStyle w:val="BodyText"/>
        <w:rPr>
          <w:spacing w:val="5"/>
          <w:szCs w:val="26"/>
        </w:rPr>
      </w:pPr>
      <w:r>
        <w:br w:type="page"/>
      </w:r>
    </w:p>
    <w:p w:rsidR="00BD1702" w:rsidRDefault="00BD1702" w:rsidP="00BD1702">
      <w:pPr>
        <w:pStyle w:val="Appendix3"/>
      </w:pPr>
      <w:r w:rsidRPr="00A87D3A">
        <w:lastRenderedPageBreak/>
        <w:t xml:space="preserve">Test Results: </w:t>
      </w:r>
      <w:r>
        <w:t>100</w:t>
      </w:r>
      <w:r w:rsidRPr="00A87D3A">
        <w:t>0sps</w:t>
      </w:r>
    </w:p>
    <w:p w:rsidR="00BD1702" w:rsidRDefault="00736C4C" w:rsidP="00BD1702">
      <w:pPr>
        <w:tabs>
          <w:tab w:val="left" w:pos="4320"/>
        </w:tabs>
        <w:ind w:left="720"/>
      </w:pPr>
      <w:r>
        <w:t>Event</w:t>
      </w:r>
      <w:r>
        <w:tab/>
        <w:t>Test7</w:t>
      </w:r>
    </w:p>
    <w:p w:rsidR="00BD1702" w:rsidRDefault="00BD1702" w:rsidP="00BD1702">
      <w:pPr>
        <w:tabs>
          <w:tab w:val="left" w:pos="4320"/>
        </w:tabs>
        <w:ind w:left="720"/>
      </w:pPr>
      <w:r>
        <w:t xml:space="preserve">Serial Events: </w:t>
      </w:r>
      <w:r>
        <w:tab/>
      </w:r>
      <w:r w:rsidR="00736C4C" w:rsidRPr="00736C4C">
        <w:t>9FO7-7_20100627.1752</w:t>
      </w:r>
    </w:p>
    <w:p w:rsidR="00BD1702" w:rsidRPr="00E95997" w:rsidRDefault="00BD1702" w:rsidP="00BD1702">
      <w:pPr>
        <w:tabs>
          <w:tab w:val="left" w:pos="4320"/>
        </w:tabs>
        <w:ind w:left="720"/>
      </w:pPr>
      <w:r>
        <w:t>Sample Rate:</w:t>
      </w:r>
      <w:r>
        <w:tab/>
        <w:t>1000sps</w:t>
      </w:r>
    </w:p>
    <w:p w:rsidR="00BD1702" w:rsidRDefault="00BD1702" w:rsidP="00BD1702">
      <w:pPr>
        <w:tabs>
          <w:tab w:val="left" w:pos="4320"/>
        </w:tabs>
        <w:ind w:left="720"/>
      </w:pPr>
      <w:r w:rsidRPr="00E95997">
        <w:t>TS Length:</w:t>
      </w:r>
      <w:r w:rsidRPr="00E95997">
        <w:tab/>
      </w:r>
      <w:r w:rsidR="00736C4C">
        <w:t>480,000 samples (~8</w:t>
      </w:r>
      <w:r w:rsidRPr="00FE00A9">
        <w:t>min)</w:t>
      </w:r>
      <w:r w:rsidRPr="001362A5">
        <w:t xml:space="preserve"> </w:t>
      </w:r>
      <w:r>
        <w:br/>
        <w:t xml:space="preserve"> </w:t>
      </w:r>
      <w:r>
        <w:tab/>
      </w:r>
    </w:p>
    <w:p w:rsidR="00BD1702" w:rsidRDefault="00BD1702" w:rsidP="00BD1702">
      <w:pPr>
        <w:tabs>
          <w:tab w:val="left" w:pos="4320"/>
        </w:tabs>
        <w:ind w:left="720"/>
        <w:rPr>
          <w:u w:val="single"/>
        </w:rPr>
      </w:pPr>
    </w:p>
    <w:p w:rsidR="00BD1702" w:rsidRDefault="00BD1702" w:rsidP="00BD1702">
      <w:pPr>
        <w:tabs>
          <w:tab w:val="left" w:pos="4320"/>
        </w:tabs>
        <w:ind w:left="720"/>
        <w:rPr>
          <w:u w:val="single"/>
        </w:rPr>
      </w:pPr>
      <w:r w:rsidRPr="006D41F2">
        <w:rPr>
          <w:u w:val="single"/>
        </w:rPr>
        <w:t xml:space="preserve">Results: </w:t>
      </w:r>
    </w:p>
    <w:p w:rsidR="00BD1702" w:rsidRDefault="002025FC" w:rsidP="00BD1702">
      <w:pPr>
        <w:tabs>
          <w:tab w:val="left" w:pos="4320"/>
        </w:tabs>
        <w:ind w:left="720"/>
      </w:pPr>
      <w:r>
        <w:t>After failing day 1 tests, 9F07 was retested using different spider, everything was OK.</w:t>
      </w:r>
    </w:p>
    <w:p w:rsidR="00BD1702" w:rsidRDefault="00BD1702" w:rsidP="00BD1702">
      <w:pPr>
        <w:rPr>
          <w:u w:val="single"/>
        </w:rPr>
      </w:pPr>
      <w:r w:rsidRPr="003D7791">
        <w:rPr>
          <w:u w:val="single"/>
        </w:rPr>
        <w:t>Time Series</w:t>
      </w:r>
    </w:p>
    <w:p w:rsidR="00BD1702" w:rsidRDefault="00736C4C" w:rsidP="00BD1702">
      <w:pPr>
        <w:pStyle w:val="Figure"/>
      </w:pPr>
      <w:r>
        <w:rPr>
          <w:noProof/>
          <w:lang w:val="en-US" w:bidi="ar-SA"/>
        </w:rPr>
        <w:drawing>
          <wp:inline distT="0" distB="0" distL="0" distR="0">
            <wp:extent cx="5943600" cy="2653865"/>
            <wp:effectExtent l="19050" t="0" r="0" b="0"/>
            <wp:docPr id="3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702" w:rsidRDefault="00BD1702" w:rsidP="00BD1702">
      <w:pPr>
        <w:pStyle w:val="Caption"/>
      </w:pPr>
      <w:r>
        <w:t>Time series @ 100</w:t>
      </w:r>
      <w:r w:rsidRPr="00882E91">
        <w:t>0sps</w:t>
      </w:r>
    </w:p>
    <w:p w:rsidR="00BD1702" w:rsidRPr="00882E91" w:rsidRDefault="00BD1702" w:rsidP="00BD1702">
      <w:pPr>
        <w:pStyle w:val="BodyText"/>
        <w:rPr>
          <w:lang w:bidi="en-US"/>
        </w:rPr>
      </w:pPr>
    </w:p>
    <w:p w:rsidR="00BD1702" w:rsidRDefault="00BD1702" w:rsidP="00BD1702">
      <w:pPr>
        <w:pStyle w:val="BodyText"/>
      </w:pPr>
      <w:r>
        <w:br w:type="page"/>
      </w:r>
    </w:p>
    <w:p w:rsidR="00BD1702" w:rsidRPr="00A548B2" w:rsidRDefault="00BD1702" w:rsidP="00BD1702">
      <w:pPr>
        <w:pStyle w:val="BodyText"/>
        <w:rPr>
          <w:b/>
        </w:rPr>
      </w:pPr>
      <w:r w:rsidRPr="00A548B2">
        <w:rPr>
          <w:b/>
        </w:rPr>
        <w:lastRenderedPageBreak/>
        <w:t>Low Frequency Coil Results</w:t>
      </w:r>
      <w:r w:rsidRPr="00A548B2">
        <w:rPr>
          <w:b/>
        </w:rPr>
        <w:tab/>
      </w:r>
      <w:r w:rsidRPr="00A548B2">
        <w:rPr>
          <w:b/>
        </w:rPr>
        <w:tab/>
        <w:t xml:space="preserve">Coherency to </w:t>
      </w:r>
      <w:r w:rsidR="00736C4C">
        <w:rPr>
          <w:b/>
        </w:rPr>
        <w:t>P50-2461</w:t>
      </w:r>
      <w:r w:rsidR="00736C4C" w:rsidRPr="002A010E">
        <w:rPr>
          <w:b/>
        </w:rPr>
        <w:t>(</w:t>
      </w:r>
      <w:r w:rsidR="00736C4C">
        <w:rPr>
          <w:b/>
        </w:rPr>
        <w:t>Red)</w:t>
      </w:r>
    </w:p>
    <w:p w:rsidR="00BD1702" w:rsidRDefault="00736C4C" w:rsidP="00BD1702">
      <w:pPr>
        <w:pStyle w:val="Figure"/>
      </w:pPr>
      <w:r>
        <w:rPr>
          <w:noProof/>
          <w:lang w:val="en-US" w:bidi="ar-SA"/>
        </w:rPr>
        <w:drawing>
          <wp:inline distT="0" distB="0" distL="0" distR="0">
            <wp:extent cx="5943600" cy="3363009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702" w:rsidRDefault="00BD1702" w:rsidP="00BD1702">
      <w:pPr>
        <w:pStyle w:val="Caption"/>
      </w:pPr>
      <w:r>
        <w:rPr>
          <w:bCs w:val="0"/>
        </w:rPr>
        <w:t xml:space="preserve">From top to bottom: PSD of channels and Coherency and Response Function (Amplitude and Phase) compared to Reference Channel – </w:t>
      </w:r>
      <w:r>
        <w:t xml:space="preserve">Linear frequency </w:t>
      </w:r>
      <w:r>
        <w:rPr>
          <w:bCs w:val="0"/>
        </w:rPr>
        <w:t>scale</w:t>
      </w:r>
    </w:p>
    <w:p w:rsidR="00BD1702" w:rsidRPr="0026013B" w:rsidRDefault="00BD1702" w:rsidP="00BD1702"/>
    <w:p w:rsidR="00BD1702" w:rsidRDefault="00252EE1" w:rsidP="00BD1702">
      <w:pPr>
        <w:pStyle w:val="BodyText"/>
      </w:pPr>
      <w:r w:rsidRPr="00252EE1">
        <w:rPr>
          <w:rFonts w:cs="Arial"/>
          <w:b/>
          <w:noProof/>
          <w:color w:val="000000"/>
          <w:lang w:eastAsia="en-CA"/>
        </w:rPr>
        <w:pict>
          <v:shape id="_x0000_s1075" type="#_x0000_t202" alt="Text Box: &#10;Colour Channel&#10;Blue BF4-0303&#10;Green BF4-6009&#10;Red BF4-6011&#10;Cyan BF4-6012&#10;Magenta BF4-9910&#10;Yellow BF4-9917&#10;&#10;" style="position:absolute;left:0;text-align:left;margin-left:1in;margin-top:-2in;width:468pt;height:168pt;z-index:251715584;mso-position-horizontal-relative:left-margin-area;mso-position-vertical-relative:bottom-margin-area;mso-height-relative:inner-margin-area;v-text-anchor:middle" fillcolor="white [3212]" stroked="f">
            <v:textbox style="mso-next-textbox:#_x0000_s1075" inset="0,0,0,0">
              <w:txbxContent>
                <w:tbl>
                  <w:tblPr>
                    <w:tblStyle w:val="LightGrid-Accent11"/>
                    <w:tblW w:w="4750" w:type="pct"/>
                    <w:jc w:val="center"/>
                    <w:tblLook w:val="0620"/>
                  </w:tblPr>
                  <w:tblGrid>
                    <w:gridCol w:w="1359"/>
                    <w:gridCol w:w="1434"/>
                    <w:gridCol w:w="6318"/>
                  </w:tblGrid>
                  <w:tr w:rsidR="00CE61E1" w:rsidRPr="00993067" w:rsidTr="002A010E">
                    <w:trPr>
                      <w:cnfStyle w:val="100000000000"/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Colour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Pr="002A010E" w:rsidRDefault="00CE61E1" w:rsidP="001362A5">
                        <w:r w:rsidRPr="002A010E">
                          <w:t>Channel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r w:rsidRPr="002A010E">
                          <w:t>Notes</w:t>
                        </w: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Blue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CE61E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P50-2451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Green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CE61E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P50-2456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Red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CE61E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P50-2461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Cyan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Magenta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53609E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Yellow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A40D1">
                        <w:pPr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Black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</w:tbl>
                <w:p w:rsidR="00CE61E1" w:rsidRPr="00993067" w:rsidRDefault="00CE61E1" w:rsidP="00BD1702">
                  <w:pPr>
                    <w:rPr>
                      <w:sz w:val="18"/>
                    </w:rPr>
                  </w:pPr>
                </w:p>
              </w:txbxContent>
            </v:textbox>
            <w10:wrap anchorx="margin" anchory="page"/>
          </v:shape>
        </w:pict>
      </w:r>
      <w:r w:rsidR="00BD1702">
        <w:br w:type="page"/>
      </w:r>
    </w:p>
    <w:p w:rsidR="00BD1702" w:rsidRPr="00FE00A9" w:rsidRDefault="00BD1702" w:rsidP="00BD1702">
      <w:pPr>
        <w:pStyle w:val="BodyText"/>
        <w:rPr>
          <w:b/>
        </w:rPr>
      </w:pPr>
      <w:r>
        <w:rPr>
          <w:b/>
        </w:rPr>
        <w:lastRenderedPageBreak/>
        <w:t>Low Frequency Coil Results (continued)</w:t>
      </w:r>
      <w:r>
        <w:rPr>
          <w:b/>
        </w:rPr>
        <w:tab/>
      </w:r>
      <w:r>
        <w:rPr>
          <w:b/>
        </w:rPr>
        <w:tab/>
      </w:r>
      <w:r w:rsidRPr="002A010E">
        <w:rPr>
          <w:b/>
        </w:rPr>
        <w:t xml:space="preserve">Coherency to </w:t>
      </w:r>
      <w:r w:rsidR="00736C4C">
        <w:rPr>
          <w:b/>
        </w:rPr>
        <w:t>P50-2461</w:t>
      </w:r>
      <w:r w:rsidRPr="002A010E">
        <w:rPr>
          <w:b/>
        </w:rPr>
        <w:t>(</w:t>
      </w:r>
      <w:r w:rsidR="00736C4C">
        <w:rPr>
          <w:b/>
        </w:rPr>
        <w:t>Red</w:t>
      </w:r>
      <w:r>
        <w:rPr>
          <w:b/>
        </w:rPr>
        <w:t>)</w:t>
      </w:r>
    </w:p>
    <w:p w:rsidR="00BD1702" w:rsidRDefault="00736C4C" w:rsidP="00BD1702">
      <w:pPr>
        <w:pStyle w:val="Figure"/>
      </w:pPr>
      <w:r>
        <w:rPr>
          <w:noProof/>
          <w:lang w:val="en-US" w:bidi="ar-SA"/>
        </w:rPr>
        <w:drawing>
          <wp:inline distT="0" distB="0" distL="0" distR="0">
            <wp:extent cx="5943600" cy="3363009"/>
            <wp:effectExtent l="19050" t="0" r="0" b="0"/>
            <wp:docPr id="3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702" w:rsidRDefault="00BD1702" w:rsidP="00BD1702">
      <w:pPr>
        <w:pStyle w:val="Caption"/>
      </w:pPr>
      <w:r>
        <w:t xml:space="preserve">From top to bottom: </w:t>
      </w:r>
      <w:r>
        <w:rPr>
          <w:bCs w:val="0"/>
        </w:rPr>
        <w:t xml:space="preserve">PSD of channels and Coherency and Response Function (Amplitude and Phase) compared to Reference Channel – </w:t>
      </w:r>
      <w:r>
        <w:t xml:space="preserve">Logarithmic frequency </w:t>
      </w:r>
      <w:r>
        <w:rPr>
          <w:bCs w:val="0"/>
        </w:rPr>
        <w:t>scale</w:t>
      </w:r>
    </w:p>
    <w:p w:rsidR="00BD1702" w:rsidRPr="0026013B" w:rsidRDefault="00252EE1" w:rsidP="00BD1702">
      <w:pPr>
        <w:pStyle w:val="BodyText"/>
      </w:pPr>
      <w:r w:rsidRPr="00252EE1">
        <w:rPr>
          <w:noProof/>
          <w:lang w:eastAsia="en-CA"/>
        </w:rPr>
        <w:pict>
          <v:shape id="_x0000_s1076" type="#_x0000_t202" alt="Text Box: &#10;Colour Channel&#10;Blue BF4-0303&#10;Green BF4-6009&#10;Red BF4-6011&#10;Cyan BF4-6012&#10;Magenta BF4-9910&#10;Yellow BF4-9917&#10;&#10;" style="position:absolute;left:0;text-align:left;margin-left:1in;margin-top:-2in;width:468pt;height:168pt;z-index:251716608;mso-position-horizontal-relative:left-margin-area;mso-position-vertical-relative:bottom-margin-area;mso-height-relative:inner-margin-area;v-text-anchor:middle" fillcolor="white [3212]" stroked="f">
            <v:textbox style="mso-next-textbox:#_x0000_s1076" inset="0,0,0,0">
              <w:txbxContent>
                <w:tbl>
                  <w:tblPr>
                    <w:tblStyle w:val="LightGrid-Accent11"/>
                    <w:tblW w:w="4750" w:type="pct"/>
                    <w:jc w:val="center"/>
                    <w:tblLook w:val="0620"/>
                  </w:tblPr>
                  <w:tblGrid>
                    <w:gridCol w:w="1359"/>
                    <w:gridCol w:w="1434"/>
                    <w:gridCol w:w="6318"/>
                  </w:tblGrid>
                  <w:tr w:rsidR="00CE61E1" w:rsidRPr="00993067" w:rsidTr="002A010E">
                    <w:trPr>
                      <w:cnfStyle w:val="100000000000"/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Colour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Pr="002A010E" w:rsidRDefault="00CE61E1" w:rsidP="001362A5">
                        <w:r w:rsidRPr="002A010E">
                          <w:t>Channel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r w:rsidRPr="002A010E">
                          <w:t>Notes</w:t>
                        </w: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Blue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CE61E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P50-2451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Green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CE61E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P50-2456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Red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CE61E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P50-2461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Cyan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Magenta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Yellow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A40D1">
                        <w:pPr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Black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</w:tbl>
                <w:p w:rsidR="00CE61E1" w:rsidRPr="00993067" w:rsidRDefault="00CE61E1" w:rsidP="00BD1702">
                  <w:pPr>
                    <w:rPr>
                      <w:sz w:val="18"/>
                    </w:rPr>
                  </w:pPr>
                </w:p>
              </w:txbxContent>
            </v:textbox>
            <w10:wrap anchorx="margin" anchory="page"/>
          </v:shape>
        </w:pict>
      </w:r>
    </w:p>
    <w:p w:rsidR="00BD1702" w:rsidRDefault="00BD1702" w:rsidP="00BD1702">
      <w:pPr>
        <w:pStyle w:val="BodyText"/>
      </w:pPr>
    </w:p>
    <w:p w:rsidR="00BD1702" w:rsidRDefault="00BD1702" w:rsidP="00BD1702">
      <w:pPr>
        <w:pStyle w:val="BodyText"/>
      </w:pPr>
    </w:p>
    <w:p w:rsidR="00BD1702" w:rsidRDefault="00BD1702" w:rsidP="00BD1702">
      <w:pPr>
        <w:pStyle w:val="BodyText"/>
      </w:pPr>
    </w:p>
    <w:p w:rsidR="00BD1702" w:rsidRDefault="00BD1702" w:rsidP="00BD1702">
      <w:pPr>
        <w:pStyle w:val="BodyText"/>
      </w:pPr>
    </w:p>
    <w:p w:rsidR="00BD1702" w:rsidRDefault="00BD1702" w:rsidP="00BD1702">
      <w:pPr>
        <w:pStyle w:val="BodyText"/>
      </w:pPr>
    </w:p>
    <w:p w:rsidR="00BD1702" w:rsidRDefault="00BD1702" w:rsidP="00BD1702">
      <w:pPr>
        <w:pStyle w:val="BodyText"/>
      </w:pPr>
    </w:p>
    <w:p w:rsidR="00BD1702" w:rsidRDefault="00BD1702" w:rsidP="00BD1702">
      <w:pPr>
        <w:pStyle w:val="BodyText"/>
      </w:pPr>
    </w:p>
    <w:p w:rsidR="00BD1702" w:rsidRDefault="00BD1702" w:rsidP="00BD1702">
      <w:pPr>
        <w:pStyle w:val="BodyText"/>
      </w:pPr>
    </w:p>
    <w:p w:rsidR="00BD1702" w:rsidRDefault="00BD1702" w:rsidP="00BD1702">
      <w:pPr>
        <w:pStyle w:val="BodyText"/>
      </w:pPr>
    </w:p>
    <w:p w:rsidR="00BD1702" w:rsidRDefault="00BD1702" w:rsidP="00BD1702">
      <w:pPr>
        <w:pStyle w:val="BodyText"/>
      </w:pPr>
    </w:p>
    <w:p w:rsidR="00BD1702" w:rsidRDefault="00BD1702" w:rsidP="00BD1702">
      <w:pPr>
        <w:pStyle w:val="BodyText"/>
      </w:pPr>
    </w:p>
    <w:p w:rsidR="00BD1702" w:rsidRDefault="00BD1702" w:rsidP="00BD1702">
      <w:pPr>
        <w:pStyle w:val="BodyText"/>
      </w:pPr>
    </w:p>
    <w:p w:rsidR="00BD1702" w:rsidRDefault="00BD1702" w:rsidP="00BD1702">
      <w:pPr>
        <w:pStyle w:val="BodyText"/>
      </w:pPr>
    </w:p>
    <w:p w:rsidR="00BD1702" w:rsidRDefault="00BD1702" w:rsidP="00BD1702">
      <w:pPr>
        <w:pStyle w:val="BodyText"/>
      </w:pPr>
    </w:p>
    <w:p w:rsidR="00BD1702" w:rsidRDefault="00BD1702" w:rsidP="00BD1702">
      <w:pPr>
        <w:pStyle w:val="BodyText"/>
      </w:pPr>
    </w:p>
    <w:p w:rsidR="00BD1702" w:rsidRDefault="00BD1702" w:rsidP="00BD1702">
      <w:pPr>
        <w:pStyle w:val="BodyText"/>
      </w:pPr>
    </w:p>
    <w:p w:rsidR="00EF238F" w:rsidRPr="008A5BC9" w:rsidRDefault="00EF238F" w:rsidP="00EF238F">
      <w:pPr>
        <w:pStyle w:val="Appendix2"/>
      </w:pPr>
      <w:r>
        <w:lastRenderedPageBreak/>
        <w:t xml:space="preserve">Low Frequency </w:t>
      </w:r>
      <w:r w:rsidRPr="008A5BC9">
        <w:t>Coils ... Test</w:t>
      </w:r>
      <w:r>
        <w:t>8</w:t>
      </w:r>
    </w:p>
    <w:p w:rsidR="00EF238F" w:rsidRDefault="00EF238F" w:rsidP="00EF238F"/>
    <w:p w:rsidR="00EF238F" w:rsidRDefault="00EF238F" w:rsidP="00EF238F">
      <w:pPr>
        <w:pStyle w:val="BodyText"/>
        <w:rPr>
          <w:lang w:val="en-US"/>
        </w:rPr>
      </w:pPr>
    </w:p>
    <w:p w:rsidR="00EF238F" w:rsidRDefault="00EF238F" w:rsidP="00EF238F">
      <w:pPr>
        <w:jc w:val="center"/>
        <w:rPr>
          <w:b/>
          <w:u w:val="single"/>
          <w:lang w:val="en-US"/>
        </w:rPr>
      </w:pPr>
      <w:r w:rsidRPr="006D41F2">
        <w:rPr>
          <w:b/>
          <w:u w:val="single"/>
          <w:lang w:val="en-US"/>
        </w:rPr>
        <w:t>Available Coils:</w:t>
      </w:r>
    </w:p>
    <w:tbl>
      <w:tblPr>
        <w:tblStyle w:val="LightGrid-Accent11"/>
        <w:tblW w:w="0" w:type="auto"/>
        <w:tblLook w:val="06A0"/>
      </w:tblPr>
      <w:tblGrid>
        <w:gridCol w:w="1008"/>
        <w:gridCol w:w="1530"/>
        <w:gridCol w:w="1350"/>
        <w:gridCol w:w="1080"/>
        <w:gridCol w:w="4608"/>
      </w:tblGrid>
      <w:tr w:rsidR="00EF238F" w:rsidTr="00CE61E1">
        <w:trPr>
          <w:cnfStyle w:val="100000000000"/>
        </w:trPr>
        <w:tc>
          <w:tcPr>
            <w:cnfStyle w:val="001000000000"/>
            <w:tcW w:w="1008" w:type="dxa"/>
          </w:tcPr>
          <w:p w:rsidR="00EF238F" w:rsidRDefault="00EF238F" w:rsidP="00CE61E1">
            <w:pPr>
              <w:rPr>
                <w:lang w:val="en-US"/>
              </w:rPr>
            </w:pPr>
            <w:r>
              <w:rPr>
                <w:lang w:val="en-US"/>
              </w:rPr>
              <w:t>TS Strip</w:t>
            </w:r>
          </w:p>
        </w:tc>
        <w:tc>
          <w:tcPr>
            <w:tcW w:w="1530" w:type="dxa"/>
          </w:tcPr>
          <w:p w:rsidR="00EF238F" w:rsidRDefault="00EF238F" w:rsidP="00CE61E1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Manufacture</w:t>
            </w:r>
          </w:p>
        </w:tc>
        <w:tc>
          <w:tcPr>
            <w:tcW w:w="1350" w:type="dxa"/>
          </w:tcPr>
          <w:p w:rsidR="00EF238F" w:rsidRDefault="00EF238F" w:rsidP="00CE61E1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Serial #</w:t>
            </w:r>
          </w:p>
        </w:tc>
        <w:tc>
          <w:tcPr>
            <w:tcW w:w="1080" w:type="dxa"/>
          </w:tcPr>
          <w:p w:rsidR="00EF238F" w:rsidRDefault="00EF238F" w:rsidP="00CE61E1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Logger #</w:t>
            </w:r>
          </w:p>
        </w:tc>
        <w:tc>
          <w:tcPr>
            <w:tcW w:w="4608" w:type="dxa"/>
          </w:tcPr>
          <w:p w:rsidR="00EF238F" w:rsidRDefault="00EF238F" w:rsidP="00CE61E1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Notes</w:t>
            </w:r>
          </w:p>
        </w:tc>
      </w:tr>
      <w:tr w:rsidR="00EF238F" w:rsidTr="00CE61E1">
        <w:tc>
          <w:tcPr>
            <w:cnfStyle w:val="001000000000"/>
            <w:tcW w:w="1008" w:type="dxa"/>
          </w:tcPr>
          <w:p w:rsidR="00EF238F" w:rsidRDefault="00EF238F" w:rsidP="00CE61E1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530" w:type="dxa"/>
          </w:tcPr>
          <w:p w:rsidR="00EF238F" w:rsidRDefault="00EF238F" w:rsidP="00CE61E1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EMI</w:t>
            </w:r>
          </w:p>
        </w:tc>
        <w:tc>
          <w:tcPr>
            <w:tcW w:w="1350" w:type="dxa"/>
          </w:tcPr>
          <w:p w:rsidR="00EF238F" w:rsidRDefault="00EF238F" w:rsidP="00CE61E1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BF4-9107</w:t>
            </w:r>
          </w:p>
        </w:tc>
        <w:tc>
          <w:tcPr>
            <w:tcW w:w="1080" w:type="dxa"/>
          </w:tcPr>
          <w:p w:rsidR="00EF238F" w:rsidRDefault="00EF238F" w:rsidP="00CE61E1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9F07</w:t>
            </w:r>
          </w:p>
        </w:tc>
        <w:tc>
          <w:tcPr>
            <w:tcW w:w="4608" w:type="dxa"/>
          </w:tcPr>
          <w:p w:rsidR="00EF238F" w:rsidRDefault="00EF238F" w:rsidP="00CE61E1">
            <w:pPr>
              <w:cnfStyle w:val="000000000000"/>
              <w:rPr>
                <w:lang w:val="en-US"/>
              </w:rPr>
            </w:pPr>
          </w:p>
        </w:tc>
      </w:tr>
      <w:tr w:rsidR="00EF238F" w:rsidTr="00CE61E1">
        <w:tc>
          <w:tcPr>
            <w:cnfStyle w:val="001000000000"/>
            <w:tcW w:w="1008" w:type="dxa"/>
          </w:tcPr>
          <w:p w:rsidR="00EF238F" w:rsidRDefault="00EF238F" w:rsidP="00CE61E1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530" w:type="dxa"/>
          </w:tcPr>
          <w:p w:rsidR="00EF238F" w:rsidRDefault="00EF238F" w:rsidP="00CE61E1">
            <w:pPr>
              <w:cnfStyle w:val="000000000000"/>
            </w:pPr>
            <w:r>
              <w:rPr>
                <w:lang w:val="en-US"/>
              </w:rPr>
              <w:t>EMI</w:t>
            </w:r>
          </w:p>
        </w:tc>
        <w:tc>
          <w:tcPr>
            <w:tcW w:w="1350" w:type="dxa"/>
          </w:tcPr>
          <w:p w:rsidR="00EF238F" w:rsidRDefault="00EF238F" w:rsidP="00CE61E1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BF4-9115</w:t>
            </w:r>
          </w:p>
        </w:tc>
        <w:tc>
          <w:tcPr>
            <w:tcW w:w="1080" w:type="dxa"/>
          </w:tcPr>
          <w:p w:rsidR="00EF238F" w:rsidRDefault="00EF238F" w:rsidP="00CE61E1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9F07</w:t>
            </w:r>
          </w:p>
        </w:tc>
        <w:tc>
          <w:tcPr>
            <w:tcW w:w="4608" w:type="dxa"/>
          </w:tcPr>
          <w:p w:rsidR="00EF238F" w:rsidRDefault="00EF238F" w:rsidP="00CE61E1">
            <w:pPr>
              <w:cnfStyle w:val="000000000000"/>
              <w:rPr>
                <w:lang w:val="en-US"/>
              </w:rPr>
            </w:pPr>
          </w:p>
        </w:tc>
      </w:tr>
      <w:tr w:rsidR="00EF238F" w:rsidTr="00CE61E1">
        <w:tc>
          <w:tcPr>
            <w:cnfStyle w:val="001000000000"/>
            <w:tcW w:w="1008" w:type="dxa"/>
          </w:tcPr>
          <w:p w:rsidR="00EF238F" w:rsidRDefault="00EF238F" w:rsidP="00CE61E1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530" w:type="dxa"/>
          </w:tcPr>
          <w:p w:rsidR="00EF238F" w:rsidRDefault="00EF238F" w:rsidP="00CE61E1">
            <w:pPr>
              <w:cnfStyle w:val="000000000000"/>
            </w:pPr>
            <w:r>
              <w:rPr>
                <w:lang w:val="en-US"/>
              </w:rPr>
              <w:t>EMI</w:t>
            </w:r>
          </w:p>
        </w:tc>
        <w:tc>
          <w:tcPr>
            <w:tcW w:w="1350" w:type="dxa"/>
          </w:tcPr>
          <w:p w:rsidR="00EF238F" w:rsidRDefault="00EF238F" w:rsidP="00CE61E1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BF4-9119</w:t>
            </w:r>
          </w:p>
        </w:tc>
        <w:tc>
          <w:tcPr>
            <w:tcW w:w="1080" w:type="dxa"/>
          </w:tcPr>
          <w:p w:rsidR="00EF238F" w:rsidRDefault="00EF238F" w:rsidP="00CE61E1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9F07</w:t>
            </w:r>
          </w:p>
        </w:tc>
        <w:tc>
          <w:tcPr>
            <w:tcW w:w="4608" w:type="dxa"/>
          </w:tcPr>
          <w:p w:rsidR="00EF238F" w:rsidRDefault="00EF238F" w:rsidP="00CE61E1">
            <w:pPr>
              <w:cnfStyle w:val="000000000000"/>
              <w:rPr>
                <w:lang w:val="en-US"/>
              </w:rPr>
            </w:pPr>
          </w:p>
        </w:tc>
      </w:tr>
      <w:tr w:rsidR="00EF238F" w:rsidTr="00CE61E1">
        <w:tc>
          <w:tcPr>
            <w:cnfStyle w:val="001000000000"/>
            <w:tcW w:w="1008" w:type="dxa"/>
          </w:tcPr>
          <w:p w:rsidR="00EF238F" w:rsidRDefault="00EF238F" w:rsidP="00CE61E1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530" w:type="dxa"/>
          </w:tcPr>
          <w:p w:rsidR="00EF238F" w:rsidRDefault="00EF238F" w:rsidP="00CE61E1">
            <w:pPr>
              <w:cnfStyle w:val="000000000000"/>
            </w:pPr>
          </w:p>
        </w:tc>
        <w:tc>
          <w:tcPr>
            <w:tcW w:w="1350" w:type="dxa"/>
          </w:tcPr>
          <w:p w:rsidR="00EF238F" w:rsidRDefault="00EF238F" w:rsidP="00CE61E1">
            <w:pPr>
              <w:cnfStyle w:val="000000000000"/>
              <w:rPr>
                <w:lang w:val="en-US"/>
              </w:rPr>
            </w:pPr>
          </w:p>
        </w:tc>
        <w:tc>
          <w:tcPr>
            <w:tcW w:w="1080" w:type="dxa"/>
          </w:tcPr>
          <w:p w:rsidR="00EF238F" w:rsidRDefault="00EF238F" w:rsidP="00CE61E1">
            <w:pPr>
              <w:cnfStyle w:val="000000000000"/>
              <w:rPr>
                <w:lang w:val="en-US"/>
              </w:rPr>
            </w:pPr>
          </w:p>
        </w:tc>
        <w:tc>
          <w:tcPr>
            <w:tcW w:w="4608" w:type="dxa"/>
          </w:tcPr>
          <w:p w:rsidR="00EF238F" w:rsidRDefault="00EF238F" w:rsidP="00CE61E1">
            <w:pPr>
              <w:cnfStyle w:val="000000000000"/>
              <w:rPr>
                <w:lang w:val="en-US"/>
              </w:rPr>
            </w:pPr>
          </w:p>
        </w:tc>
      </w:tr>
      <w:tr w:rsidR="00EF238F" w:rsidTr="00CE61E1">
        <w:tc>
          <w:tcPr>
            <w:cnfStyle w:val="001000000000"/>
            <w:tcW w:w="1008" w:type="dxa"/>
          </w:tcPr>
          <w:p w:rsidR="00EF238F" w:rsidRDefault="00EF238F" w:rsidP="00CE61E1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530" w:type="dxa"/>
          </w:tcPr>
          <w:p w:rsidR="00EF238F" w:rsidRDefault="00EF238F" w:rsidP="00CE61E1">
            <w:pPr>
              <w:cnfStyle w:val="000000000000"/>
            </w:pPr>
          </w:p>
        </w:tc>
        <w:tc>
          <w:tcPr>
            <w:tcW w:w="1350" w:type="dxa"/>
          </w:tcPr>
          <w:p w:rsidR="00EF238F" w:rsidRDefault="00EF238F" w:rsidP="00CE61E1">
            <w:pPr>
              <w:cnfStyle w:val="000000000000"/>
              <w:rPr>
                <w:lang w:val="en-US"/>
              </w:rPr>
            </w:pPr>
          </w:p>
        </w:tc>
        <w:tc>
          <w:tcPr>
            <w:tcW w:w="1080" w:type="dxa"/>
          </w:tcPr>
          <w:p w:rsidR="00EF238F" w:rsidRDefault="00EF238F" w:rsidP="00CE61E1">
            <w:pPr>
              <w:cnfStyle w:val="000000000000"/>
              <w:rPr>
                <w:lang w:val="en-US"/>
              </w:rPr>
            </w:pPr>
          </w:p>
        </w:tc>
        <w:tc>
          <w:tcPr>
            <w:tcW w:w="4608" w:type="dxa"/>
          </w:tcPr>
          <w:p w:rsidR="00EF238F" w:rsidRDefault="00EF238F" w:rsidP="00CE61E1">
            <w:pPr>
              <w:cnfStyle w:val="000000000000"/>
              <w:rPr>
                <w:lang w:val="en-US"/>
              </w:rPr>
            </w:pPr>
          </w:p>
        </w:tc>
      </w:tr>
      <w:tr w:rsidR="00EF238F" w:rsidTr="00CE61E1">
        <w:tc>
          <w:tcPr>
            <w:cnfStyle w:val="001000000000"/>
            <w:tcW w:w="1008" w:type="dxa"/>
          </w:tcPr>
          <w:p w:rsidR="00EF238F" w:rsidRDefault="00EF238F" w:rsidP="00CE61E1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530" w:type="dxa"/>
          </w:tcPr>
          <w:p w:rsidR="00EF238F" w:rsidRDefault="00EF238F" w:rsidP="00CE61E1">
            <w:pPr>
              <w:cnfStyle w:val="000000000000"/>
              <w:rPr>
                <w:lang w:val="en-US"/>
              </w:rPr>
            </w:pPr>
          </w:p>
        </w:tc>
        <w:tc>
          <w:tcPr>
            <w:tcW w:w="1350" w:type="dxa"/>
          </w:tcPr>
          <w:p w:rsidR="00EF238F" w:rsidRDefault="00EF238F" w:rsidP="00CE61E1">
            <w:pPr>
              <w:cnfStyle w:val="000000000000"/>
              <w:rPr>
                <w:lang w:val="en-US"/>
              </w:rPr>
            </w:pPr>
          </w:p>
        </w:tc>
        <w:tc>
          <w:tcPr>
            <w:tcW w:w="1080" w:type="dxa"/>
          </w:tcPr>
          <w:p w:rsidR="00EF238F" w:rsidRDefault="00EF238F" w:rsidP="00CE61E1">
            <w:pPr>
              <w:cnfStyle w:val="000000000000"/>
              <w:rPr>
                <w:lang w:val="en-US"/>
              </w:rPr>
            </w:pPr>
          </w:p>
        </w:tc>
        <w:tc>
          <w:tcPr>
            <w:tcW w:w="4608" w:type="dxa"/>
          </w:tcPr>
          <w:p w:rsidR="00EF238F" w:rsidRDefault="00EF238F" w:rsidP="00CE61E1">
            <w:pPr>
              <w:cnfStyle w:val="000000000000"/>
              <w:rPr>
                <w:lang w:val="en-US"/>
              </w:rPr>
            </w:pPr>
          </w:p>
        </w:tc>
      </w:tr>
    </w:tbl>
    <w:p w:rsidR="00EF238F" w:rsidRDefault="00EF238F" w:rsidP="00EF238F">
      <w:pPr>
        <w:rPr>
          <w:lang w:val="en-US"/>
        </w:rPr>
      </w:pPr>
    </w:p>
    <w:p w:rsidR="00EF238F" w:rsidRDefault="00EF238F" w:rsidP="00EF238F">
      <w:pPr>
        <w:jc w:val="center"/>
        <w:rPr>
          <w:rFonts w:cs="Arial"/>
          <w:b/>
          <w:color w:val="000000"/>
          <w:u w:val="single"/>
          <w:lang w:val="en-US"/>
        </w:rPr>
      </w:pPr>
      <w:r w:rsidRPr="006D41F2">
        <w:rPr>
          <w:rFonts w:cs="Arial"/>
          <w:b/>
          <w:color w:val="000000"/>
          <w:u w:val="single"/>
          <w:lang w:val="en-US"/>
        </w:rPr>
        <w:t>Processing Parameters:</w:t>
      </w:r>
    </w:p>
    <w:tbl>
      <w:tblPr>
        <w:tblStyle w:val="LightGrid-Accent11"/>
        <w:tblW w:w="5760" w:type="dxa"/>
        <w:jc w:val="center"/>
        <w:tblLook w:val="06A0"/>
      </w:tblPr>
      <w:tblGrid>
        <w:gridCol w:w="2961"/>
        <w:gridCol w:w="2799"/>
      </w:tblGrid>
      <w:tr w:rsidR="00EF238F" w:rsidTr="00CE61E1">
        <w:trPr>
          <w:cnfStyle w:val="100000000000"/>
          <w:jc w:val="center"/>
        </w:trPr>
        <w:tc>
          <w:tcPr>
            <w:cnfStyle w:val="001000000000"/>
            <w:tcW w:w="4788" w:type="dxa"/>
            <w:vAlign w:val="center"/>
          </w:tcPr>
          <w:p w:rsidR="00EF238F" w:rsidRDefault="00EF238F" w:rsidP="00CE61E1">
            <w:pPr>
              <w:rPr>
                <w:lang w:val="en-US"/>
              </w:rPr>
            </w:pPr>
            <w:r>
              <w:rPr>
                <w:lang w:val="en-US"/>
              </w:rPr>
              <w:t>Parameters</w:t>
            </w:r>
          </w:p>
        </w:tc>
        <w:tc>
          <w:tcPr>
            <w:tcW w:w="4788" w:type="dxa"/>
            <w:vAlign w:val="center"/>
          </w:tcPr>
          <w:p w:rsidR="00EF238F" w:rsidRDefault="00EF238F" w:rsidP="00CE61E1">
            <w:pPr>
              <w:cnfStyle w:val="100000000000"/>
              <w:rPr>
                <w:lang w:val="en-US"/>
              </w:rPr>
            </w:pPr>
            <w:r>
              <w:rPr>
                <w:lang w:val="en-US"/>
              </w:rPr>
              <w:t>Values</w:t>
            </w:r>
          </w:p>
        </w:tc>
      </w:tr>
      <w:tr w:rsidR="00EF238F" w:rsidTr="00CE61E1">
        <w:trPr>
          <w:jc w:val="center"/>
        </w:trPr>
        <w:tc>
          <w:tcPr>
            <w:cnfStyle w:val="001000000000"/>
            <w:tcW w:w="4788" w:type="dxa"/>
            <w:vAlign w:val="center"/>
          </w:tcPr>
          <w:p w:rsidR="00EF238F" w:rsidRDefault="00EF238F" w:rsidP="00CE61E1">
            <w:pPr>
              <w:rPr>
                <w:lang w:val="en-US"/>
              </w:rPr>
            </w:pPr>
            <w:r w:rsidRPr="00A52DE4">
              <w:rPr>
                <w:rFonts w:cs="Arial"/>
                <w:b w:val="0"/>
                <w:color w:val="000000"/>
                <w:lang w:val="en-US"/>
              </w:rPr>
              <w:t>PSD Method</w:t>
            </w:r>
          </w:p>
        </w:tc>
        <w:tc>
          <w:tcPr>
            <w:tcW w:w="4788" w:type="dxa"/>
            <w:vAlign w:val="center"/>
          </w:tcPr>
          <w:p w:rsidR="00EF238F" w:rsidRDefault="00EF238F" w:rsidP="00CE61E1">
            <w:pPr>
              <w:cnfStyle w:val="000000000000"/>
              <w:rPr>
                <w:lang w:val="en-US"/>
              </w:rPr>
            </w:pPr>
            <w:r w:rsidRPr="00A52DE4">
              <w:rPr>
                <w:rFonts w:cs="Arial"/>
                <w:color w:val="000000"/>
                <w:lang w:val="en-US"/>
              </w:rPr>
              <w:t>Welch</w:t>
            </w:r>
          </w:p>
        </w:tc>
      </w:tr>
      <w:tr w:rsidR="00EF238F" w:rsidTr="00CE61E1">
        <w:trPr>
          <w:jc w:val="center"/>
        </w:trPr>
        <w:tc>
          <w:tcPr>
            <w:cnfStyle w:val="001000000000"/>
            <w:tcW w:w="4788" w:type="dxa"/>
            <w:vAlign w:val="center"/>
          </w:tcPr>
          <w:p w:rsidR="00EF238F" w:rsidRDefault="00EF238F" w:rsidP="00CE61E1">
            <w:pPr>
              <w:rPr>
                <w:lang w:val="en-US"/>
              </w:rPr>
            </w:pPr>
            <w:r w:rsidRPr="00A52DE4">
              <w:rPr>
                <w:rFonts w:cs="Arial"/>
                <w:b w:val="0"/>
                <w:color w:val="000000"/>
                <w:lang w:val="en-US"/>
              </w:rPr>
              <w:t>Window</w:t>
            </w:r>
          </w:p>
        </w:tc>
        <w:tc>
          <w:tcPr>
            <w:tcW w:w="4788" w:type="dxa"/>
            <w:tcBorders>
              <w:bottom w:val="single" w:sz="8" w:space="0" w:color="4F81BD" w:themeColor="accent1"/>
            </w:tcBorders>
            <w:vAlign w:val="center"/>
          </w:tcPr>
          <w:p w:rsidR="00EF238F" w:rsidRDefault="00EF238F" w:rsidP="00CE61E1">
            <w:pPr>
              <w:cnfStyle w:val="000000000000"/>
              <w:rPr>
                <w:lang w:val="en-US"/>
              </w:rPr>
            </w:pPr>
            <w:r w:rsidRPr="00A52DE4">
              <w:rPr>
                <w:rFonts w:cs="Arial"/>
                <w:color w:val="000000"/>
                <w:lang w:val="en-US"/>
              </w:rPr>
              <w:t>Hanning</w:t>
            </w:r>
          </w:p>
        </w:tc>
      </w:tr>
      <w:tr w:rsidR="00EF238F" w:rsidTr="00CE61E1">
        <w:trPr>
          <w:jc w:val="center"/>
        </w:trPr>
        <w:tc>
          <w:tcPr>
            <w:cnfStyle w:val="001000000000"/>
            <w:tcW w:w="4788" w:type="dxa"/>
            <w:vAlign w:val="center"/>
          </w:tcPr>
          <w:p w:rsidR="00EF238F" w:rsidRDefault="00EF238F" w:rsidP="00CE61E1">
            <w:pPr>
              <w:rPr>
                <w:lang w:val="en-US"/>
              </w:rPr>
            </w:pPr>
            <w:r w:rsidRPr="00A52DE4">
              <w:rPr>
                <w:rFonts w:cs="Arial"/>
                <w:b w:val="0"/>
                <w:color w:val="000000"/>
                <w:lang w:val="en-US"/>
              </w:rPr>
              <w:t>Window Length</w:t>
            </w:r>
          </w:p>
        </w:tc>
        <w:tc>
          <w:tcPr>
            <w:tcW w:w="4788" w:type="dxa"/>
            <w:shd w:val="clear" w:color="auto" w:fill="B6DDE8" w:themeFill="accent5" w:themeFillTint="66"/>
            <w:vAlign w:val="center"/>
          </w:tcPr>
          <w:p w:rsidR="00EF238F" w:rsidRDefault="00EF238F" w:rsidP="00CE61E1">
            <w:pPr>
              <w:cnfStyle w:val="000000000000"/>
              <w:rPr>
                <w:lang w:val="en-US"/>
              </w:rPr>
            </w:pPr>
            <w:r w:rsidRPr="00A52DE4">
              <w:rPr>
                <w:rFonts w:cs="Arial"/>
                <w:color w:val="000000"/>
                <w:lang w:val="en-US"/>
              </w:rPr>
              <w:t>4096</w:t>
            </w:r>
          </w:p>
        </w:tc>
      </w:tr>
      <w:tr w:rsidR="00EF238F" w:rsidTr="00CE61E1">
        <w:trPr>
          <w:jc w:val="center"/>
        </w:trPr>
        <w:tc>
          <w:tcPr>
            <w:cnfStyle w:val="001000000000"/>
            <w:tcW w:w="4788" w:type="dxa"/>
            <w:vAlign w:val="center"/>
          </w:tcPr>
          <w:p w:rsidR="00EF238F" w:rsidRDefault="00EF238F" w:rsidP="00CE61E1">
            <w:pPr>
              <w:rPr>
                <w:lang w:val="en-US"/>
              </w:rPr>
            </w:pPr>
            <w:r w:rsidRPr="00A52DE4">
              <w:rPr>
                <w:rFonts w:cs="Arial"/>
                <w:b w:val="0"/>
                <w:color w:val="000000"/>
                <w:lang w:val="en-US"/>
              </w:rPr>
              <w:t>Segment Overlap</w:t>
            </w:r>
          </w:p>
        </w:tc>
        <w:tc>
          <w:tcPr>
            <w:tcW w:w="4788" w:type="dxa"/>
            <w:vAlign w:val="center"/>
          </w:tcPr>
          <w:p w:rsidR="00EF238F" w:rsidRDefault="00EF238F" w:rsidP="00CE61E1">
            <w:pPr>
              <w:cnfStyle w:val="000000000000"/>
              <w:rPr>
                <w:lang w:val="en-US"/>
              </w:rPr>
            </w:pPr>
            <w:r w:rsidRPr="00A52DE4">
              <w:rPr>
                <w:rFonts w:cs="Arial"/>
                <w:color w:val="000000"/>
                <w:lang w:val="en-US"/>
              </w:rPr>
              <w:t>50%</w:t>
            </w:r>
          </w:p>
        </w:tc>
      </w:tr>
    </w:tbl>
    <w:p w:rsidR="00EF238F" w:rsidRDefault="00EF238F" w:rsidP="00EF238F">
      <w:pPr>
        <w:rPr>
          <w:lang w:val="en-US"/>
        </w:rPr>
      </w:pPr>
    </w:p>
    <w:p w:rsidR="00EF238F" w:rsidRDefault="00EF238F" w:rsidP="00EF238F">
      <w:pPr>
        <w:pStyle w:val="BodyText"/>
      </w:pPr>
    </w:p>
    <w:p w:rsidR="00EF238F" w:rsidRDefault="00EF238F" w:rsidP="00EF238F">
      <w:pPr>
        <w:pStyle w:val="BodyText"/>
      </w:pPr>
    </w:p>
    <w:p w:rsidR="00EF238F" w:rsidRDefault="00EF238F" w:rsidP="00EF238F">
      <w:pPr>
        <w:pStyle w:val="BodyText"/>
        <w:rPr>
          <w:spacing w:val="5"/>
          <w:szCs w:val="26"/>
        </w:rPr>
      </w:pPr>
      <w:r>
        <w:br w:type="page"/>
      </w:r>
    </w:p>
    <w:p w:rsidR="00EF238F" w:rsidRDefault="00EF238F" w:rsidP="00EF238F">
      <w:pPr>
        <w:pStyle w:val="Appendix3"/>
      </w:pPr>
      <w:r w:rsidRPr="00A87D3A">
        <w:lastRenderedPageBreak/>
        <w:t xml:space="preserve">Test Results: </w:t>
      </w:r>
      <w:r>
        <w:t>100</w:t>
      </w:r>
      <w:r w:rsidRPr="00A87D3A">
        <w:t>0sps</w:t>
      </w:r>
    </w:p>
    <w:p w:rsidR="00EF238F" w:rsidRDefault="00EF238F" w:rsidP="00EF238F">
      <w:pPr>
        <w:tabs>
          <w:tab w:val="left" w:pos="4320"/>
        </w:tabs>
        <w:ind w:left="720"/>
      </w:pPr>
      <w:r>
        <w:t>Event</w:t>
      </w:r>
      <w:r>
        <w:tab/>
        <w:t>Test8</w:t>
      </w:r>
    </w:p>
    <w:p w:rsidR="00EF238F" w:rsidRDefault="00EF238F" w:rsidP="00EF238F">
      <w:pPr>
        <w:tabs>
          <w:tab w:val="left" w:pos="4320"/>
        </w:tabs>
        <w:ind w:left="720"/>
      </w:pPr>
      <w:r>
        <w:t xml:space="preserve">Serial Events: </w:t>
      </w:r>
      <w:r>
        <w:tab/>
      </w:r>
      <w:r w:rsidRPr="00EF238F">
        <w:t>9FO7-8_20100627.1812</w:t>
      </w:r>
    </w:p>
    <w:p w:rsidR="00EF238F" w:rsidRPr="00E95997" w:rsidRDefault="00EF238F" w:rsidP="00EF238F">
      <w:pPr>
        <w:tabs>
          <w:tab w:val="left" w:pos="4320"/>
        </w:tabs>
        <w:ind w:left="720"/>
      </w:pPr>
      <w:r>
        <w:t>Sample Rate:</w:t>
      </w:r>
      <w:r>
        <w:tab/>
        <w:t>1000sps</w:t>
      </w:r>
    </w:p>
    <w:p w:rsidR="00EF238F" w:rsidRDefault="00EF238F" w:rsidP="00EF238F">
      <w:pPr>
        <w:tabs>
          <w:tab w:val="left" w:pos="4320"/>
        </w:tabs>
        <w:ind w:left="720"/>
      </w:pPr>
      <w:r w:rsidRPr="00E95997">
        <w:t>TS Length:</w:t>
      </w:r>
      <w:r w:rsidRPr="00E95997">
        <w:tab/>
      </w:r>
      <w:r>
        <w:t>960,000 samples (~16</w:t>
      </w:r>
      <w:r w:rsidRPr="00FE00A9">
        <w:t>min)</w:t>
      </w:r>
      <w:r w:rsidRPr="001362A5">
        <w:t xml:space="preserve"> </w:t>
      </w:r>
      <w:r>
        <w:br/>
        <w:t xml:space="preserve"> </w:t>
      </w:r>
      <w:r>
        <w:tab/>
      </w:r>
    </w:p>
    <w:p w:rsidR="00EF238F" w:rsidRDefault="00EF238F" w:rsidP="00EF238F">
      <w:pPr>
        <w:tabs>
          <w:tab w:val="left" w:pos="4320"/>
        </w:tabs>
        <w:ind w:left="720"/>
        <w:rPr>
          <w:u w:val="single"/>
        </w:rPr>
      </w:pPr>
    </w:p>
    <w:p w:rsidR="00EF238F" w:rsidRDefault="00EF238F" w:rsidP="00EF238F">
      <w:pPr>
        <w:tabs>
          <w:tab w:val="left" w:pos="4320"/>
        </w:tabs>
        <w:ind w:left="720"/>
        <w:rPr>
          <w:u w:val="single"/>
        </w:rPr>
      </w:pPr>
      <w:r w:rsidRPr="006D41F2">
        <w:rPr>
          <w:u w:val="single"/>
        </w:rPr>
        <w:t xml:space="preserve">Results: </w:t>
      </w:r>
    </w:p>
    <w:p w:rsidR="00EF238F" w:rsidRDefault="002025FC" w:rsidP="00EF238F">
      <w:pPr>
        <w:tabs>
          <w:tab w:val="left" w:pos="4320"/>
        </w:tabs>
        <w:ind w:left="720"/>
      </w:pPr>
      <w:r>
        <w:t>All coils OK</w:t>
      </w:r>
    </w:p>
    <w:p w:rsidR="00EF238F" w:rsidRDefault="00EF238F" w:rsidP="00EF238F">
      <w:pPr>
        <w:rPr>
          <w:u w:val="single"/>
        </w:rPr>
      </w:pPr>
      <w:r w:rsidRPr="003D7791">
        <w:rPr>
          <w:u w:val="single"/>
        </w:rPr>
        <w:t>Time Series</w:t>
      </w:r>
    </w:p>
    <w:p w:rsidR="00EF238F" w:rsidRDefault="00EF238F" w:rsidP="00EF238F">
      <w:pPr>
        <w:pStyle w:val="Figure"/>
      </w:pPr>
      <w:r>
        <w:rPr>
          <w:noProof/>
          <w:lang w:val="en-US" w:bidi="ar-SA"/>
        </w:rPr>
        <w:drawing>
          <wp:inline distT="0" distB="0" distL="0" distR="0">
            <wp:extent cx="5943600" cy="2653865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38F" w:rsidRDefault="00EF238F" w:rsidP="00EF238F">
      <w:pPr>
        <w:pStyle w:val="Caption"/>
      </w:pPr>
      <w:r>
        <w:t>Time series @ 100</w:t>
      </w:r>
      <w:r w:rsidRPr="00882E91">
        <w:t>0sps</w:t>
      </w:r>
    </w:p>
    <w:p w:rsidR="00EF238F" w:rsidRPr="00882E91" w:rsidRDefault="00EF238F" w:rsidP="00EF238F">
      <w:pPr>
        <w:pStyle w:val="BodyText"/>
        <w:rPr>
          <w:lang w:bidi="en-US"/>
        </w:rPr>
      </w:pPr>
    </w:p>
    <w:p w:rsidR="00EF238F" w:rsidRDefault="00EF238F" w:rsidP="00EF238F">
      <w:pPr>
        <w:pStyle w:val="BodyText"/>
      </w:pPr>
      <w:r>
        <w:br w:type="page"/>
      </w:r>
    </w:p>
    <w:p w:rsidR="00EF238F" w:rsidRPr="00A548B2" w:rsidRDefault="00EF238F" w:rsidP="00EF238F">
      <w:pPr>
        <w:pStyle w:val="BodyText"/>
        <w:rPr>
          <w:b/>
        </w:rPr>
      </w:pPr>
      <w:r w:rsidRPr="00A548B2">
        <w:rPr>
          <w:b/>
        </w:rPr>
        <w:lastRenderedPageBreak/>
        <w:t>Low Frequency Coil Results</w:t>
      </w:r>
      <w:r w:rsidRPr="00A548B2">
        <w:rPr>
          <w:b/>
        </w:rPr>
        <w:tab/>
      </w:r>
      <w:r w:rsidRPr="00A548B2">
        <w:rPr>
          <w:b/>
        </w:rPr>
        <w:tab/>
        <w:t xml:space="preserve">Coherency to </w:t>
      </w:r>
      <w:r w:rsidR="00C84B03">
        <w:rPr>
          <w:b/>
        </w:rPr>
        <w:t>BF4-9107</w:t>
      </w:r>
      <w:r w:rsidRPr="002A010E">
        <w:rPr>
          <w:b/>
        </w:rPr>
        <w:t>(</w:t>
      </w:r>
      <w:r w:rsidR="00C84B03">
        <w:rPr>
          <w:b/>
        </w:rPr>
        <w:t>Blue</w:t>
      </w:r>
      <w:r>
        <w:rPr>
          <w:b/>
        </w:rPr>
        <w:t>)</w:t>
      </w:r>
    </w:p>
    <w:p w:rsidR="00EF238F" w:rsidRDefault="00C84B03" w:rsidP="00EF238F">
      <w:pPr>
        <w:pStyle w:val="Figure"/>
      </w:pPr>
      <w:r>
        <w:rPr>
          <w:noProof/>
          <w:lang w:val="en-US" w:bidi="ar-SA"/>
        </w:rPr>
        <w:drawing>
          <wp:inline distT="0" distB="0" distL="0" distR="0">
            <wp:extent cx="5943600" cy="3363009"/>
            <wp:effectExtent l="19050" t="0" r="0" b="0"/>
            <wp:docPr id="44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38F" w:rsidRDefault="00EF238F" w:rsidP="00EF238F">
      <w:pPr>
        <w:pStyle w:val="Caption"/>
      </w:pPr>
      <w:r>
        <w:rPr>
          <w:bCs w:val="0"/>
        </w:rPr>
        <w:t xml:space="preserve">From top to bottom: PSD of channels and Coherency and Response Function (Amplitude and Phase) compared to Reference Channel – </w:t>
      </w:r>
      <w:r>
        <w:t xml:space="preserve">Linear frequency </w:t>
      </w:r>
      <w:r>
        <w:rPr>
          <w:bCs w:val="0"/>
        </w:rPr>
        <w:t>scale</w:t>
      </w:r>
    </w:p>
    <w:p w:rsidR="00EF238F" w:rsidRPr="0026013B" w:rsidRDefault="00EF238F" w:rsidP="00EF238F"/>
    <w:p w:rsidR="00EF238F" w:rsidRDefault="00252EE1" w:rsidP="00EF238F">
      <w:pPr>
        <w:pStyle w:val="BodyText"/>
      </w:pPr>
      <w:r w:rsidRPr="00252EE1">
        <w:rPr>
          <w:rFonts w:cs="Arial"/>
          <w:b/>
          <w:noProof/>
          <w:color w:val="000000"/>
          <w:lang w:eastAsia="en-CA"/>
        </w:rPr>
        <w:pict>
          <v:shape id="_x0000_s1077" type="#_x0000_t202" alt="Text Box: &#10;Colour Channel&#10;Blue BF4-0303&#10;Green BF4-6009&#10;Red BF4-6011&#10;Cyan BF4-6012&#10;Magenta BF4-9910&#10;Yellow BF4-9917&#10;&#10;" style="position:absolute;left:0;text-align:left;margin-left:1in;margin-top:-2in;width:468pt;height:168pt;z-index:251718656;mso-position-horizontal-relative:left-margin-area;mso-position-vertical-relative:bottom-margin-area;mso-height-relative:inner-margin-area;v-text-anchor:middle" fillcolor="white [3212]" stroked="f">
            <v:textbox style="mso-next-textbox:#_x0000_s1077" inset="0,0,0,0">
              <w:txbxContent>
                <w:tbl>
                  <w:tblPr>
                    <w:tblStyle w:val="LightGrid-Accent11"/>
                    <w:tblW w:w="4750" w:type="pct"/>
                    <w:jc w:val="center"/>
                    <w:tblLook w:val="0620"/>
                  </w:tblPr>
                  <w:tblGrid>
                    <w:gridCol w:w="1359"/>
                    <w:gridCol w:w="1434"/>
                    <w:gridCol w:w="6318"/>
                  </w:tblGrid>
                  <w:tr w:rsidR="00CE61E1" w:rsidRPr="00993067" w:rsidTr="002A010E">
                    <w:trPr>
                      <w:cnfStyle w:val="100000000000"/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Colour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Pr="002A010E" w:rsidRDefault="00CE61E1" w:rsidP="001362A5">
                        <w:r w:rsidRPr="002A010E">
                          <w:t>Channel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r w:rsidRPr="002A010E">
                          <w:t>Notes</w:t>
                        </w: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Blue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CE61E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BF4-9107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Green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CE61E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BF4-9115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Red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CE61E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BF4-9119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Cyan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Magenta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53609E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Yellow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A40D1">
                        <w:pPr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Black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</w:tbl>
                <w:p w:rsidR="00CE61E1" w:rsidRPr="00993067" w:rsidRDefault="00CE61E1" w:rsidP="00EF238F">
                  <w:pPr>
                    <w:rPr>
                      <w:sz w:val="18"/>
                    </w:rPr>
                  </w:pPr>
                </w:p>
              </w:txbxContent>
            </v:textbox>
            <w10:wrap anchorx="margin" anchory="page"/>
          </v:shape>
        </w:pict>
      </w:r>
      <w:r w:rsidR="00EF238F">
        <w:br w:type="page"/>
      </w:r>
    </w:p>
    <w:p w:rsidR="00EF238F" w:rsidRPr="00FE00A9" w:rsidRDefault="00EF238F" w:rsidP="00EF238F">
      <w:pPr>
        <w:pStyle w:val="BodyText"/>
        <w:rPr>
          <w:b/>
        </w:rPr>
      </w:pPr>
      <w:r>
        <w:rPr>
          <w:b/>
        </w:rPr>
        <w:lastRenderedPageBreak/>
        <w:t>Low Frequency Coil Results (continued)</w:t>
      </w:r>
      <w:r>
        <w:rPr>
          <w:b/>
        </w:rPr>
        <w:tab/>
      </w:r>
      <w:r>
        <w:rPr>
          <w:b/>
        </w:rPr>
        <w:tab/>
      </w:r>
      <w:r w:rsidRPr="002A010E">
        <w:rPr>
          <w:b/>
        </w:rPr>
        <w:t xml:space="preserve">Coherency to </w:t>
      </w:r>
      <w:r w:rsidR="00C84B03">
        <w:rPr>
          <w:b/>
        </w:rPr>
        <w:t>BF4-9107</w:t>
      </w:r>
      <w:r w:rsidR="00C84B03" w:rsidRPr="002A010E">
        <w:rPr>
          <w:b/>
        </w:rPr>
        <w:t>(</w:t>
      </w:r>
      <w:r w:rsidR="00C84B03">
        <w:rPr>
          <w:b/>
        </w:rPr>
        <w:t>Blue)</w:t>
      </w:r>
    </w:p>
    <w:p w:rsidR="00EF238F" w:rsidRDefault="00C84B03" w:rsidP="00EF238F">
      <w:pPr>
        <w:pStyle w:val="Figure"/>
      </w:pPr>
      <w:r>
        <w:rPr>
          <w:noProof/>
          <w:lang w:val="en-US" w:bidi="ar-SA"/>
        </w:rPr>
        <w:drawing>
          <wp:inline distT="0" distB="0" distL="0" distR="0">
            <wp:extent cx="5943600" cy="3363009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38F" w:rsidRDefault="00EF238F" w:rsidP="00EF238F">
      <w:pPr>
        <w:pStyle w:val="Caption"/>
      </w:pPr>
      <w:r>
        <w:t xml:space="preserve">From top to bottom: </w:t>
      </w:r>
      <w:r>
        <w:rPr>
          <w:bCs w:val="0"/>
        </w:rPr>
        <w:t xml:space="preserve">PSD of channels and Coherency and Response Function (Amplitude and Phase) compared to Reference Channel – </w:t>
      </w:r>
      <w:r>
        <w:t xml:space="preserve">Logarithmic frequency </w:t>
      </w:r>
      <w:r>
        <w:rPr>
          <w:bCs w:val="0"/>
        </w:rPr>
        <w:t>scale</w:t>
      </w:r>
    </w:p>
    <w:p w:rsidR="00EF238F" w:rsidRPr="0026013B" w:rsidRDefault="00252EE1" w:rsidP="00EF238F">
      <w:pPr>
        <w:pStyle w:val="BodyText"/>
      </w:pPr>
      <w:r w:rsidRPr="00252EE1">
        <w:rPr>
          <w:noProof/>
          <w:lang w:eastAsia="en-CA"/>
        </w:rPr>
        <w:pict>
          <v:shape id="_x0000_s1078" type="#_x0000_t202" alt="Text Box: &#10;Colour Channel&#10;Blue BF4-0303&#10;Green BF4-6009&#10;Red BF4-6011&#10;Cyan BF4-6012&#10;Magenta BF4-9910&#10;Yellow BF4-9917&#10;&#10;" style="position:absolute;left:0;text-align:left;margin-left:1in;margin-top:-2in;width:468pt;height:168pt;z-index:251719680;mso-position-horizontal-relative:left-margin-area;mso-position-vertical-relative:bottom-margin-area;mso-height-relative:inner-margin-area;v-text-anchor:middle" fillcolor="white [3212]" stroked="f">
            <v:textbox style="mso-next-textbox:#_x0000_s1078" inset="0,0,0,0">
              <w:txbxContent>
                <w:tbl>
                  <w:tblPr>
                    <w:tblStyle w:val="LightGrid-Accent11"/>
                    <w:tblW w:w="4750" w:type="pct"/>
                    <w:jc w:val="center"/>
                    <w:tblLook w:val="0620"/>
                  </w:tblPr>
                  <w:tblGrid>
                    <w:gridCol w:w="1359"/>
                    <w:gridCol w:w="1434"/>
                    <w:gridCol w:w="6318"/>
                  </w:tblGrid>
                  <w:tr w:rsidR="00CE61E1" w:rsidRPr="00993067" w:rsidTr="002A010E">
                    <w:trPr>
                      <w:cnfStyle w:val="100000000000"/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Colour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Pr="002A010E" w:rsidRDefault="00CE61E1" w:rsidP="001362A5">
                        <w:r w:rsidRPr="002A010E">
                          <w:t>Channel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r w:rsidRPr="002A010E">
                          <w:t>Notes</w:t>
                        </w: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Blue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CE61E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BF4-9107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Green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CE61E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BF4-9115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Red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CE61E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BF4-9119</w:t>
                        </w: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Cyan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Magenta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3609E">
                        <w:pPr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Yellow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Default="00CE61E1" w:rsidP="005A40D1">
                        <w:pPr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  <w:tr w:rsidR="00CE61E1" w:rsidRPr="00993067" w:rsidTr="002A010E">
                    <w:trPr>
                      <w:trHeight w:val="288"/>
                      <w:jc w:val="center"/>
                    </w:trPr>
                    <w:tc>
                      <w:tcPr>
                        <w:tcW w:w="746" w:type="pct"/>
                      </w:tcPr>
                      <w:p w:rsidR="00CE61E1" w:rsidRPr="002A010E" w:rsidRDefault="00CE61E1" w:rsidP="001362A5">
                        <w:r w:rsidRPr="002A010E">
                          <w:t>Black</w:t>
                        </w:r>
                      </w:p>
                    </w:tc>
                    <w:tc>
                      <w:tcPr>
                        <w:tcW w:w="78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  <w:tc>
                      <w:tcPr>
                        <w:tcW w:w="3467" w:type="pct"/>
                      </w:tcPr>
                      <w:p w:rsidR="00CE61E1" w:rsidRPr="002A010E" w:rsidRDefault="00CE61E1" w:rsidP="001362A5">
                        <w:pPr>
                          <w:rPr>
                            <w:rFonts w:cs="Arial"/>
                            <w:color w:val="000000"/>
                            <w:szCs w:val="18"/>
                          </w:rPr>
                        </w:pPr>
                      </w:p>
                    </w:tc>
                  </w:tr>
                </w:tbl>
                <w:p w:rsidR="00CE61E1" w:rsidRPr="00993067" w:rsidRDefault="00CE61E1" w:rsidP="00EF238F">
                  <w:pPr>
                    <w:rPr>
                      <w:sz w:val="18"/>
                    </w:rPr>
                  </w:pPr>
                </w:p>
              </w:txbxContent>
            </v:textbox>
            <w10:wrap anchorx="margin" anchory="page"/>
          </v:shape>
        </w:pict>
      </w:r>
    </w:p>
    <w:p w:rsidR="00EF238F" w:rsidRDefault="00EF238F" w:rsidP="00EF238F">
      <w:pPr>
        <w:pStyle w:val="BodyText"/>
      </w:pPr>
    </w:p>
    <w:p w:rsidR="00EF238F" w:rsidRDefault="00EF238F" w:rsidP="00EF238F">
      <w:pPr>
        <w:pStyle w:val="BodyText"/>
      </w:pPr>
    </w:p>
    <w:p w:rsidR="00EF238F" w:rsidRDefault="00EF238F" w:rsidP="00EF238F">
      <w:pPr>
        <w:pStyle w:val="BodyText"/>
      </w:pPr>
    </w:p>
    <w:p w:rsidR="00EF238F" w:rsidRDefault="00EF238F" w:rsidP="00EF238F">
      <w:pPr>
        <w:pStyle w:val="BodyText"/>
      </w:pPr>
    </w:p>
    <w:p w:rsidR="00EF238F" w:rsidRDefault="00EF238F" w:rsidP="00EF238F">
      <w:pPr>
        <w:pStyle w:val="BodyText"/>
      </w:pPr>
    </w:p>
    <w:p w:rsidR="00EF238F" w:rsidRDefault="00EF238F" w:rsidP="00EF238F">
      <w:pPr>
        <w:pStyle w:val="BodyText"/>
      </w:pPr>
    </w:p>
    <w:p w:rsidR="00EF238F" w:rsidRDefault="00EF238F" w:rsidP="00EF238F">
      <w:pPr>
        <w:pStyle w:val="BodyText"/>
      </w:pPr>
    </w:p>
    <w:p w:rsidR="00EF238F" w:rsidRDefault="00EF238F" w:rsidP="00EF238F">
      <w:pPr>
        <w:pStyle w:val="BodyText"/>
      </w:pPr>
    </w:p>
    <w:p w:rsidR="00EF238F" w:rsidRDefault="00EF238F" w:rsidP="00EF238F">
      <w:pPr>
        <w:pStyle w:val="BodyText"/>
      </w:pPr>
    </w:p>
    <w:p w:rsidR="00EF238F" w:rsidRDefault="00EF238F" w:rsidP="00EF238F">
      <w:pPr>
        <w:pStyle w:val="BodyText"/>
      </w:pPr>
    </w:p>
    <w:p w:rsidR="00EF238F" w:rsidRDefault="00EF238F" w:rsidP="00EF238F">
      <w:pPr>
        <w:pStyle w:val="BodyText"/>
      </w:pPr>
    </w:p>
    <w:p w:rsidR="00EF238F" w:rsidRDefault="00EF238F" w:rsidP="00EF238F">
      <w:pPr>
        <w:pStyle w:val="BodyText"/>
      </w:pPr>
    </w:p>
    <w:p w:rsidR="00EF238F" w:rsidRDefault="00EF238F" w:rsidP="00EF238F">
      <w:pPr>
        <w:pStyle w:val="BodyText"/>
      </w:pPr>
    </w:p>
    <w:p w:rsidR="00EF238F" w:rsidRDefault="00EF238F" w:rsidP="00EF238F">
      <w:pPr>
        <w:pStyle w:val="BodyText"/>
      </w:pPr>
    </w:p>
    <w:p w:rsidR="00BD1702" w:rsidRDefault="00BD1702" w:rsidP="00BD1702">
      <w:pPr>
        <w:pStyle w:val="BodyText"/>
      </w:pPr>
    </w:p>
    <w:p w:rsidR="00F428F7" w:rsidRDefault="00F428F7" w:rsidP="00BD1702">
      <w:pPr>
        <w:pStyle w:val="BodyText"/>
      </w:pPr>
    </w:p>
    <w:sectPr w:rsidR="00F428F7" w:rsidSect="00727181">
      <w:headerReference w:type="default" r:id="rId41"/>
      <w:footerReference w:type="default" r:id="rId42"/>
      <w:type w:val="oddPage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1042" w:rsidRDefault="008F1042" w:rsidP="002F670A">
      <w:pPr>
        <w:spacing w:after="0" w:line="240" w:lineRule="auto"/>
      </w:pPr>
      <w:r>
        <w:separator/>
      </w:r>
    </w:p>
    <w:p w:rsidR="008F1042" w:rsidRDefault="008F1042"/>
  </w:endnote>
  <w:endnote w:type="continuationSeparator" w:id="0">
    <w:p w:rsidR="008F1042" w:rsidRDefault="008F1042" w:rsidP="002F670A">
      <w:pPr>
        <w:spacing w:after="0" w:line="240" w:lineRule="auto"/>
      </w:pPr>
      <w:r>
        <w:continuationSeparator/>
      </w:r>
    </w:p>
    <w:p w:rsidR="008F1042" w:rsidRDefault="008F1042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1E1" w:rsidRDefault="00CE61E1">
    <w:pPr>
      <w:pStyle w:val="Footer"/>
    </w:pPr>
    <w:r w:rsidRPr="00252EE1">
      <w:rPr>
        <w:noProof/>
        <w:lang w:eastAsia="en-CA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789" type="#_x0000_t202" style="position:absolute;margin-left:0;margin-top:0;width:1in;height:1in;z-index:251664384;mso-position-horizontal:center;mso-position-horizontal-relative:page;mso-position-vertical-relative:bottom-margin-area;v-text-anchor:middle" strokecolor="white [3212]">
          <v:textbox style="mso-next-textbox:#_x0000_s246789" inset=",7.2pt,,7.2pt">
            <w:txbxContent>
              <w:p w:rsidR="00CE61E1" w:rsidRDefault="00CE61E1" w:rsidP="00D55021">
                <w:pPr>
                  <w:jc w:val="center"/>
                </w:pPr>
                <w:fldSimple w:instr=" PAGE   \* MERGEFORMAT ">
                  <w:r w:rsidR="002025FC">
                    <w:rPr>
                      <w:noProof/>
                    </w:rPr>
                    <w:t>43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1042" w:rsidRDefault="008F1042" w:rsidP="00E15E29">
      <w:pPr>
        <w:spacing w:after="0" w:line="240" w:lineRule="auto"/>
      </w:pPr>
      <w:r>
        <w:separator/>
      </w:r>
    </w:p>
  </w:footnote>
  <w:footnote w:type="continuationSeparator" w:id="0">
    <w:p w:rsidR="008F1042" w:rsidRDefault="008F1042" w:rsidP="00671B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1E1" w:rsidRDefault="00CE61E1">
    <w:pPr>
      <w:pStyle w:val="Header"/>
    </w:pPr>
    <w:r w:rsidRPr="00252EE1">
      <w:rPr>
        <w:noProof/>
        <w:lang w:eastAsia="en-CA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790" type="#_x0000_t202" style="position:absolute;margin-left:0;margin-top:21.6pt;width:2in;height:28.8pt;z-index:251666432;mso-position-horizontal:center;mso-position-horizontal-relative:page;mso-position-vertical-relative:top-margin-area;v-text-anchor:middle" filled="f" stroked="f">
          <v:textbox style="mso-next-textbox:#_x0000_s246790" inset=",7.2pt,,7.2pt">
            <w:txbxContent>
              <w:p w:rsidR="00CE61E1" w:rsidRDefault="00CE61E1" w:rsidP="00D55021">
                <w:pPr>
                  <w:pStyle w:val="Header"/>
                  <w:jc w:val="center"/>
                </w:pPr>
                <w:r>
                  <w:t xml:space="preserve">Quantec </w:t>
                </w:r>
                <w:r w:rsidRPr="00F561F1">
                  <w:t>Geoscience</w:t>
                </w:r>
                <w:r>
                  <w:t xml:space="preserve"> Ltd</w:t>
                </w:r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51E8DD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DBA55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DCAF4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B82B8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056ED0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434BA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86282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E8226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878ED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9B45C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1D1F10"/>
    <w:multiLevelType w:val="hybridMultilevel"/>
    <w:tmpl w:val="BA2CA7DA"/>
    <w:lvl w:ilvl="0" w:tplc="94D29F72">
      <w:start w:val="1"/>
      <w:numFmt w:val="decimal"/>
      <w:lvlText w:val="%1."/>
      <w:lvlJc w:val="left"/>
      <w:pPr>
        <w:ind w:left="1152" w:hanging="360"/>
      </w:pPr>
    </w:lvl>
    <w:lvl w:ilvl="1" w:tplc="626C1ED0" w:tentative="1">
      <w:start w:val="1"/>
      <w:numFmt w:val="lowerLetter"/>
      <w:lvlText w:val="%2."/>
      <w:lvlJc w:val="left"/>
      <w:pPr>
        <w:ind w:left="1872" w:hanging="360"/>
      </w:pPr>
    </w:lvl>
    <w:lvl w:ilvl="2" w:tplc="881AED44" w:tentative="1">
      <w:start w:val="1"/>
      <w:numFmt w:val="lowerRoman"/>
      <w:lvlText w:val="%3."/>
      <w:lvlJc w:val="right"/>
      <w:pPr>
        <w:ind w:left="2592" w:hanging="180"/>
      </w:pPr>
    </w:lvl>
    <w:lvl w:ilvl="3" w:tplc="D4347B90" w:tentative="1">
      <w:start w:val="1"/>
      <w:numFmt w:val="decimal"/>
      <w:lvlText w:val="%4."/>
      <w:lvlJc w:val="left"/>
      <w:pPr>
        <w:ind w:left="3312" w:hanging="360"/>
      </w:pPr>
    </w:lvl>
    <w:lvl w:ilvl="4" w:tplc="AACAB604" w:tentative="1">
      <w:start w:val="1"/>
      <w:numFmt w:val="lowerLetter"/>
      <w:lvlText w:val="%5."/>
      <w:lvlJc w:val="left"/>
      <w:pPr>
        <w:ind w:left="4032" w:hanging="360"/>
      </w:pPr>
    </w:lvl>
    <w:lvl w:ilvl="5" w:tplc="2604E56E" w:tentative="1">
      <w:start w:val="1"/>
      <w:numFmt w:val="lowerRoman"/>
      <w:lvlText w:val="%6."/>
      <w:lvlJc w:val="right"/>
      <w:pPr>
        <w:ind w:left="4752" w:hanging="180"/>
      </w:pPr>
    </w:lvl>
    <w:lvl w:ilvl="6" w:tplc="37AAD542" w:tentative="1">
      <w:start w:val="1"/>
      <w:numFmt w:val="decimal"/>
      <w:lvlText w:val="%7."/>
      <w:lvlJc w:val="left"/>
      <w:pPr>
        <w:ind w:left="5472" w:hanging="360"/>
      </w:pPr>
    </w:lvl>
    <w:lvl w:ilvl="7" w:tplc="ECB6B16C" w:tentative="1">
      <w:start w:val="1"/>
      <w:numFmt w:val="lowerLetter"/>
      <w:lvlText w:val="%8."/>
      <w:lvlJc w:val="left"/>
      <w:pPr>
        <w:ind w:left="6192" w:hanging="360"/>
      </w:pPr>
    </w:lvl>
    <w:lvl w:ilvl="8" w:tplc="1E76E502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1">
    <w:nsid w:val="03D10EE9"/>
    <w:multiLevelType w:val="multilevel"/>
    <w:tmpl w:val="593E2A50"/>
    <w:numStyleLink w:val="List-appendix"/>
  </w:abstractNum>
  <w:abstractNum w:abstractNumId="12">
    <w:nsid w:val="09F65C55"/>
    <w:multiLevelType w:val="hybridMultilevel"/>
    <w:tmpl w:val="281ACE8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11EC3764"/>
    <w:multiLevelType w:val="hybridMultilevel"/>
    <w:tmpl w:val="921229B6"/>
    <w:lvl w:ilvl="0" w:tplc="B5088600">
      <w:start w:val="1"/>
      <w:numFmt w:val="upperRoman"/>
      <w:pStyle w:val="Heading1-PART"/>
      <w:lvlText w:val="PART %1"/>
      <w:lvlJc w:val="left"/>
      <w:pPr>
        <w:ind w:left="720" w:hanging="360"/>
      </w:pPr>
      <w:rPr>
        <w:rFonts w:hint="default"/>
        <w:u w:val="thick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722DBF"/>
    <w:multiLevelType w:val="hybridMultilevel"/>
    <w:tmpl w:val="8730AB0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9021563"/>
    <w:multiLevelType w:val="hybridMultilevel"/>
    <w:tmpl w:val="3D8C94E6"/>
    <w:lvl w:ilvl="0" w:tplc="1009000F">
      <w:start w:val="1"/>
      <w:numFmt w:val="decimal"/>
      <w:lvlText w:val="%1."/>
      <w:lvlJc w:val="left"/>
      <w:pPr>
        <w:ind w:left="1152" w:hanging="360"/>
      </w:pPr>
    </w:lvl>
    <w:lvl w:ilvl="1" w:tplc="10090019" w:tentative="1">
      <w:start w:val="1"/>
      <w:numFmt w:val="lowerLetter"/>
      <w:lvlText w:val="%2."/>
      <w:lvlJc w:val="left"/>
      <w:pPr>
        <w:ind w:left="1872" w:hanging="360"/>
      </w:pPr>
    </w:lvl>
    <w:lvl w:ilvl="2" w:tplc="1009001B" w:tentative="1">
      <w:start w:val="1"/>
      <w:numFmt w:val="lowerRoman"/>
      <w:lvlText w:val="%3."/>
      <w:lvlJc w:val="right"/>
      <w:pPr>
        <w:ind w:left="2592" w:hanging="180"/>
      </w:pPr>
    </w:lvl>
    <w:lvl w:ilvl="3" w:tplc="1009000F" w:tentative="1">
      <w:start w:val="1"/>
      <w:numFmt w:val="decimal"/>
      <w:lvlText w:val="%4."/>
      <w:lvlJc w:val="left"/>
      <w:pPr>
        <w:ind w:left="3312" w:hanging="360"/>
      </w:pPr>
    </w:lvl>
    <w:lvl w:ilvl="4" w:tplc="10090019" w:tentative="1">
      <w:start w:val="1"/>
      <w:numFmt w:val="lowerLetter"/>
      <w:lvlText w:val="%5."/>
      <w:lvlJc w:val="left"/>
      <w:pPr>
        <w:ind w:left="4032" w:hanging="360"/>
      </w:pPr>
    </w:lvl>
    <w:lvl w:ilvl="5" w:tplc="1009001B" w:tentative="1">
      <w:start w:val="1"/>
      <w:numFmt w:val="lowerRoman"/>
      <w:lvlText w:val="%6."/>
      <w:lvlJc w:val="right"/>
      <w:pPr>
        <w:ind w:left="4752" w:hanging="180"/>
      </w:pPr>
    </w:lvl>
    <w:lvl w:ilvl="6" w:tplc="1009000F" w:tentative="1">
      <w:start w:val="1"/>
      <w:numFmt w:val="decimal"/>
      <w:lvlText w:val="%7."/>
      <w:lvlJc w:val="left"/>
      <w:pPr>
        <w:ind w:left="5472" w:hanging="360"/>
      </w:pPr>
    </w:lvl>
    <w:lvl w:ilvl="7" w:tplc="10090019" w:tentative="1">
      <w:start w:val="1"/>
      <w:numFmt w:val="lowerLetter"/>
      <w:lvlText w:val="%8."/>
      <w:lvlJc w:val="left"/>
      <w:pPr>
        <w:ind w:left="6192" w:hanging="360"/>
      </w:pPr>
    </w:lvl>
    <w:lvl w:ilvl="8" w:tplc="10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6">
    <w:nsid w:val="1A1B4554"/>
    <w:multiLevelType w:val="hybridMultilevel"/>
    <w:tmpl w:val="3A4CC5FC"/>
    <w:lvl w:ilvl="0" w:tplc="1009000F">
      <w:start w:val="1"/>
      <w:numFmt w:val="upperLetter"/>
      <w:lvlText w:val="%1-"/>
      <w:lvlJc w:val="left"/>
      <w:pPr>
        <w:ind w:left="792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512" w:hanging="360"/>
      </w:pPr>
    </w:lvl>
    <w:lvl w:ilvl="2" w:tplc="1009001B" w:tentative="1">
      <w:start w:val="1"/>
      <w:numFmt w:val="lowerRoman"/>
      <w:lvlText w:val="%3."/>
      <w:lvlJc w:val="right"/>
      <w:pPr>
        <w:ind w:left="2232" w:hanging="180"/>
      </w:pPr>
    </w:lvl>
    <w:lvl w:ilvl="3" w:tplc="1009000F" w:tentative="1">
      <w:start w:val="1"/>
      <w:numFmt w:val="decimal"/>
      <w:lvlText w:val="%4."/>
      <w:lvlJc w:val="left"/>
      <w:pPr>
        <w:ind w:left="2952" w:hanging="360"/>
      </w:pPr>
    </w:lvl>
    <w:lvl w:ilvl="4" w:tplc="10090019" w:tentative="1">
      <w:start w:val="1"/>
      <w:numFmt w:val="lowerLetter"/>
      <w:lvlText w:val="%5."/>
      <w:lvlJc w:val="left"/>
      <w:pPr>
        <w:ind w:left="3672" w:hanging="360"/>
      </w:pPr>
    </w:lvl>
    <w:lvl w:ilvl="5" w:tplc="1009001B" w:tentative="1">
      <w:start w:val="1"/>
      <w:numFmt w:val="lowerRoman"/>
      <w:lvlText w:val="%6."/>
      <w:lvlJc w:val="right"/>
      <w:pPr>
        <w:ind w:left="4392" w:hanging="180"/>
      </w:pPr>
    </w:lvl>
    <w:lvl w:ilvl="6" w:tplc="1009000F" w:tentative="1">
      <w:start w:val="1"/>
      <w:numFmt w:val="decimal"/>
      <w:lvlText w:val="%7."/>
      <w:lvlJc w:val="left"/>
      <w:pPr>
        <w:ind w:left="5112" w:hanging="360"/>
      </w:pPr>
    </w:lvl>
    <w:lvl w:ilvl="7" w:tplc="10090019" w:tentative="1">
      <w:start w:val="1"/>
      <w:numFmt w:val="lowerLetter"/>
      <w:lvlText w:val="%8."/>
      <w:lvlJc w:val="left"/>
      <w:pPr>
        <w:ind w:left="5832" w:hanging="360"/>
      </w:pPr>
    </w:lvl>
    <w:lvl w:ilvl="8" w:tplc="10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7">
    <w:nsid w:val="1AC77949"/>
    <w:multiLevelType w:val="hybridMultilevel"/>
    <w:tmpl w:val="ACF2379C"/>
    <w:lvl w:ilvl="0" w:tplc="1009000F">
      <w:start w:val="1"/>
      <w:numFmt w:val="decimal"/>
      <w:lvlText w:val="%1."/>
      <w:lvlJc w:val="left"/>
      <w:pPr>
        <w:ind w:left="1152" w:hanging="360"/>
      </w:pPr>
    </w:lvl>
    <w:lvl w:ilvl="1" w:tplc="10090019" w:tentative="1">
      <w:start w:val="1"/>
      <w:numFmt w:val="lowerLetter"/>
      <w:lvlText w:val="%2."/>
      <w:lvlJc w:val="left"/>
      <w:pPr>
        <w:ind w:left="1872" w:hanging="360"/>
      </w:pPr>
    </w:lvl>
    <w:lvl w:ilvl="2" w:tplc="1009001B" w:tentative="1">
      <w:start w:val="1"/>
      <w:numFmt w:val="lowerRoman"/>
      <w:lvlText w:val="%3."/>
      <w:lvlJc w:val="right"/>
      <w:pPr>
        <w:ind w:left="2592" w:hanging="180"/>
      </w:pPr>
    </w:lvl>
    <w:lvl w:ilvl="3" w:tplc="1009000F" w:tentative="1">
      <w:start w:val="1"/>
      <w:numFmt w:val="decimal"/>
      <w:lvlText w:val="%4."/>
      <w:lvlJc w:val="left"/>
      <w:pPr>
        <w:ind w:left="3312" w:hanging="360"/>
      </w:pPr>
    </w:lvl>
    <w:lvl w:ilvl="4" w:tplc="10090019" w:tentative="1">
      <w:start w:val="1"/>
      <w:numFmt w:val="lowerLetter"/>
      <w:lvlText w:val="%5."/>
      <w:lvlJc w:val="left"/>
      <w:pPr>
        <w:ind w:left="4032" w:hanging="360"/>
      </w:pPr>
    </w:lvl>
    <w:lvl w:ilvl="5" w:tplc="1009001B" w:tentative="1">
      <w:start w:val="1"/>
      <w:numFmt w:val="lowerRoman"/>
      <w:lvlText w:val="%6."/>
      <w:lvlJc w:val="right"/>
      <w:pPr>
        <w:ind w:left="4752" w:hanging="180"/>
      </w:pPr>
    </w:lvl>
    <w:lvl w:ilvl="6" w:tplc="1009000F" w:tentative="1">
      <w:start w:val="1"/>
      <w:numFmt w:val="decimal"/>
      <w:lvlText w:val="%7."/>
      <w:lvlJc w:val="left"/>
      <w:pPr>
        <w:ind w:left="5472" w:hanging="360"/>
      </w:pPr>
    </w:lvl>
    <w:lvl w:ilvl="7" w:tplc="10090019" w:tentative="1">
      <w:start w:val="1"/>
      <w:numFmt w:val="lowerLetter"/>
      <w:lvlText w:val="%8."/>
      <w:lvlJc w:val="left"/>
      <w:pPr>
        <w:ind w:left="6192" w:hanging="360"/>
      </w:pPr>
    </w:lvl>
    <w:lvl w:ilvl="8" w:tplc="10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8">
    <w:nsid w:val="1C256558"/>
    <w:multiLevelType w:val="hybridMultilevel"/>
    <w:tmpl w:val="66EE555A"/>
    <w:lvl w:ilvl="0" w:tplc="0409000F">
      <w:start w:val="1"/>
      <w:numFmt w:val="decimal"/>
      <w:lvlText w:val="%1."/>
      <w:lvlJc w:val="left"/>
      <w:pPr>
        <w:tabs>
          <w:tab w:val="num" w:pos="1555"/>
        </w:tabs>
        <w:ind w:left="1555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275"/>
        </w:tabs>
        <w:ind w:left="22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5"/>
        </w:tabs>
        <w:ind w:left="29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15"/>
        </w:tabs>
        <w:ind w:left="37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35"/>
        </w:tabs>
        <w:ind w:left="44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55"/>
        </w:tabs>
        <w:ind w:left="51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75"/>
        </w:tabs>
        <w:ind w:left="58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95"/>
        </w:tabs>
        <w:ind w:left="65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15"/>
        </w:tabs>
        <w:ind w:left="7315" w:hanging="180"/>
      </w:pPr>
    </w:lvl>
  </w:abstractNum>
  <w:abstractNum w:abstractNumId="19">
    <w:nsid w:val="1D2667F2"/>
    <w:multiLevelType w:val="hybridMultilevel"/>
    <w:tmpl w:val="2DDCD988"/>
    <w:lvl w:ilvl="0" w:tplc="10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0">
    <w:nsid w:val="223465F1"/>
    <w:multiLevelType w:val="hybridMultilevel"/>
    <w:tmpl w:val="1752125C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245217B2"/>
    <w:multiLevelType w:val="hybridMultilevel"/>
    <w:tmpl w:val="8FE027E2"/>
    <w:lvl w:ilvl="0" w:tplc="94EE087E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10090019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1009001B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1009000F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10090019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1009001B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1009000F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10090019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1009001B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2">
    <w:nsid w:val="2518346F"/>
    <w:multiLevelType w:val="hybridMultilevel"/>
    <w:tmpl w:val="889685F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60E1CB9"/>
    <w:multiLevelType w:val="multilevel"/>
    <w:tmpl w:val="593E2A50"/>
    <w:styleLink w:val="List-appendix"/>
    <w:lvl w:ilvl="0">
      <w:start w:val="1"/>
      <w:numFmt w:val="upperLetter"/>
      <w:pStyle w:val="Appendix1"/>
      <w:lvlText w:val="%1"/>
      <w:lvlJc w:val="left"/>
      <w:pPr>
        <w:ind w:left="432" w:hanging="432"/>
      </w:pPr>
    </w:lvl>
    <w:lvl w:ilvl="1">
      <w:start w:val="1"/>
      <w:numFmt w:val="decimal"/>
      <w:pStyle w:val="Appendix2"/>
      <w:lvlText w:val="%1.%2"/>
      <w:lvlJc w:val="left"/>
      <w:pPr>
        <w:ind w:left="576" w:hanging="576"/>
      </w:pPr>
    </w:lvl>
    <w:lvl w:ilvl="2">
      <w:start w:val="1"/>
      <w:numFmt w:val="decimal"/>
      <w:pStyle w:val="Appendix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>
    <w:nsid w:val="29636AE0"/>
    <w:multiLevelType w:val="hybridMultilevel"/>
    <w:tmpl w:val="2A00C71A"/>
    <w:lvl w:ilvl="0" w:tplc="04090001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2DE27582"/>
    <w:multiLevelType w:val="hybridMultilevel"/>
    <w:tmpl w:val="89E6CEA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60C1A31"/>
    <w:multiLevelType w:val="hybridMultilevel"/>
    <w:tmpl w:val="E15C158E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7295EA5"/>
    <w:multiLevelType w:val="hybridMultilevel"/>
    <w:tmpl w:val="891ECB8C"/>
    <w:lvl w:ilvl="0" w:tplc="A5CE39C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8D200AC"/>
    <w:multiLevelType w:val="multilevel"/>
    <w:tmpl w:val="593E2A50"/>
    <w:numStyleLink w:val="List-appendix"/>
  </w:abstractNum>
  <w:abstractNum w:abstractNumId="29">
    <w:nsid w:val="3B0E421F"/>
    <w:multiLevelType w:val="hybridMultilevel"/>
    <w:tmpl w:val="A41AE6B6"/>
    <w:lvl w:ilvl="0" w:tplc="04090001">
      <w:start w:val="1"/>
      <w:numFmt w:val="bullet"/>
      <w:lvlText w:val=""/>
      <w:lvlJc w:val="left"/>
      <w:pPr>
        <w:tabs>
          <w:tab w:val="num" w:pos="593"/>
        </w:tabs>
        <w:ind w:left="59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313"/>
        </w:tabs>
        <w:ind w:left="131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33"/>
        </w:tabs>
        <w:ind w:left="20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53"/>
        </w:tabs>
        <w:ind w:left="27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73"/>
        </w:tabs>
        <w:ind w:left="347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93"/>
        </w:tabs>
        <w:ind w:left="41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13"/>
        </w:tabs>
        <w:ind w:left="49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33"/>
        </w:tabs>
        <w:ind w:left="563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53"/>
        </w:tabs>
        <w:ind w:left="6353" w:hanging="360"/>
      </w:pPr>
      <w:rPr>
        <w:rFonts w:ascii="Wingdings" w:hAnsi="Wingdings" w:hint="default"/>
      </w:rPr>
    </w:lvl>
  </w:abstractNum>
  <w:abstractNum w:abstractNumId="30">
    <w:nsid w:val="3CBF2142"/>
    <w:multiLevelType w:val="hybridMultilevel"/>
    <w:tmpl w:val="322ABE4A"/>
    <w:lvl w:ilvl="0" w:tplc="10090001">
      <w:start w:val="1"/>
      <w:numFmt w:val="bullet"/>
      <w:lvlText w:val=""/>
      <w:lvlJc w:val="left"/>
      <w:pPr>
        <w:ind w:left="1152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1">
    <w:nsid w:val="409D1A41"/>
    <w:multiLevelType w:val="hybridMultilevel"/>
    <w:tmpl w:val="59D249D8"/>
    <w:lvl w:ilvl="0" w:tplc="0409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2">
    <w:nsid w:val="44E14034"/>
    <w:multiLevelType w:val="hybridMultilevel"/>
    <w:tmpl w:val="A01AB19E"/>
    <w:lvl w:ilvl="0" w:tplc="10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>
    <w:nsid w:val="451B558F"/>
    <w:multiLevelType w:val="hybridMultilevel"/>
    <w:tmpl w:val="4B2E851C"/>
    <w:lvl w:ilvl="0" w:tplc="10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4">
    <w:nsid w:val="46A97AB3"/>
    <w:multiLevelType w:val="hybridMultilevel"/>
    <w:tmpl w:val="A71684BC"/>
    <w:lvl w:ilvl="0" w:tplc="A82C4C5E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4A1E122A"/>
    <w:multiLevelType w:val="hybridMultilevel"/>
    <w:tmpl w:val="2DEC0AA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FBD48ED"/>
    <w:multiLevelType w:val="hybridMultilevel"/>
    <w:tmpl w:val="C0422630"/>
    <w:lvl w:ilvl="0" w:tplc="1009000F">
      <w:start w:val="1"/>
      <w:numFmt w:val="decimal"/>
      <w:lvlText w:val="%1."/>
      <w:lvlJc w:val="left"/>
      <w:pPr>
        <w:ind w:left="1177" w:hanging="360"/>
      </w:pPr>
    </w:lvl>
    <w:lvl w:ilvl="1" w:tplc="10090019">
      <w:start w:val="1"/>
      <w:numFmt w:val="lowerLetter"/>
      <w:lvlText w:val="%2."/>
      <w:lvlJc w:val="left"/>
      <w:pPr>
        <w:ind w:left="1897" w:hanging="360"/>
      </w:pPr>
    </w:lvl>
    <w:lvl w:ilvl="2" w:tplc="1009001B">
      <w:start w:val="1"/>
      <w:numFmt w:val="lowerRoman"/>
      <w:lvlText w:val="%3."/>
      <w:lvlJc w:val="right"/>
      <w:pPr>
        <w:ind w:left="2617" w:hanging="180"/>
      </w:pPr>
    </w:lvl>
    <w:lvl w:ilvl="3" w:tplc="1009000F" w:tentative="1">
      <w:start w:val="1"/>
      <w:numFmt w:val="decimal"/>
      <w:lvlText w:val="%4."/>
      <w:lvlJc w:val="left"/>
      <w:pPr>
        <w:ind w:left="3337" w:hanging="360"/>
      </w:pPr>
    </w:lvl>
    <w:lvl w:ilvl="4" w:tplc="10090019" w:tentative="1">
      <w:start w:val="1"/>
      <w:numFmt w:val="lowerLetter"/>
      <w:lvlText w:val="%5."/>
      <w:lvlJc w:val="left"/>
      <w:pPr>
        <w:ind w:left="4057" w:hanging="360"/>
      </w:pPr>
    </w:lvl>
    <w:lvl w:ilvl="5" w:tplc="1009001B" w:tentative="1">
      <w:start w:val="1"/>
      <w:numFmt w:val="lowerRoman"/>
      <w:lvlText w:val="%6."/>
      <w:lvlJc w:val="right"/>
      <w:pPr>
        <w:ind w:left="4777" w:hanging="180"/>
      </w:pPr>
    </w:lvl>
    <w:lvl w:ilvl="6" w:tplc="1009000F" w:tentative="1">
      <w:start w:val="1"/>
      <w:numFmt w:val="decimal"/>
      <w:lvlText w:val="%7."/>
      <w:lvlJc w:val="left"/>
      <w:pPr>
        <w:ind w:left="5497" w:hanging="360"/>
      </w:pPr>
    </w:lvl>
    <w:lvl w:ilvl="7" w:tplc="10090019" w:tentative="1">
      <w:start w:val="1"/>
      <w:numFmt w:val="lowerLetter"/>
      <w:lvlText w:val="%8."/>
      <w:lvlJc w:val="left"/>
      <w:pPr>
        <w:ind w:left="6217" w:hanging="360"/>
      </w:pPr>
    </w:lvl>
    <w:lvl w:ilvl="8" w:tplc="1009001B" w:tentative="1">
      <w:start w:val="1"/>
      <w:numFmt w:val="lowerRoman"/>
      <w:lvlText w:val="%9."/>
      <w:lvlJc w:val="right"/>
      <w:pPr>
        <w:ind w:left="6937" w:hanging="180"/>
      </w:pPr>
    </w:lvl>
  </w:abstractNum>
  <w:abstractNum w:abstractNumId="37">
    <w:nsid w:val="51F742B4"/>
    <w:multiLevelType w:val="hybridMultilevel"/>
    <w:tmpl w:val="61E862CC"/>
    <w:lvl w:ilvl="0" w:tplc="86E43CD2">
      <w:start w:val="1"/>
      <w:numFmt w:val="upp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7995D38"/>
    <w:multiLevelType w:val="hybridMultilevel"/>
    <w:tmpl w:val="059EBD12"/>
    <w:lvl w:ilvl="0" w:tplc="10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9">
    <w:nsid w:val="5C4B74C0"/>
    <w:multiLevelType w:val="hybridMultilevel"/>
    <w:tmpl w:val="92BCA586"/>
    <w:lvl w:ilvl="0" w:tplc="0409000D">
      <w:start w:val="1"/>
      <w:numFmt w:val="decimal"/>
      <w:lvlText w:val="%1."/>
      <w:lvlJc w:val="left"/>
      <w:pPr>
        <w:ind w:left="1152" w:hanging="360"/>
      </w:pPr>
    </w:lvl>
    <w:lvl w:ilvl="1" w:tplc="10090003">
      <w:start w:val="1"/>
      <w:numFmt w:val="lowerLetter"/>
      <w:lvlText w:val="%2."/>
      <w:lvlJc w:val="left"/>
      <w:pPr>
        <w:ind w:left="1872" w:hanging="360"/>
      </w:pPr>
    </w:lvl>
    <w:lvl w:ilvl="2" w:tplc="10090005" w:tentative="1">
      <w:start w:val="1"/>
      <w:numFmt w:val="lowerRoman"/>
      <w:lvlText w:val="%3."/>
      <w:lvlJc w:val="right"/>
      <w:pPr>
        <w:ind w:left="2592" w:hanging="180"/>
      </w:pPr>
    </w:lvl>
    <w:lvl w:ilvl="3" w:tplc="10090001" w:tentative="1">
      <w:start w:val="1"/>
      <w:numFmt w:val="decimal"/>
      <w:lvlText w:val="%4."/>
      <w:lvlJc w:val="left"/>
      <w:pPr>
        <w:ind w:left="3312" w:hanging="360"/>
      </w:pPr>
    </w:lvl>
    <w:lvl w:ilvl="4" w:tplc="10090003" w:tentative="1">
      <w:start w:val="1"/>
      <w:numFmt w:val="lowerLetter"/>
      <w:lvlText w:val="%5."/>
      <w:lvlJc w:val="left"/>
      <w:pPr>
        <w:ind w:left="4032" w:hanging="360"/>
      </w:pPr>
    </w:lvl>
    <w:lvl w:ilvl="5" w:tplc="10090005" w:tentative="1">
      <w:start w:val="1"/>
      <w:numFmt w:val="lowerRoman"/>
      <w:lvlText w:val="%6."/>
      <w:lvlJc w:val="right"/>
      <w:pPr>
        <w:ind w:left="4752" w:hanging="180"/>
      </w:pPr>
    </w:lvl>
    <w:lvl w:ilvl="6" w:tplc="10090001" w:tentative="1">
      <w:start w:val="1"/>
      <w:numFmt w:val="decimal"/>
      <w:lvlText w:val="%7."/>
      <w:lvlJc w:val="left"/>
      <w:pPr>
        <w:ind w:left="5472" w:hanging="360"/>
      </w:pPr>
    </w:lvl>
    <w:lvl w:ilvl="7" w:tplc="10090003" w:tentative="1">
      <w:start w:val="1"/>
      <w:numFmt w:val="lowerLetter"/>
      <w:lvlText w:val="%8."/>
      <w:lvlJc w:val="left"/>
      <w:pPr>
        <w:ind w:left="6192" w:hanging="360"/>
      </w:pPr>
    </w:lvl>
    <w:lvl w:ilvl="8" w:tplc="10090005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40">
    <w:nsid w:val="601A0056"/>
    <w:multiLevelType w:val="multilevel"/>
    <w:tmpl w:val="BB7AC5A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1">
    <w:nsid w:val="62162456"/>
    <w:multiLevelType w:val="hybridMultilevel"/>
    <w:tmpl w:val="3F12F3DC"/>
    <w:lvl w:ilvl="0" w:tplc="10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42">
    <w:nsid w:val="657A44D0"/>
    <w:multiLevelType w:val="hybridMultilevel"/>
    <w:tmpl w:val="4DECB700"/>
    <w:lvl w:ilvl="0" w:tplc="0409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3">
    <w:nsid w:val="673366E9"/>
    <w:multiLevelType w:val="hybridMultilevel"/>
    <w:tmpl w:val="7FF679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3130388"/>
    <w:multiLevelType w:val="multilevel"/>
    <w:tmpl w:val="593E2A50"/>
    <w:numStyleLink w:val="List-appendix"/>
  </w:abstractNum>
  <w:num w:numId="1">
    <w:abstractNumId w:val="40"/>
  </w:num>
  <w:num w:numId="2">
    <w:abstractNumId w:val="39"/>
  </w:num>
  <w:num w:numId="3">
    <w:abstractNumId w:val="10"/>
  </w:num>
  <w:num w:numId="4">
    <w:abstractNumId w:val="16"/>
  </w:num>
  <w:num w:numId="5">
    <w:abstractNumId w:val="21"/>
  </w:num>
  <w:num w:numId="6">
    <w:abstractNumId w:val="31"/>
  </w:num>
  <w:num w:numId="7">
    <w:abstractNumId w:val="29"/>
  </w:num>
  <w:num w:numId="8">
    <w:abstractNumId w:val="17"/>
  </w:num>
  <w:num w:numId="9">
    <w:abstractNumId w:val="32"/>
  </w:num>
  <w:num w:numId="10">
    <w:abstractNumId w:val="19"/>
  </w:num>
  <w:num w:numId="11">
    <w:abstractNumId w:val="33"/>
  </w:num>
  <w:num w:numId="12">
    <w:abstractNumId w:val="14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27"/>
  </w:num>
  <w:num w:numId="24">
    <w:abstractNumId w:val="23"/>
  </w:num>
  <w:num w:numId="25">
    <w:abstractNumId w:val="34"/>
  </w:num>
  <w:num w:numId="26">
    <w:abstractNumId w:val="26"/>
  </w:num>
  <w:num w:numId="27">
    <w:abstractNumId w:val="25"/>
  </w:num>
  <w:num w:numId="28">
    <w:abstractNumId w:val="22"/>
  </w:num>
  <w:num w:numId="29">
    <w:abstractNumId w:val="37"/>
  </w:num>
  <w:num w:numId="30">
    <w:abstractNumId w:val="30"/>
  </w:num>
  <w:num w:numId="31">
    <w:abstractNumId w:val="43"/>
  </w:num>
  <w:num w:numId="32">
    <w:abstractNumId w:val="18"/>
  </w:num>
  <w:num w:numId="33">
    <w:abstractNumId w:val="36"/>
  </w:num>
  <w:num w:numId="34">
    <w:abstractNumId w:val="35"/>
  </w:num>
  <w:num w:numId="35">
    <w:abstractNumId w:val="38"/>
  </w:num>
  <w:num w:numId="36">
    <w:abstractNumId w:val="15"/>
  </w:num>
  <w:num w:numId="37">
    <w:abstractNumId w:val="13"/>
  </w:num>
  <w:num w:numId="38">
    <w:abstractNumId w:val="42"/>
  </w:num>
  <w:num w:numId="39">
    <w:abstractNumId w:val="12"/>
  </w:num>
  <w:num w:numId="40">
    <w:abstractNumId w:val="24"/>
  </w:num>
  <w:num w:numId="41">
    <w:abstractNumId w:val="41"/>
  </w:num>
  <w:num w:numId="42">
    <w:abstractNumId w:val="28"/>
  </w:num>
  <w:num w:numId="43">
    <w:abstractNumId w:val="11"/>
  </w:num>
  <w:num w:numId="44">
    <w:abstractNumId w:val="44"/>
  </w:num>
  <w:num w:numId="4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ttachedTemplate r:id="rId1"/>
  <w:stylePaneFormatFilter w:val="1028"/>
  <w:defaultTabStop w:val="720"/>
  <w:drawingGridHorizontalSpacing w:val="110"/>
  <w:displayHorizontalDrawingGridEvery w:val="2"/>
  <w:characterSpacingControl w:val="doNotCompress"/>
  <w:hdrShapeDefaults>
    <o:shapedefaults v:ext="edit" spidmax="261122"/>
    <o:shapelayout v:ext="edit">
      <o:idmap v:ext="edit" data="241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807BB"/>
    <w:rsid w:val="00001E04"/>
    <w:rsid w:val="000028AE"/>
    <w:rsid w:val="00004E18"/>
    <w:rsid w:val="00010091"/>
    <w:rsid w:val="00011058"/>
    <w:rsid w:val="00015436"/>
    <w:rsid w:val="00016DA2"/>
    <w:rsid w:val="00020B56"/>
    <w:rsid w:val="000219EB"/>
    <w:rsid w:val="0002398B"/>
    <w:rsid w:val="00032C41"/>
    <w:rsid w:val="000371A9"/>
    <w:rsid w:val="00037855"/>
    <w:rsid w:val="0004069A"/>
    <w:rsid w:val="00040B88"/>
    <w:rsid w:val="000436F7"/>
    <w:rsid w:val="00044AFA"/>
    <w:rsid w:val="00046475"/>
    <w:rsid w:val="00053706"/>
    <w:rsid w:val="00053AC8"/>
    <w:rsid w:val="000547C5"/>
    <w:rsid w:val="0005696F"/>
    <w:rsid w:val="00060FC2"/>
    <w:rsid w:val="00063939"/>
    <w:rsid w:val="00064AD4"/>
    <w:rsid w:val="00066277"/>
    <w:rsid w:val="00071A10"/>
    <w:rsid w:val="00076A37"/>
    <w:rsid w:val="000778D1"/>
    <w:rsid w:val="00077B1F"/>
    <w:rsid w:val="00082EC5"/>
    <w:rsid w:val="00084766"/>
    <w:rsid w:val="00086A34"/>
    <w:rsid w:val="000904F4"/>
    <w:rsid w:val="00091A70"/>
    <w:rsid w:val="0009563A"/>
    <w:rsid w:val="00095F34"/>
    <w:rsid w:val="00097BCD"/>
    <w:rsid w:val="000A09E4"/>
    <w:rsid w:val="000A66FE"/>
    <w:rsid w:val="000B0B27"/>
    <w:rsid w:val="000B0C82"/>
    <w:rsid w:val="000B381B"/>
    <w:rsid w:val="000B45C7"/>
    <w:rsid w:val="000B54FA"/>
    <w:rsid w:val="000B65D2"/>
    <w:rsid w:val="000C1272"/>
    <w:rsid w:val="000C199D"/>
    <w:rsid w:val="000C21B7"/>
    <w:rsid w:val="000C76C3"/>
    <w:rsid w:val="000D2D9B"/>
    <w:rsid w:val="000D3C5B"/>
    <w:rsid w:val="000D5939"/>
    <w:rsid w:val="000D7068"/>
    <w:rsid w:val="000E07AE"/>
    <w:rsid w:val="000E0CBF"/>
    <w:rsid w:val="000E478C"/>
    <w:rsid w:val="000E4949"/>
    <w:rsid w:val="000E7F8F"/>
    <w:rsid w:val="000F47D5"/>
    <w:rsid w:val="000F568C"/>
    <w:rsid w:val="000F6C56"/>
    <w:rsid w:val="001045A7"/>
    <w:rsid w:val="00105A44"/>
    <w:rsid w:val="00106EE8"/>
    <w:rsid w:val="001074C5"/>
    <w:rsid w:val="00110279"/>
    <w:rsid w:val="00114B5F"/>
    <w:rsid w:val="00116687"/>
    <w:rsid w:val="00121DD7"/>
    <w:rsid w:val="00123AFA"/>
    <w:rsid w:val="00124335"/>
    <w:rsid w:val="00125BCB"/>
    <w:rsid w:val="00125EE5"/>
    <w:rsid w:val="00131614"/>
    <w:rsid w:val="00133333"/>
    <w:rsid w:val="00135473"/>
    <w:rsid w:val="001362A5"/>
    <w:rsid w:val="00142C1F"/>
    <w:rsid w:val="001443AC"/>
    <w:rsid w:val="00144933"/>
    <w:rsid w:val="00144F06"/>
    <w:rsid w:val="00145DDE"/>
    <w:rsid w:val="001510AC"/>
    <w:rsid w:val="00151642"/>
    <w:rsid w:val="0015274E"/>
    <w:rsid w:val="00152A35"/>
    <w:rsid w:val="00153226"/>
    <w:rsid w:val="00154C4F"/>
    <w:rsid w:val="001576FD"/>
    <w:rsid w:val="001643DB"/>
    <w:rsid w:val="00165127"/>
    <w:rsid w:val="0017031C"/>
    <w:rsid w:val="00172FEF"/>
    <w:rsid w:val="001743BD"/>
    <w:rsid w:val="00175621"/>
    <w:rsid w:val="001776B6"/>
    <w:rsid w:val="00177A21"/>
    <w:rsid w:val="00180EA4"/>
    <w:rsid w:val="001812A9"/>
    <w:rsid w:val="00181636"/>
    <w:rsid w:val="00183B67"/>
    <w:rsid w:val="001849E6"/>
    <w:rsid w:val="001853F7"/>
    <w:rsid w:val="00185D7A"/>
    <w:rsid w:val="001866E2"/>
    <w:rsid w:val="00186CAD"/>
    <w:rsid w:val="001878C6"/>
    <w:rsid w:val="00190D48"/>
    <w:rsid w:val="00195DCB"/>
    <w:rsid w:val="00196345"/>
    <w:rsid w:val="001A26B0"/>
    <w:rsid w:val="001A38E3"/>
    <w:rsid w:val="001A7AC2"/>
    <w:rsid w:val="001B07EA"/>
    <w:rsid w:val="001B0C3B"/>
    <w:rsid w:val="001B307A"/>
    <w:rsid w:val="001B3DFB"/>
    <w:rsid w:val="001B4070"/>
    <w:rsid w:val="001C15AC"/>
    <w:rsid w:val="001C398C"/>
    <w:rsid w:val="001C5406"/>
    <w:rsid w:val="001C6307"/>
    <w:rsid w:val="001D05D3"/>
    <w:rsid w:val="001D49E1"/>
    <w:rsid w:val="001D5F09"/>
    <w:rsid w:val="001D6650"/>
    <w:rsid w:val="001D7F06"/>
    <w:rsid w:val="001D7F54"/>
    <w:rsid w:val="001E2F4D"/>
    <w:rsid w:val="001E2F63"/>
    <w:rsid w:val="001E4C24"/>
    <w:rsid w:val="001E6087"/>
    <w:rsid w:val="001F1701"/>
    <w:rsid w:val="001F2F14"/>
    <w:rsid w:val="001F4335"/>
    <w:rsid w:val="001F4D16"/>
    <w:rsid w:val="001F5094"/>
    <w:rsid w:val="001F53E7"/>
    <w:rsid w:val="001F5901"/>
    <w:rsid w:val="001F5CEC"/>
    <w:rsid w:val="001F6C29"/>
    <w:rsid w:val="001F736B"/>
    <w:rsid w:val="001F7A76"/>
    <w:rsid w:val="00200E7A"/>
    <w:rsid w:val="00201395"/>
    <w:rsid w:val="002025FC"/>
    <w:rsid w:val="00202639"/>
    <w:rsid w:val="002045D3"/>
    <w:rsid w:val="00204C82"/>
    <w:rsid w:val="00204DCF"/>
    <w:rsid w:val="00207B74"/>
    <w:rsid w:val="00207E67"/>
    <w:rsid w:val="00211315"/>
    <w:rsid w:val="0021500F"/>
    <w:rsid w:val="0021565D"/>
    <w:rsid w:val="00215EBD"/>
    <w:rsid w:val="00221C1B"/>
    <w:rsid w:val="0023087F"/>
    <w:rsid w:val="002327E9"/>
    <w:rsid w:val="00232B69"/>
    <w:rsid w:val="00232D3F"/>
    <w:rsid w:val="00235057"/>
    <w:rsid w:val="0024176C"/>
    <w:rsid w:val="002448D1"/>
    <w:rsid w:val="002450D5"/>
    <w:rsid w:val="00245161"/>
    <w:rsid w:val="0024571E"/>
    <w:rsid w:val="00251118"/>
    <w:rsid w:val="00252581"/>
    <w:rsid w:val="00252EE1"/>
    <w:rsid w:val="00253625"/>
    <w:rsid w:val="002542C8"/>
    <w:rsid w:val="002553CB"/>
    <w:rsid w:val="00256650"/>
    <w:rsid w:val="0025687D"/>
    <w:rsid w:val="0026013B"/>
    <w:rsid w:val="00261774"/>
    <w:rsid w:val="00262C7F"/>
    <w:rsid w:val="00262F59"/>
    <w:rsid w:val="00264895"/>
    <w:rsid w:val="00265189"/>
    <w:rsid w:val="00266238"/>
    <w:rsid w:val="002717FF"/>
    <w:rsid w:val="00271D85"/>
    <w:rsid w:val="00272A6B"/>
    <w:rsid w:val="002746E3"/>
    <w:rsid w:val="00274817"/>
    <w:rsid w:val="0027573C"/>
    <w:rsid w:val="00277EC8"/>
    <w:rsid w:val="0028116E"/>
    <w:rsid w:val="00282CAF"/>
    <w:rsid w:val="002866AD"/>
    <w:rsid w:val="002871AD"/>
    <w:rsid w:val="00291C46"/>
    <w:rsid w:val="0029763D"/>
    <w:rsid w:val="002A010E"/>
    <w:rsid w:val="002A232F"/>
    <w:rsid w:val="002A2622"/>
    <w:rsid w:val="002A30A6"/>
    <w:rsid w:val="002A51A2"/>
    <w:rsid w:val="002B05E4"/>
    <w:rsid w:val="002B0723"/>
    <w:rsid w:val="002B1CDC"/>
    <w:rsid w:val="002B402C"/>
    <w:rsid w:val="002B4BCF"/>
    <w:rsid w:val="002C045A"/>
    <w:rsid w:val="002C0E51"/>
    <w:rsid w:val="002C4060"/>
    <w:rsid w:val="002C6159"/>
    <w:rsid w:val="002C730F"/>
    <w:rsid w:val="002C79B0"/>
    <w:rsid w:val="002D1BF2"/>
    <w:rsid w:val="002D43C8"/>
    <w:rsid w:val="002D7843"/>
    <w:rsid w:val="002E616A"/>
    <w:rsid w:val="002E7C59"/>
    <w:rsid w:val="002E7C86"/>
    <w:rsid w:val="002F0BE4"/>
    <w:rsid w:val="002F6244"/>
    <w:rsid w:val="002F64B4"/>
    <w:rsid w:val="002F670A"/>
    <w:rsid w:val="002F6D99"/>
    <w:rsid w:val="0030175E"/>
    <w:rsid w:val="00301764"/>
    <w:rsid w:val="00302EFB"/>
    <w:rsid w:val="003043BD"/>
    <w:rsid w:val="003058EA"/>
    <w:rsid w:val="0030619B"/>
    <w:rsid w:val="00307D48"/>
    <w:rsid w:val="0031034F"/>
    <w:rsid w:val="0031076B"/>
    <w:rsid w:val="00320D86"/>
    <w:rsid w:val="0032608D"/>
    <w:rsid w:val="0032769A"/>
    <w:rsid w:val="00330BAB"/>
    <w:rsid w:val="00333D92"/>
    <w:rsid w:val="003365C1"/>
    <w:rsid w:val="00340848"/>
    <w:rsid w:val="003435B2"/>
    <w:rsid w:val="00347953"/>
    <w:rsid w:val="00350596"/>
    <w:rsid w:val="003536A2"/>
    <w:rsid w:val="00354ECC"/>
    <w:rsid w:val="00363755"/>
    <w:rsid w:val="0036610E"/>
    <w:rsid w:val="00375515"/>
    <w:rsid w:val="0037782E"/>
    <w:rsid w:val="003813C2"/>
    <w:rsid w:val="00383E5E"/>
    <w:rsid w:val="0038425B"/>
    <w:rsid w:val="00387177"/>
    <w:rsid w:val="00391A04"/>
    <w:rsid w:val="00392229"/>
    <w:rsid w:val="003935A7"/>
    <w:rsid w:val="00395769"/>
    <w:rsid w:val="0039689C"/>
    <w:rsid w:val="003A0130"/>
    <w:rsid w:val="003A1C53"/>
    <w:rsid w:val="003A2727"/>
    <w:rsid w:val="003A2BE5"/>
    <w:rsid w:val="003A339D"/>
    <w:rsid w:val="003A563E"/>
    <w:rsid w:val="003A580F"/>
    <w:rsid w:val="003A6DDD"/>
    <w:rsid w:val="003B03C1"/>
    <w:rsid w:val="003B10E8"/>
    <w:rsid w:val="003B18B5"/>
    <w:rsid w:val="003B25D4"/>
    <w:rsid w:val="003B2BFA"/>
    <w:rsid w:val="003B3188"/>
    <w:rsid w:val="003B39CF"/>
    <w:rsid w:val="003B4103"/>
    <w:rsid w:val="003B467F"/>
    <w:rsid w:val="003B4F31"/>
    <w:rsid w:val="003B64DA"/>
    <w:rsid w:val="003C19B5"/>
    <w:rsid w:val="003C1B22"/>
    <w:rsid w:val="003C464E"/>
    <w:rsid w:val="003C5E5C"/>
    <w:rsid w:val="003C76AC"/>
    <w:rsid w:val="003D0011"/>
    <w:rsid w:val="003D5D58"/>
    <w:rsid w:val="003F08D7"/>
    <w:rsid w:val="003F1831"/>
    <w:rsid w:val="003F562B"/>
    <w:rsid w:val="003F6AB5"/>
    <w:rsid w:val="003F7718"/>
    <w:rsid w:val="004007A9"/>
    <w:rsid w:val="004009BB"/>
    <w:rsid w:val="0040289E"/>
    <w:rsid w:val="0040736C"/>
    <w:rsid w:val="0041381D"/>
    <w:rsid w:val="00413D10"/>
    <w:rsid w:val="004157AD"/>
    <w:rsid w:val="00417BB1"/>
    <w:rsid w:val="00420843"/>
    <w:rsid w:val="004252B6"/>
    <w:rsid w:val="004267DE"/>
    <w:rsid w:val="00426F96"/>
    <w:rsid w:val="00432F89"/>
    <w:rsid w:val="00432FDB"/>
    <w:rsid w:val="00433B05"/>
    <w:rsid w:val="00434577"/>
    <w:rsid w:val="00435210"/>
    <w:rsid w:val="00437F4A"/>
    <w:rsid w:val="00441B4B"/>
    <w:rsid w:val="00442DD0"/>
    <w:rsid w:val="00447AFE"/>
    <w:rsid w:val="00450974"/>
    <w:rsid w:val="00450B20"/>
    <w:rsid w:val="00450CA0"/>
    <w:rsid w:val="004529E0"/>
    <w:rsid w:val="0045604A"/>
    <w:rsid w:val="00456261"/>
    <w:rsid w:val="00456DFF"/>
    <w:rsid w:val="00456E36"/>
    <w:rsid w:val="0045710F"/>
    <w:rsid w:val="00462455"/>
    <w:rsid w:val="0046268F"/>
    <w:rsid w:val="00463398"/>
    <w:rsid w:val="004650E9"/>
    <w:rsid w:val="00473A0B"/>
    <w:rsid w:val="00477B79"/>
    <w:rsid w:val="004802BB"/>
    <w:rsid w:val="00481B68"/>
    <w:rsid w:val="004848AC"/>
    <w:rsid w:val="00492892"/>
    <w:rsid w:val="004935BB"/>
    <w:rsid w:val="00494E21"/>
    <w:rsid w:val="00494F0D"/>
    <w:rsid w:val="004A0869"/>
    <w:rsid w:val="004A1B79"/>
    <w:rsid w:val="004A208F"/>
    <w:rsid w:val="004A2D68"/>
    <w:rsid w:val="004A48F9"/>
    <w:rsid w:val="004A4E84"/>
    <w:rsid w:val="004A5822"/>
    <w:rsid w:val="004A668A"/>
    <w:rsid w:val="004A7206"/>
    <w:rsid w:val="004A778A"/>
    <w:rsid w:val="004A7F41"/>
    <w:rsid w:val="004B1189"/>
    <w:rsid w:val="004B1231"/>
    <w:rsid w:val="004B14C1"/>
    <w:rsid w:val="004B60C5"/>
    <w:rsid w:val="004B7B1C"/>
    <w:rsid w:val="004C0A6F"/>
    <w:rsid w:val="004C441D"/>
    <w:rsid w:val="004C4ADF"/>
    <w:rsid w:val="004C6302"/>
    <w:rsid w:val="004C6772"/>
    <w:rsid w:val="004C75DF"/>
    <w:rsid w:val="004C7611"/>
    <w:rsid w:val="004C7FB7"/>
    <w:rsid w:val="004D1700"/>
    <w:rsid w:val="004D1B59"/>
    <w:rsid w:val="004D558A"/>
    <w:rsid w:val="004D6FD6"/>
    <w:rsid w:val="004E31E2"/>
    <w:rsid w:val="004E3634"/>
    <w:rsid w:val="004E619F"/>
    <w:rsid w:val="004F24A7"/>
    <w:rsid w:val="004F30F3"/>
    <w:rsid w:val="004F7093"/>
    <w:rsid w:val="005007FA"/>
    <w:rsid w:val="005037CC"/>
    <w:rsid w:val="005060DE"/>
    <w:rsid w:val="00506D5B"/>
    <w:rsid w:val="00513525"/>
    <w:rsid w:val="00513C4F"/>
    <w:rsid w:val="00516228"/>
    <w:rsid w:val="00516F0C"/>
    <w:rsid w:val="00520185"/>
    <w:rsid w:val="00521C2C"/>
    <w:rsid w:val="00523B53"/>
    <w:rsid w:val="00530A6A"/>
    <w:rsid w:val="00531EEB"/>
    <w:rsid w:val="00533F17"/>
    <w:rsid w:val="0053609E"/>
    <w:rsid w:val="005363D1"/>
    <w:rsid w:val="00540849"/>
    <w:rsid w:val="00542321"/>
    <w:rsid w:val="00543C48"/>
    <w:rsid w:val="00547678"/>
    <w:rsid w:val="0055028F"/>
    <w:rsid w:val="00551E70"/>
    <w:rsid w:val="00554AAC"/>
    <w:rsid w:val="00554E2E"/>
    <w:rsid w:val="00556DEC"/>
    <w:rsid w:val="005576D7"/>
    <w:rsid w:val="005626A4"/>
    <w:rsid w:val="00562E07"/>
    <w:rsid w:val="0056517F"/>
    <w:rsid w:val="0056733A"/>
    <w:rsid w:val="00570047"/>
    <w:rsid w:val="00570168"/>
    <w:rsid w:val="00570FEF"/>
    <w:rsid w:val="005713D2"/>
    <w:rsid w:val="00571EF4"/>
    <w:rsid w:val="0057221F"/>
    <w:rsid w:val="005723DC"/>
    <w:rsid w:val="0057397C"/>
    <w:rsid w:val="005747B8"/>
    <w:rsid w:val="005747D6"/>
    <w:rsid w:val="00574954"/>
    <w:rsid w:val="005760EE"/>
    <w:rsid w:val="005775A0"/>
    <w:rsid w:val="0058519F"/>
    <w:rsid w:val="00596F52"/>
    <w:rsid w:val="005A1384"/>
    <w:rsid w:val="005A396E"/>
    <w:rsid w:val="005A40D1"/>
    <w:rsid w:val="005A4339"/>
    <w:rsid w:val="005B0D26"/>
    <w:rsid w:val="005B38F5"/>
    <w:rsid w:val="005B3DD8"/>
    <w:rsid w:val="005B5245"/>
    <w:rsid w:val="005B5685"/>
    <w:rsid w:val="005B767D"/>
    <w:rsid w:val="005B79EA"/>
    <w:rsid w:val="005C6AFF"/>
    <w:rsid w:val="005C6FCD"/>
    <w:rsid w:val="005D02BE"/>
    <w:rsid w:val="005D1671"/>
    <w:rsid w:val="005D1FCC"/>
    <w:rsid w:val="005D2207"/>
    <w:rsid w:val="005D28E6"/>
    <w:rsid w:val="005D3EC7"/>
    <w:rsid w:val="005E5FA8"/>
    <w:rsid w:val="005E6E7E"/>
    <w:rsid w:val="005F29B9"/>
    <w:rsid w:val="005F369C"/>
    <w:rsid w:val="006055DD"/>
    <w:rsid w:val="006063EE"/>
    <w:rsid w:val="006107A4"/>
    <w:rsid w:val="006146F5"/>
    <w:rsid w:val="00614B2E"/>
    <w:rsid w:val="00615E86"/>
    <w:rsid w:val="006234F9"/>
    <w:rsid w:val="00624B40"/>
    <w:rsid w:val="00626ABD"/>
    <w:rsid w:val="00627C8B"/>
    <w:rsid w:val="00627EB2"/>
    <w:rsid w:val="00631669"/>
    <w:rsid w:val="00632CD5"/>
    <w:rsid w:val="00635712"/>
    <w:rsid w:val="00635AA3"/>
    <w:rsid w:val="00636304"/>
    <w:rsid w:val="00637F4F"/>
    <w:rsid w:val="00642260"/>
    <w:rsid w:val="0064563E"/>
    <w:rsid w:val="0065473E"/>
    <w:rsid w:val="00655A5B"/>
    <w:rsid w:val="00660D94"/>
    <w:rsid w:val="00662397"/>
    <w:rsid w:val="00663458"/>
    <w:rsid w:val="006644E9"/>
    <w:rsid w:val="00671576"/>
    <w:rsid w:val="00671B04"/>
    <w:rsid w:val="00671C89"/>
    <w:rsid w:val="00680888"/>
    <w:rsid w:val="00682130"/>
    <w:rsid w:val="00682F6E"/>
    <w:rsid w:val="00686AA5"/>
    <w:rsid w:val="006A7775"/>
    <w:rsid w:val="006B0477"/>
    <w:rsid w:val="006B1176"/>
    <w:rsid w:val="006B1BC5"/>
    <w:rsid w:val="006B38B6"/>
    <w:rsid w:val="006B5D25"/>
    <w:rsid w:val="006C0F69"/>
    <w:rsid w:val="006C1D6D"/>
    <w:rsid w:val="006C39D6"/>
    <w:rsid w:val="006D0B7F"/>
    <w:rsid w:val="006D0D10"/>
    <w:rsid w:val="006D1355"/>
    <w:rsid w:val="006D1FED"/>
    <w:rsid w:val="006D2AFB"/>
    <w:rsid w:val="006D3EC3"/>
    <w:rsid w:val="006D41F2"/>
    <w:rsid w:val="006E0CC5"/>
    <w:rsid w:val="006E37FD"/>
    <w:rsid w:val="006E4175"/>
    <w:rsid w:val="006E639C"/>
    <w:rsid w:val="006F0171"/>
    <w:rsid w:val="006F0D42"/>
    <w:rsid w:val="006F2644"/>
    <w:rsid w:val="006F40EA"/>
    <w:rsid w:val="006F528A"/>
    <w:rsid w:val="006F63C7"/>
    <w:rsid w:val="006F73C1"/>
    <w:rsid w:val="0070370C"/>
    <w:rsid w:val="00706C22"/>
    <w:rsid w:val="007123D0"/>
    <w:rsid w:val="00712429"/>
    <w:rsid w:val="00712D45"/>
    <w:rsid w:val="00716190"/>
    <w:rsid w:val="007162BB"/>
    <w:rsid w:val="00716FCF"/>
    <w:rsid w:val="00717817"/>
    <w:rsid w:val="007179FD"/>
    <w:rsid w:val="007210BA"/>
    <w:rsid w:val="0072150F"/>
    <w:rsid w:val="00723A45"/>
    <w:rsid w:val="007242AC"/>
    <w:rsid w:val="0072517C"/>
    <w:rsid w:val="00726575"/>
    <w:rsid w:val="00727181"/>
    <w:rsid w:val="0073496E"/>
    <w:rsid w:val="00736C4C"/>
    <w:rsid w:val="00741EA6"/>
    <w:rsid w:val="00743E94"/>
    <w:rsid w:val="00745BF3"/>
    <w:rsid w:val="007530AD"/>
    <w:rsid w:val="007534D0"/>
    <w:rsid w:val="00760280"/>
    <w:rsid w:val="00760730"/>
    <w:rsid w:val="007656FF"/>
    <w:rsid w:val="007714CE"/>
    <w:rsid w:val="00772F2E"/>
    <w:rsid w:val="007807BB"/>
    <w:rsid w:val="00785DF2"/>
    <w:rsid w:val="00787691"/>
    <w:rsid w:val="007909CC"/>
    <w:rsid w:val="00792466"/>
    <w:rsid w:val="00792E68"/>
    <w:rsid w:val="007972C7"/>
    <w:rsid w:val="007A03C7"/>
    <w:rsid w:val="007A04C3"/>
    <w:rsid w:val="007A1C53"/>
    <w:rsid w:val="007A553B"/>
    <w:rsid w:val="007B052F"/>
    <w:rsid w:val="007B0B60"/>
    <w:rsid w:val="007B1ABD"/>
    <w:rsid w:val="007B6B16"/>
    <w:rsid w:val="007B7F23"/>
    <w:rsid w:val="007C5BE6"/>
    <w:rsid w:val="007C6F80"/>
    <w:rsid w:val="007D09AE"/>
    <w:rsid w:val="007D16FA"/>
    <w:rsid w:val="007D24F0"/>
    <w:rsid w:val="007D2A9D"/>
    <w:rsid w:val="007D2D43"/>
    <w:rsid w:val="007D312E"/>
    <w:rsid w:val="007D3740"/>
    <w:rsid w:val="007D699E"/>
    <w:rsid w:val="007D69D9"/>
    <w:rsid w:val="007D6A12"/>
    <w:rsid w:val="007D780E"/>
    <w:rsid w:val="007E05A9"/>
    <w:rsid w:val="007E3F6C"/>
    <w:rsid w:val="007E625A"/>
    <w:rsid w:val="007F1527"/>
    <w:rsid w:val="007F515A"/>
    <w:rsid w:val="007F7398"/>
    <w:rsid w:val="008004D3"/>
    <w:rsid w:val="00800704"/>
    <w:rsid w:val="00801A2F"/>
    <w:rsid w:val="00805550"/>
    <w:rsid w:val="008055AB"/>
    <w:rsid w:val="0080585B"/>
    <w:rsid w:val="0080603E"/>
    <w:rsid w:val="00806635"/>
    <w:rsid w:val="00812E22"/>
    <w:rsid w:val="008139CE"/>
    <w:rsid w:val="00815F2B"/>
    <w:rsid w:val="00825303"/>
    <w:rsid w:val="00825A57"/>
    <w:rsid w:val="00826427"/>
    <w:rsid w:val="0082661B"/>
    <w:rsid w:val="00826CFE"/>
    <w:rsid w:val="0082765C"/>
    <w:rsid w:val="00831E78"/>
    <w:rsid w:val="00833C1F"/>
    <w:rsid w:val="008354C3"/>
    <w:rsid w:val="00836902"/>
    <w:rsid w:val="00843457"/>
    <w:rsid w:val="00843523"/>
    <w:rsid w:val="00844532"/>
    <w:rsid w:val="00844DC8"/>
    <w:rsid w:val="008501CA"/>
    <w:rsid w:val="00850B10"/>
    <w:rsid w:val="00853E5E"/>
    <w:rsid w:val="00854BDF"/>
    <w:rsid w:val="0085603B"/>
    <w:rsid w:val="0085608A"/>
    <w:rsid w:val="0086005A"/>
    <w:rsid w:val="008639CC"/>
    <w:rsid w:val="00863BE7"/>
    <w:rsid w:val="00865B10"/>
    <w:rsid w:val="00866FC1"/>
    <w:rsid w:val="008758D8"/>
    <w:rsid w:val="0087683D"/>
    <w:rsid w:val="00877BB6"/>
    <w:rsid w:val="00877C95"/>
    <w:rsid w:val="008827F4"/>
    <w:rsid w:val="00882E91"/>
    <w:rsid w:val="00884AA9"/>
    <w:rsid w:val="008852A7"/>
    <w:rsid w:val="0088658C"/>
    <w:rsid w:val="00887594"/>
    <w:rsid w:val="00890324"/>
    <w:rsid w:val="00891347"/>
    <w:rsid w:val="00894F79"/>
    <w:rsid w:val="008960C0"/>
    <w:rsid w:val="008A171D"/>
    <w:rsid w:val="008A4D0F"/>
    <w:rsid w:val="008A5816"/>
    <w:rsid w:val="008A5BC9"/>
    <w:rsid w:val="008A5E28"/>
    <w:rsid w:val="008B01FC"/>
    <w:rsid w:val="008B0B10"/>
    <w:rsid w:val="008B3E0F"/>
    <w:rsid w:val="008C12A6"/>
    <w:rsid w:val="008C1E85"/>
    <w:rsid w:val="008C1FFE"/>
    <w:rsid w:val="008C650C"/>
    <w:rsid w:val="008C690A"/>
    <w:rsid w:val="008C6ABD"/>
    <w:rsid w:val="008C6EFC"/>
    <w:rsid w:val="008D12C4"/>
    <w:rsid w:val="008D3E18"/>
    <w:rsid w:val="008D478B"/>
    <w:rsid w:val="008D5CCF"/>
    <w:rsid w:val="008D6977"/>
    <w:rsid w:val="008D770B"/>
    <w:rsid w:val="008D79CE"/>
    <w:rsid w:val="008E01D2"/>
    <w:rsid w:val="008E1ED3"/>
    <w:rsid w:val="008E3D2F"/>
    <w:rsid w:val="008E3F7C"/>
    <w:rsid w:val="008E69CA"/>
    <w:rsid w:val="008F1042"/>
    <w:rsid w:val="008F1F50"/>
    <w:rsid w:val="008F200A"/>
    <w:rsid w:val="008F233A"/>
    <w:rsid w:val="008F4846"/>
    <w:rsid w:val="008F52C5"/>
    <w:rsid w:val="008F6344"/>
    <w:rsid w:val="00902E96"/>
    <w:rsid w:val="009030A8"/>
    <w:rsid w:val="009061E7"/>
    <w:rsid w:val="00910879"/>
    <w:rsid w:val="00910C67"/>
    <w:rsid w:val="00911E03"/>
    <w:rsid w:val="00911ECA"/>
    <w:rsid w:val="009207C6"/>
    <w:rsid w:val="0092171E"/>
    <w:rsid w:val="00921823"/>
    <w:rsid w:val="00923BA3"/>
    <w:rsid w:val="00925E97"/>
    <w:rsid w:val="00931048"/>
    <w:rsid w:val="00931BCA"/>
    <w:rsid w:val="00932407"/>
    <w:rsid w:val="00932D18"/>
    <w:rsid w:val="00933738"/>
    <w:rsid w:val="0093501E"/>
    <w:rsid w:val="00935B52"/>
    <w:rsid w:val="0094004E"/>
    <w:rsid w:val="0094277B"/>
    <w:rsid w:val="0094281D"/>
    <w:rsid w:val="00942FAC"/>
    <w:rsid w:val="00943DCC"/>
    <w:rsid w:val="009457E2"/>
    <w:rsid w:val="009512FE"/>
    <w:rsid w:val="0095144E"/>
    <w:rsid w:val="0095673F"/>
    <w:rsid w:val="00957CCA"/>
    <w:rsid w:val="00960F8D"/>
    <w:rsid w:val="0096460C"/>
    <w:rsid w:val="009652BA"/>
    <w:rsid w:val="00965437"/>
    <w:rsid w:val="0096551C"/>
    <w:rsid w:val="00965AB4"/>
    <w:rsid w:val="00972424"/>
    <w:rsid w:val="00972C7E"/>
    <w:rsid w:val="00972CB9"/>
    <w:rsid w:val="00973A2D"/>
    <w:rsid w:val="00974506"/>
    <w:rsid w:val="00975F02"/>
    <w:rsid w:val="00977BC1"/>
    <w:rsid w:val="00980916"/>
    <w:rsid w:val="00981928"/>
    <w:rsid w:val="009830B3"/>
    <w:rsid w:val="00986370"/>
    <w:rsid w:val="00993067"/>
    <w:rsid w:val="0099459B"/>
    <w:rsid w:val="009A2225"/>
    <w:rsid w:val="009A3991"/>
    <w:rsid w:val="009A79AE"/>
    <w:rsid w:val="009B7390"/>
    <w:rsid w:val="009C3721"/>
    <w:rsid w:val="009C7184"/>
    <w:rsid w:val="009C7CB1"/>
    <w:rsid w:val="009D02F4"/>
    <w:rsid w:val="009D17F6"/>
    <w:rsid w:val="009D4F69"/>
    <w:rsid w:val="009D50C8"/>
    <w:rsid w:val="009E0A39"/>
    <w:rsid w:val="009E38B0"/>
    <w:rsid w:val="009E7582"/>
    <w:rsid w:val="009F0861"/>
    <w:rsid w:val="009F21D2"/>
    <w:rsid w:val="009F26A6"/>
    <w:rsid w:val="009F36BE"/>
    <w:rsid w:val="009F6F30"/>
    <w:rsid w:val="00A014CF"/>
    <w:rsid w:val="00A06DE4"/>
    <w:rsid w:val="00A0756F"/>
    <w:rsid w:val="00A07582"/>
    <w:rsid w:val="00A1116C"/>
    <w:rsid w:val="00A11441"/>
    <w:rsid w:val="00A12891"/>
    <w:rsid w:val="00A13C9E"/>
    <w:rsid w:val="00A214E4"/>
    <w:rsid w:val="00A2164C"/>
    <w:rsid w:val="00A23581"/>
    <w:rsid w:val="00A23872"/>
    <w:rsid w:val="00A264DD"/>
    <w:rsid w:val="00A27344"/>
    <w:rsid w:val="00A3337B"/>
    <w:rsid w:val="00A33D5C"/>
    <w:rsid w:val="00A37D2E"/>
    <w:rsid w:val="00A40A9D"/>
    <w:rsid w:val="00A41F5A"/>
    <w:rsid w:val="00A51D0C"/>
    <w:rsid w:val="00A5236E"/>
    <w:rsid w:val="00A52DE4"/>
    <w:rsid w:val="00A539CE"/>
    <w:rsid w:val="00A548B2"/>
    <w:rsid w:val="00A558DC"/>
    <w:rsid w:val="00A56F8A"/>
    <w:rsid w:val="00A60C09"/>
    <w:rsid w:val="00A65EB2"/>
    <w:rsid w:val="00A671B0"/>
    <w:rsid w:val="00A67317"/>
    <w:rsid w:val="00A67499"/>
    <w:rsid w:val="00A73ADE"/>
    <w:rsid w:val="00A7544E"/>
    <w:rsid w:val="00A77003"/>
    <w:rsid w:val="00A8309D"/>
    <w:rsid w:val="00A843EE"/>
    <w:rsid w:val="00A84C0F"/>
    <w:rsid w:val="00A85CF4"/>
    <w:rsid w:val="00A86C54"/>
    <w:rsid w:val="00A9040E"/>
    <w:rsid w:val="00A91B82"/>
    <w:rsid w:val="00A94495"/>
    <w:rsid w:val="00A95A78"/>
    <w:rsid w:val="00A96AF8"/>
    <w:rsid w:val="00A96F80"/>
    <w:rsid w:val="00A97CED"/>
    <w:rsid w:val="00AA3B1F"/>
    <w:rsid w:val="00AA71B7"/>
    <w:rsid w:val="00AB15FB"/>
    <w:rsid w:val="00AB3B1C"/>
    <w:rsid w:val="00AB40DA"/>
    <w:rsid w:val="00AB4935"/>
    <w:rsid w:val="00AC0C66"/>
    <w:rsid w:val="00AC1C33"/>
    <w:rsid w:val="00AC288E"/>
    <w:rsid w:val="00AC3A85"/>
    <w:rsid w:val="00AC6549"/>
    <w:rsid w:val="00AC752F"/>
    <w:rsid w:val="00AC7B7D"/>
    <w:rsid w:val="00AD12FF"/>
    <w:rsid w:val="00AD3FA7"/>
    <w:rsid w:val="00AD408E"/>
    <w:rsid w:val="00AE48AC"/>
    <w:rsid w:val="00AF003C"/>
    <w:rsid w:val="00AF15B5"/>
    <w:rsid w:val="00AF1E32"/>
    <w:rsid w:val="00AF3255"/>
    <w:rsid w:val="00AF379F"/>
    <w:rsid w:val="00B01211"/>
    <w:rsid w:val="00B0363E"/>
    <w:rsid w:val="00B04BC7"/>
    <w:rsid w:val="00B06633"/>
    <w:rsid w:val="00B06BE1"/>
    <w:rsid w:val="00B11A91"/>
    <w:rsid w:val="00B16F3D"/>
    <w:rsid w:val="00B178A8"/>
    <w:rsid w:val="00B21102"/>
    <w:rsid w:val="00B22439"/>
    <w:rsid w:val="00B22D59"/>
    <w:rsid w:val="00B252B1"/>
    <w:rsid w:val="00B25CDB"/>
    <w:rsid w:val="00B27B00"/>
    <w:rsid w:val="00B34AE1"/>
    <w:rsid w:val="00B35EC1"/>
    <w:rsid w:val="00B40048"/>
    <w:rsid w:val="00B43455"/>
    <w:rsid w:val="00B43464"/>
    <w:rsid w:val="00B451F0"/>
    <w:rsid w:val="00B452CF"/>
    <w:rsid w:val="00B52454"/>
    <w:rsid w:val="00B56157"/>
    <w:rsid w:val="00B56B54"/>
    <w:rsid w:val="00B63C23"/>
    <w:rsid w:val="00B641EB"/>
    <w:rsid w:val="00B65B46"/>
    <w:rsid w:val="00B67E4F"/>
    <w:rsid w:val="00B7603D"/>
    <w:rsid w:val="00B76485"/>
    <w:rsid w:val="00B81758"/>
    <w:rsid w:val="00B8247B"/>
    <w:rsid w:val="00B83508"/>
    <w:rsid w:val="00B8710D"/>
    <w:rsid w:val="00B935CD"/>
    <w:rsid w:val="00B9392D"/>
    <w:rsid w:val="00B941D1"/>
    <w:rsid w:val="00B95A2A"/>
    <w:rsid w:val="00B95CEE"/>
    <w:rsid w:val="00B96829"/>
    <w:rsid w:val="00BA3164"/>
    <w:rsid w:val="00BA4124"/>
    <w:rsid w:val="00BA6D7F"/>
    <w:rsid w:val="00BB21F2"/>
    <w:rsid w:val="00BB4484"/>
    <w:rsid w:val="00BB5D74"/>
    <w:rsid w:val="00BB76BE"/>
    <w:rsid w:val="00BC09E7"/>
    <w:rsid w:val="00BC129F"/>
    <w:rsid w:val="00BC13C9"/>
    <w:rsid w:val="00BC3EF8"/>
    <w:rsid w:val="00BC4123"/>
    <w:rsid w:val="00BC441A"/>
    <w:rsid w:val="00BC66B5"/>
    <w:rsid w:val="00BC6E18"/>
    <w:rsid w:val="00BD1702"/>
    <w:rsid w:val="00BD3E35"/>
    <w:rsid w:val="00BE6CC1"/>
    <w:rsid w:val="00BF1B6B"/>
    <w:rsid w:val="00BF326F"/>
    <w:rsid w:val="00BF3C62"/>
    <w:rsid w:val="00C00BE1"/>
    <w:rsid w:val="00C03980"/>
    <w:rsid w:val="00C05088"/>
    <w:rsid w:val="00C053A7"/>
    <w:rsid w:val="00C0650B"/>
    <w:rsid w:val="00C1071B"/>
    <w:rsid w:val="00C10E69"/>
    <w:rsid w:val="00C149A9"/>
    <w:rsid w:val="00C17667"/>
    <w:rsid w:val="00C217EC"/>
    <w:rsid w:val="00C23191"/>
    <w:rsid w:val="00C30B7C"/>
    <w:rsid w:val="00C31831"/>
    <w:rsid w:val="00C322EC"/>
    <w:rsid w:val="00C34DF3"/>
    <w:rsid w:val="00C350A0"/>
    <w:rsid w:val="00C3788C"/>
    <w:rsid w:val="00C421CD"/>
    <w:rsid w:val="00C45FA3"/>
    <w:rsid w:val="00C512AC"/>
    <w:rsid w:val="00C538F4"/>
    <w:rsid w:val="00C54E2F"/>
    <w:rsid w:val="00C550C9"/>
    <w:rsid w:val="00C55505"/>
    <w:rsid w:val="00C55FC8"/>
    <w:rsid w:val="00C60DE6"/>
    <w:rsid w:val="00C647F3"/>
    <w:rsid w:val="00C7519B"/>
    <w:rsid w:val="00C802D6"/>
    <w:rsid w:val="00C814B0"/>
    <w:rsid w:val="00C84B03"/>
    <w:rsid w:val="00C84EE2"/>
    <w:rsid w:val="00C8659F"/>
    <w:rsid w:val="00C86D30"/>
    <w:rsid w:val="00C901EC"/>
    <w:rsid w:val="00C930E9"/>
    <w:rsid w:val="00C94BEE"/>
    <w:rsid w:val="00C953ED"/>
    <w:rsid w:val="00CA12E9"/>
    <w:rsid w:val="00CA23E9"/>
    <w:rsid w:val="00CA2DC6"/>
    <w:rsid w:val="00CA310D"/>
    <w:rsid w:val="00CA356A"/>
    <w:rsid w:val="00CA3D65"/>
    <w:rsid w:val="00CA417F"/>
    <w:rsid w:val="00CA4B71"/>
    <w:rsid w:val="00CA50CB"/>
    <w:rsid w:val="00CA5C2F"/>
    <w:rsid w:val="00CA6C33"/>
    <w:rsid w:val="00CB3F7A"/>
    <w:rsid w:val="00CB4729"/>
    <w:rsid w:val="00CB4B56"/>
    <w:rsid w:val="00CB5956"/>
    <w:rsid w:val="00CC00FD"/>
    <w:rsid w:val="00CC1949"/>
    <w:rsid w:val="00CC2765"/>
    <w:rsid w:val="00CC4F35"/>
    <w:rsid w:val="00CC6FCE"/>
    <w:rsid w:val="00CE096A"/>
    <w:rsid w:val="00CE1AB6"/>
    <w:rsid w:val="00CE1EDD"/>
    <w:rsid w:val="00CE2B5F"/>
    <w:rsid w:val="00CE5580"/>
    <w:rsid w:val="00CE61E1"/>
    <w:rsid w:val="00CE71F9"/>
    <w:rsid w:val="00CF0A40"/>
    <w:rsid w:val="00CF420B"/>
    <w:rsid w:val="00CF44C6"/>
    <w:rsid w:val="00D003BD"/>
    <w:rsid w:val="00D01E6D"/>
    <w:rsid w:val="00D065AB"/>
    <w:rsid w:val="00D075B3"/>
    <w:rsid w:val="00D07719"/>
    <w:rsid w:val="00D07749"/>
    <w:rsid w:val="00D077FC"/>
    <w:rsid w:val="00D10966"/>
    <w:rsid w:val="00D10DBD"/>
    <w:rsid w:val="00D1557B"/>
    <w:rsid w:val="00D35D36"/>
    <w:rsid w:val="00D4038C"/>
    <w:rsid w:val="00D40FCA"/>
    <w:rsid w:val="00D419BD"/>
    <w:rsid w:val="00D41C51"/>
    <w:rsid w:val="00D4250E"/>
    <w:rsid w:val="00D42E6F"/>
    <w:rsid w:val="00D431A0"/>
    <w:rsid w:val="00D465BA"/>
    <w:rsid w:val="00D54C96"/>
    <w:rsid w:val="00D54E8C"/>
    <w:rsid w:val="00D54EEA"/>
    <w:rsid w:val="00D55021"/>
    <w:rsid w:val="00D5670B"/>
    <w:rsid w:val="00D61019"/>
    <w:rsid w:val="00D62FFB"/>
    <w:rsid w:val="00D63D3D"/>
    <w:rsid w:val="00D63EB5"/>
    <w:rsid w:val="00D645CB"/>
    <w:rsid w:val="00D66C74"/>
    <w:rsid w:val="00D74192"/>
    <w:rsid w:val="00D75F7A"/>
    <w:rsid w:val="00D7710A"/>
    <w:rsid w:val="00D77811"/>
    <w:rsid w:val="00D77EEB"/>
    <w:rsid w:val="00D86BB8"/>
    <w:rsid w:val="00D878FD"/>
    <w:rsid w:val="00D91966"/>
    <w:rsid w:val="00D92D60"/>
    <w:rsid w:val="00D930FC"/>
    <w:rsid w:val="00D94293"/>
    <w:rsid w:val="00D95AD3"/>
    <w:rsid w:val="00D96753"/>
    <w:rsid w:val="00D96E22"/>
    <w:rsid w:val="00DA1344"/>
    <w:rsid w:val="00DA2D7C"/>
    <w:rsid w:val="00DA4409"/>
    <w:rsid w:val="00DA6E7D"/>
    <w:rsid w:val="00DB13A3"/>
    <w:rsid w:val="00DB3F14"/>
    <w:rsid w:val="00DB6121"/>
    <w:rsid w:val="00DB79BE"/>
    <w:rsid w:val="00DB7C68"/>
    <w:rsid w:val="00DC14A4"/>
    <w:rsid w:val="00DC3159"/>
    <w:rsid w:val="00DC3892"/>
    <w:rsid w:val="00DC4999"/>
    <w:rsid w:val="00DC5578"/>
    <w:rsid w:val="00DC7E7B"/>
    <w:rsid w:val="00DD1AF3"/>
    <w:rsid w:val="00DE1237"/>
    <w:rsid w:val="00DF0246"/>
    <w:rsid w:val="00DF1882"/>
    <w:rsid w:val="00DF1E95"/>
    <w:rsid w:val="00DF23DA"/>
    <w:rsid w:val="00DF24C7"/>
    <w:rsid w:val="00DF50AE"/>
    <w:rsid w:val="00E04559"/>
    <w:rsid w:val="00E063F6"/>
    <w:rsid w:val="00E12F49"/>
    <w:rsid w:val="00E13AC2"/>
    <w:rsid w:val="00E1531E"/>
    <w:rsid w:val="00E15E29"/>
    <w:rsid w:val="00E1792B"/>
    <w:rsid w:val="00E200EB"/>
    <w:rsid w:val="00E20188"/>
    <w:rsid w:val="00E23831"/>
    <w:rsid w:val="00E27381"/>
    <w:rsid w:val="00E3052E"/>
    <w:rsid w:val="00E30AEB"/>
    <w:rsid w:val="00E32124"/>
    <w:rsid w:val="00E36A1A"/>
    <w:rsid w:val="00E43DE2"/>
    <w:rsid w:val="00E45003"/>
    <w:rsid w:val="00E457CF"/>
    <w:rsid w:val="00E520FD"/>
    <w:rsid w:val="00E55232"/>
    <w:rsid w:val="00E566D0"/>
    <w:rsid w:val="00E57127"/>
    <w:rsid w:val="00E6011C"/>
    <w:rsid w:val="00E63FF5"/>
    <w:rsid w:val="00E80C1C"/>
    <w:rsid w:val="00E81903"/>
    <w:rsid w:val="00E81A3C"/>
    <w:rsid w:val="00E877D7"/>
    <w:rsid w:val="00E92443"/>
    <w:rsid w:val="00E948B1"/>
    <w:rsid w:val="00E95683"/>
    <w:rsid w:val="00E9632B"/>
    <w:rsid w:val="00E969FF"/>
    <w:rsid w:val="00E9725A"/>
    <w:rsid w:val="00EA12E8"/>
    <w:rsid w:val="00EA2B5A"/>
    <w:rsid w:val="00EA3596"/>
    <w:rsid w:val="00EA39D3"/>
    <w:rsid w:val="00EA3C89"/>
    <w:rsid w:val="00EA7E93"/>
    <w:rsid w:val="00EB159B"/>
    <w:rsid w:val="00EB17BC"/>
    <w:rsid w:val="00EB2350"/>
    <w:rsid w:val="00EB3154"/>
    <w:rsid w:val="00EC2E53"/>
    <w:rsid w:val="00EC4100"/>
    <w:rsid w:val="00EC5315"/>
    <w:rsid w:val="00EC68ED"/>
    <w:rsid w:val="00ED07DD"/>
    <w:rsid w:val="00ED3B03"/>
    <w:rsid w:val="00ED65B6"/>
    <w:rsid w:val="00ED7E5D"/>
    <w:rsid w:val="00EE0121"/>
    <w:rsid w:val="00EE2B7B"/>
    <w:rsid w:val="00EE33DC"/>
    <w:rsid w:val="00EE5F8F"/>
    <w:rsid w:val="00EE75FC"/>
    <w:rsid w:val="00EF18F0"/>
    <w:rsid w:val="00EF238F"/>
    <w:rsid w:val="00EF4602"/>
    <w:rsid w:val="00EF5A67"/>
    <w:rsid w:val="00EF6802"/>
    <w:rsid w:val="00EF7CEF"/>
    <w:rsid w:val="00F02739"/>
    <w:rsid w:val="00F02BF8"/>
    <w:rsid w:val="00F033E2"/>
    <w:rsid w:val="00F039C5"/>
    <w:rsid w:val="00F05CEC"/>
    <w:rsid w:val="00F061C0"/>
    <w:rsid w:val="00F14798"/>
    <w:rsid w:val="00F16DFC"/>
    <w:rsid w:val="00F21BE4"/>
    <w:rsid w:val="00F2288E"/>
    <w:rsid w:val="00F23BC4"/>
    <w:rsid w:val="00F24B11"/>
    <w:rsid w:val="00F27A11"/>
    <w:rsid w:val="00F31C59"/>
    <w:rsid w:val="00F3484F"/>
    <w:rsid w:val="00F366C6"/>
    <w:rsid w:val="00F36C5F"/>
    <w:rsid w:val="00F3712C"/>
    <w:rsid w:val="00F428F7"/>
    <w:rsid w:val="00F42EB1"/>
    <w:rsid w:val="00F43154"/>
    <w:rsid w:val="00F44C80"/>
    <w:rsid w:val="00F47F51"/>
    <w:rsid w:val="00F50809"/>
    <w:rsid w:val="00F512D7"/>
    <w:rsid w:val="00F544C1"/>
    <w:rsid w:val="00F54B71"/>
    <w:rsid w:val="00F54CC8"/>
    <w:rsid w:val="00F55DA4"/>
    <w:rsid w:val="00F561F1"/>
    <w:rsid w:val="00F56DFC"/>
    <w:rsid w:val="00F571F0"/>
    <w:rsid w:val="00F61158"/>
    <w:rsid w:val="00F6215B"/>
    <w:rsid w:val="00F6269D"/>
    <w:rsid w:val="00F66DD0"/>
    <w:rsid w:val="00F675A4"/>
    <w:rsid w:val="00F7021D"/>
    <w:rsid w:val="00F716B1"/>
    <w:rsid w:val="00F774B0"/>
    <w:rsid w:val="00F77CC1"/>
    <w:rsid w:val="00F8454D"/>
    <w:rsid w:val="00F87DE3"/>
    <w:rsid w:val="00F902DD"/>
    <w:rsid w:val="00F91517"/>
    <w:rsid w:val="00F93A2D"/>
    <w:rsid w:val="00F9417E"/>
    <w:rsid w:val="00F95736"/>
    <w:rsid w:val="00FA0F91"/>
    <w:rsid w:val="00FA1019"/>
    <w:rsid w:val="00FA25E8"/>
    <w:rsid w:val="00FA32E2"/>
    <w:rsid w:val="00FA6E8A"/>
    <w:rsid w:val="00FB1996"/>
    <w:rsid w:val="00FB20A8"/>
    <w:rsid w:val="00FB63B1"/>
    <w:rsid w:val="00FB64C2"/>
    <w:rsid w:val="00FB71C7"/>
    <w:rsid w:val="00FC2062"/>
    <w:rsid w:val="00FC4550"/>
    <w:rsid w:val="00FC6D31"/>
    <w:rsid w:val="00FC7972"/>
    <w:rsid w:val="00FD07A8"/>
    <w:rsid w:val="00FD33C3"/>
    <w:rsid w:val="00FD55C1"/>
    <w:rsid w:val="00FD6B82"/>
    <w:rsid w:val="00FD7473"/>
    <w:rsid w:val="00FE00A9"/>
    <w:rsid w:val="00FE1A52"/>
    <w:rsid w:val="00FE3E7E"/>
    <w:rsid w:val="00FE4C88"/>
    <w:rsid w:val="00FE55B9"/>
    <w:rsid w:val="00FE7637"/>
    <w:rsid w:val="00FE77CA"/>
    <w:rsid w:val="00FE7C4B"/>
    <w:rsid w:val="00FE7FAA"/>
    <w:rsid w:val="00FF09BC"/>
    <w:rsid w:val="00FF2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1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8B2"/>
    <w:pPr>
      <w:suppressAutoHyphens/>
      <w:spacing w:after="120" w:line="220" w:lineRule="atLeast"/>
    </w:pPr>
    <w:rPr>
      <w:rFonts w:asciiTheme="minorHAnsi" w:hAnsiTheme="minorHAnsi"/>
      <w:lang w:val="en-CA"/>
    </w:rPr>
  </w:style>
  <w:style w:type="paragraph" w:styleId="Heading1">
    <w:name w:val="heading 1"/>
    <w:basedOn w:val="Normal"/>
    <w:next w:val="BodyText"/>
    <w:link w:val="Heading1Char"/>
    <w:qFormat/>
    <w:rsid w:val="00EA3C89"/>
    <w:pPr>
      <w:numPr>
        <w:numId w:val="1"/>
      </w:numPr>
      <w:spacing w:before="120" w:line="240" w:lineRule="auto"/>
      <w:contextualSpacing/>
      <w:outlineLvl w:val="0"/>
    </w:pPr>
    <w:rPr>
      <w:rFonts w:asciiTheme="majorHAnsi" w:hAnsiTheme="majorHAnsi"/>
      <w:b/>
      <w:smallCaps/>
      <w:spacing w:val="5"/>
      <w:sz w:val="28"/>
      <w:szCs w:val="36"/>
    </w:rPr>
  </w:style>
  <w:style w:type="paragraph" w:styleId="Heading2">
    <w:name w:val="heading 2"/>
    <w:basedOn w:val="Normal"/>
    <w:next w:val="BodyText"/>
    <w:link w:val="Heading2Char"/>
    <w:unhideWhenUsed/>
    <w:qFormat/>
    <w:rsid w:val="00EA3C89"/>
    <w:pPr>
      <w:numPr>
        <w:ilvl w:val="1"/>
        <w:numId w:val="1"/>
      </w:numPr>
      <w:spacing w:before="240" w:line="240" w:lineRule="auto"/>
      <w:outlineLvl w:val="1"/>
    </w:pPr>
    <w:rPr>
      <w:rFonts w:asciiTheme="majorHAnsi" w:hAnsiTheme="majorHAnsi"/>
      <w:b/>
      <w:smallCaps/>
      <w:sz w:val="24"/>
      <w:szCs w:val="28"/>
    </w:rPr>
  </w:style>
  <w:style w:type="paragraph" w:styleId="Heading3">
    <w:name w:val="heading 3"/>
    <w:basedOn w:val="Normal"/>
    <w:next w:val="BodyText"/>
    <w:link w:val="Heading3Char"/>
    <w:unhideWhenUsed/>
    <w:qFormat/>
    <w:rsid w:val="00EA3C89"/>
    <w:pPr>
      <w:numPr>
        <w:ilvl w:val="2"/>
        <w:numId w:val="1"/>
      </w:numPr>
      <w:spacing w:before="240" w:line="240" w:lineRule="auto"/>
      <w:outlineLvl w:val="2"/>
    </w:pPr>
    <w:rPr>
      <w:b/>
      <w:i/>
      <w:iCs/>
      <w:smallCaps/>
      <w:spacing w:val="5"/>
      <w:szCs w:val="26"/>
    </w:rPr>
  </w:style>
  <w:style w:type="paragraph" w:styleId="Heading4">
    <w:name w:val="heading 4"/>
    <w:basedOn w:val="Normal"/>
    <w:next w:val="BodyText"/>
    <w:link w:val="Heading4Char"/>
    <w:unhideWhenUsed/>
    <w:qFormat/>
    <w:rsid w:val="002F670A"/>
    <w:pPr>
      <w:numPr>
        <w:ilvl w:val="3"/>
        <w:numId w:val="1"/>
      </w:num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nhideWhenUsed/>
    <w:qFormat/>
    <w:rsid w:val="002F670A"/>
    <w:pPr>
      <w:numPr>
        <w:ilvl w:val="4"/>
        <w:numId w:val="1"/>
      </w:numPr>
      <w:spacing w:after="0"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nhideWhenUsed/>
    <w:qFormat/>
    <w:rsid w:val="002F670A"/>
    <w:pPr>
      <w:numPr>
        <w:ilvl w:val="5"/>
        <w:numId w:val="1"/>
      </w:num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nhideWhenUsed/>
    <w:qFormat/>
    <w:rsid w:val="002F670A"/>
    <w:pPr>
      <w:numPr>
        <w:ilvl w:val="6"/>
        <w:numId w:val="1"/>
      </w:numPr>
      <w:spacing w:after="0"/>
      <w:outlineLvl w:val="6"/>
    </w:pPr>
    <w:rPr>
      <w:b/>
      <w:bCs/>
      <w:i/>
      <w:iCs/>
      <w:color w:val="5A5A5A" w:themeColor="text1" w:themeTint="A5"/>
      <w:szCs w:val="20"/>
    </w:rPr>
  </w:style>
  <w:style w:type="paragraph" w:styleId="Heading8">
    <w:name w:val="heading 8"/>
    <w:basedOn w:val="Normal"/>
    <w:next w:val="Normal"/>
    <w:link w:val="Heading8Char"/>
    <w:unhideWhenUsed/>
    <w:qFormat/>
    <w:rsid w:val="002F670A"/>
    <w:pPr>
      <w:numPr>
        <w:ilvl w:val="7"/>
        <w:numId w:val="1"/>
      </w:numPr>
      <w:spacing w:after="0"/>
      <w:outlineLvl w:val="7"/>
    </w:pPr>
    <w:rPr>
      <w:b/>
      <w:bCs/>
      <w:color w:val="7F7F7F" w:themeColor="text1" w:themeTint="8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2F670A"/>
    <w:pPr>
      <w:numPr>
        <w:ilvl w:val="8"/>
        <w:numId w:val="1"/>
      </w:num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778D1"/>
    <w:pPr>
      <w:tabs>
        <w:tab w:val="center" w:pos="4680"/>
        <w:tab w:val="right" w:pos="9360"/>
      </w:tabs>
      <w:spacing w:after="0" w:line="240" w:lineRule="auto"/>
    </w:pPr>
    <w:rPr>
      <w:smallCaps/>
    </w:rPr>
  </w:style>
  <w:style w:type="character" w:customStyle="1" w:styleId="HeaderChar">
    <w:name w:val="Header Char"/>
    <w:basedOn w:val="DefaultParagraphFont"/>
    <w:link w:val="Header"/>
    <w:uiPriority w:val="99"/>
    <w:rsid w:val="000778D1"/>
    <w:rPr>
      <w:rFonts w:asciiTheme="minorHAnsi" w:hAnsiTheme="minorHAnsi"/>
      <w:smallCaps/>
      <w:lang w:val="en-CA"/>
    </w:rPr>
  </w:style>
  <w:style w:type="paragraph" w:styleId="Footer">
    <w:name w:val="footer"/>
    <w:basedOn w:val="Normal"/>
    <w:link w:val="FooterChar"/>
    <w:uiPriority w:val="99"/>
    <w:unhideWhenUsed/>
    <w:rsid w:val="005C6AFF"/>
    <w:pPr>
      <w:tabs>
        <w:tab w:val="center" w:pos="4680"/>
        <w:tab w:val="right" w:pos="9360"/>
      </w:tabs>
      <w:spacing w:after="0" w:line="240" w:lineRule="auto"/>
    </w:pPr>
    <w:rPr>
      <w:smallCaps/>
    </w:rPr>
  </w:style>
  <w:style w:type="character" w:customStyle="1" w:styleId="FooterChar">
    <w:name w:val="Footer Char"/>
    <w:basedOn w:val="DefaultParagraphFont"/>
    <w:link w:val="Footer"/>
    <w:uiPriority w:val="99"/>
    <w:rsid w:val="005C6AFF"/>
    <w:rPr>
      <w:rFonts w:asciiTheme="minorHAnsi" w:hAnsiTheme="minorHAnsi"/>
      <w:smallCaps/>
      <w:lang w:val="en-CA"/>
    </w:rPr>
  </w:style>
  <w:style w:type="character" w:customStyle="1" w:styleId="Heading1Char">
    <w:name w:val="Heading 1 Char"/>
    <w:basedOn w:val="DefaultParagraphFont"/>
    <w:link w:val="Heading1"/>
    <w:rsid w:val="00EA3C89"/>
    <w:rPr>
      <w:b/>
      <w:smallCaps/>
      <w:spacing w:val="5"/>
      <w:sz w:val="28"/>
      <w:szCs w:val="36"/>
      <w:lang w:val="en-CA"/>
    </w:rPr>
  </w:style>
  <w:style w:type="character" w:customStyle="1" w:styleId="Heading2Char">
    <w:name w:val="Heading 2 Char"/>
    <w:basedOn w:val="DefaultParagraphFont"/>
    <w:link w:val="Heading2"/>
    <w:rsid w:val="00EA3C89"/>
    <w:rPr>
      <w:b/>
      <w:smallCaps/>
      <w:sz w:val="24"/>
      <w:szCs w:val="28"/>
      <w:lang w:val="en-CA"/>
    </w:rPr>
  </w:style>
  <w:style w:type="character" w:customStyle="1" w:styleId="Heading3Char">
    <w:name w:val="Heading 3 Char"/>
    <w:basedOn w:val="DefaultParagraphFont"/>
    <w:link w:val="Heading3"/>
    <w:rsid w:val="00EA3C89"/>
    <w:rPr>
      <w:rFonts w:asciiTheme="minorHAnsi" w:hAnsiTheme="minorHAnsi"/>
      <w:b/>
      <w:i/>
      <w:iCs/>
      <w:smallCaps/>
      <w:spacing w:val="5"/>
      <w:szCs w:val="26"/>
      <w:lang w:val="en-CA"/>
    </w:rPr>
  </w:style>
  <w:style w:type="character" w:customStyle="1" w:styleId="Heading4Char">
    <w:name w:val="Heading 4 Char"/>
    <w:basedOn w:val="DefaultParagraphFont"/>
    <w:link w:val="Heading4"/>
    <w:uiPriority w:val="9"/>
    <w:rsid w:val="002F670A"/>
    <w:rPr>
      <w:rFonts w:ascii="Arial" w:hAnsi="Arial"/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F670A"/>
    <w:rPr>
      <w:rFonts w:ascii="Arial" w:hAnsi="Arial"/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670A"/>
    <w:rPr>
      <w:rFonts w:ascii="Arial" w:hAnsi="Arial"/>
      <w:b/>
      <w:bCs/>
      <w:color w:val="595959" w:themeColor="text1" w:themeTint="A6"/>
      <w:spacing w:val="5"/>
      <w:sz w:val="20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670A"/>
    <w:rPr>
      <w:rFonts w:ascii="Arial" w:hAnsi="Arial"/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670A"/>
    <w:rPr>
      <w:rFonts w:ascii="Arial" w:hAnsi="Arial"/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670A"/>
    <w:rPr>
      <w:rFonts w:ascii="Arial" w:hAnsi="Arial"/>
      <w:b/>
      <w:bCs/>
      <w:i/>
      <w:iCs/>
      <w:color w:val="7F7F7F" w:themeColor="text1" w:themeTint="80"/>
      <w:sz w:val="18"/>
      <w:szCs w:val="18"/>
    </w:rPr>
  </w:style>
  <w:style w:type="paragraph" w:styleId="Title">
    <w:name w:val="Title"/>
    <w:basedOn w:val="Normal"/>
    <w:next w:val="Subtitle"/>
    <w:link w:val="TitleChar"/>
    <w:uiPriority w:val="10"/>
    <w:qFormat/>
    <w:rsid w:val="002D7843"/>
    <w:pPr>
      <w:spacing w:before="120" w:line="240" w:lineRule="auto"/>
      <w:contextualSpacing/>
      <w:jc w:val="center"/>
    </w:pPr>
    <w:rPr>
      <w:rFonts w:asciiTheme="majorHAnsi" w:hAnsiTheme="majorHAnsi"/>
      <w:smallCaps/>
      <w:color w:val="1F497D" w:themeColor="text2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D7843"/>
    <w:rPr>
      <w:smallCaps/>
      <w:color w:val="1F497D" w:themeColor="text2"/>
      <w:sz w:val="56"/>
      <w:szCs w:val="52"/>
      <w:lang w:val="en-CA"/>
    </w:rPr>
  </w:style>
  <w:style w:type="paragraph" w:styleId="Subtitle">
    <w:name w:val="Subtitle"/>
    <w:basedOn w:val="Normal"/>
    <w:next w:val="BodyText"/>
    <w:link w:val="SubtitleChar"/>
    <w:uiPriority w:val="11"/>
    <w:qFormat/>
    <w:rsid w:val="002D7843"/>
    <w:pPr>
      <w:spacing w:before="120" w:line="240" w:lineRule="auto"/>
      <w:jc w:val="center"/>
    </w:pPr>
    <w:rPr>
      <w:rFonts w:asciiTheme="majorHAnsi" w:hAnsiTheme="majorHAnsi"/>
      <w:iCs/>
      <w:smallCaps/>
      <w:color w:val="4F81BD" w:themeColor="accent1"/>
      <w:spacing w:val="10"/>
      <w:sz w:val="4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7843"/>
    <w:rPr>
      <w:iCs/>
      <w:smallCaps/>
      <w:color w:val="4F81BD" w:themeColor="accent1"/>
      <w:spacing w:val="10"/>
      <w:sz w:val="48"/>
      <w:szCs w:val="28"/>
      <w:lang w:val="en-CA"/>
    </w:rPr>
  </w:style>
  <w:style w:type="character" w:styleId="Strong">
    <w:name w:val="Strong"/>
    <w:qFormat/>
    <w:rsid w:val="002F670A"/>
    <w:rPr>
      <w:b/>
      <w:bCs/>
    </w:rPr>
  </w:style>
  <w:style w:type="character" w:styleId="Emphasis">
    <w:name w:val="Emphasis"/>
    <w:uiPriority w:val="20"/>
    <w:qFormat/>
    <w:rsid w:val="002F670A"/>
    <w:rPr>
      <w:b/>
      <w:bCs/>
      <w:i/>
      <w:iCs/>
      <w:spacing w:val="10"/>
    </w:rPr>
  </w:style>
  <w:style w:type="paragraph" w:styleId="NoSpacing">
    <w:name w:val="No Spacing"/>
    <w:basedOn w:val="Normal"/>
    <w:uiPriority w:val="1"/>
    <w:qFormat/>
    <w:rsid w:val="002F670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D16FA"/>
    <w:pPr>
      <w:spacing w:before="240"/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F670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F670A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45C7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b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45C7"/>
    <w:rPr>
      <w:rFonts w:ascii="Arial" w:hAnsi="Arial"/>
      <w:b/>
      <w:i/>
      <w:iCs/>
      <w:sz w:val="20"/>
      <w:lang w:val="en-CA"/>
    </w:rPr>
  </w:style>
  <w:style w:type="character" w:styleId="SubtleEmphasis">
    <w:name w:val="Subtle Emphasis"/>
    <w:uiPriority w:val="19"/>
    <w:qFormat/>
    <w:rsid w:val="002F670A"/>
    <w:rPr>
      <w:i/>
      <w:iCs/>
    </w:rPr>
  </w:style>
  <w:style w:type="character" w:styleId="IntenseEmphasis">
    <w:name w:val="Intense Emphasis"/>
    <w:uiPriority w:val="21"/>
    <w:qFormat/>
    <w:rsid w:val="002F670A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2F670A"/>
    <w:rPr>
      <w:smallCaps/>
    </w:rPr>
  </w:style>
  <w:style w:type="character" w:styleId="IntenseReference">
    <w:name w:val="Intense Reference"/>
    <w:uiPriority w:val="32"/>
    <w:qFormat/>
    <w:rsid w:val="002F670A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2F670A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F670A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8C12A6"/>
    <w:pPr>
      <w:tabs>
        <w:tab w:val="right" w:leader="dot" w:pos="9350"/>
      </w:tabs>
      <w:spacing w:after="100"/>
      <w:ind w:left="1152" w:hanging="720"/>
    </w:pPr>
  </w:style>
  <w:style w:type="character" w:styleId="Hyperlink">
    <w:name w:val="Hyperlink"/>
    <w:basedOn w:val="DefaultParagraphFont"/>
    <w:uiPriority w:val="99"/>
    <w:unhideWhenUsed/>
    <w:rsid w:val="00943DC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3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DCC"/>
    <w:rPr>
      <w:rFonts w:ascii="Tahoma" w:hAnsi="Tahoma" w:cs="Tahoma"/>
      <w:sz w:val="16"/>
      <w:szCs w:val="16"/>
    </w:rPr>
  </w:style>
  <w:style w:type="paragraph" w:customStyle="1" w:styleId="Heading1-noNumber-noTOC">
    <w:name w:val="Heading 1 - no Number - no TOC"/>
    <w:basedOn w:val="Heading1"/>
    <w:next w:val="BodyText"/>
    <w:link w:val="Heading1-noNumber-noTOCChar"/>
    <w:qFormat/>
    <w:rsid w:val="005B5245"/>
    <w:pPr>
      <w:numPr>
        <w:numId w:val="0"/>
      </w:numPr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A96AF8"/>
    <w:pPr>
      <w:spacing w:after="100" w:line="276" w:lineRule="auto"/>
      <w:ind w:left="1584" w:hanging="720"/>
    </w:pPr>
    <w:rPr>
      <w:rFonts w:eastAsiaTheme="minorEastAsia" w:cstheme="minorBidi"/>
      <w:lang w:bidi="ar-SA"/>
    </w:rPr>
  </w:style>
  <w:style w:type="character" w:customStyle="1" w:styleId="Heading1-noNumber-noTOCChar">
    <w:name w:val="Heading 1 - no Number - no TOC Char"/>
    <w:basedOn w:val="Heading1Char"/>
    <w:link w:val="Heading1-noNumber-noTOC"/>
    <w:rsid w:val="005B5245"/>
  </w:style>
  <w:style w:type="paragraph" w:styleId="TOC3">
    <w:name w:val="toc 3"/>
    <w:basedOn w:val="Normal"/>
    <w:next w:val="Normal"/>
    <w:autoRedefine/>
    <w:uiPriority w:val="39"/>
    <w:unhideWhenUsed/>
    <w:qFormat/>
    <w:rsid w:val="00D419BD"/>
    <w:pPr>
      <w:tabs>
        <w:tab w:val="left" w:pos="1152"/>
        <w:tab w:val="right" w:leader="dot" w:pos="9350"/>
      </w:tabs>
      <w:spacing w:after="100" w:line="276" w:lineRule="auto"/>
      <w:ind w:left="2016" w:hanging="720"/>
    </w:pPr>
    <w:rPr>
      <w:rFonts w:eastAsiaTheme="minorEastAsia" w:cstheme="minorBidi"/>
      <w:lang w:bidi="ar-SA"/>
    </w:rPr>
  </w:style>
  <w:style w:type="paragraph" w:styleId="Caption">
    <w:name w:val="caption"/>
    <w:basedOn w:val="Normal"/>
    <w:next w:val="BodyText"/>
    <w:unhideWhenUsed/>
    <w:qFormat/>
    <w:rsid w:val="00EA3C89"/>
    <w:pPr>
      <w:keepLines/>
      <w:spacing w:before="120" w:line="240" w:lineRule="auto"/>
      <w:ind w:left="720" w:right="720"/>
      <w:jc w:val="center"/>
    </w:pPr>
    <w:rPr>
      <w:b/>
      <w:bCs/>
      <w:i/>
      <w:szCs w:val="18"/>
      <w:u w:val="single"/>
    </w:rPr>
  </w:style>
  <w:style w:type="character" w:styleId="FootnoteReference">
    <w:name w:val="footnote reference"/>
    <w:basedOn w:val="DefaultParagraphFont"/>
    <w:semiHidden/>
    <w:rsid w:val="0056517F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56517F"/>
    <w:pPr>
      <w:keepLines/>
      <w:widowControl w:val="0"/>
      <w:spacing w:after="0"/>
    </w:pPr>
    <w:rPr>
      <w:rFonts w:eastAsia="Times New Roman" w:cs="Times New Roman"/>
      <w:sz w:val="18"/>
      <w:szCs w:val="20"/>
      <w:lang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517F"/>
    <w:rPr>
      <w:rFonts w:ascii="Arial" w:eastAsia="Times New Roman" w:hAnsi="Arial" w:cs="Times New Roman"/>
      <w:sz w:val="18"/>
      <w:szCs w:val="20"/>
      <w:lang w:val="en-CA" w:bidi="ar-SA"/>
    </w:rPr>
  </w:style>
  <w:style w:type="paragraph" w:customStyle="1" w:styleId="Figure">
    <w:name w:val="Figure"/>
    <w:basedOn w:val="Normal"/>
    <w:next w:val="Caption"/>
    <w:link w:val="FigureChar"/>
    <w:qFormat/>
    <w:rsid w:val="00CF420B"/>
    <w:pPr>
      <w:keepNext/>
      <w:jc w:val="center"/>
    </w:pPr>
  </w:style>
  <w:style w:type="paragraph" w:styleId="BodyText">
    <w:name w:val="Body Text"/>
    <w:basedOn w:val="Normal"/>
    <w:link w:val="BodyTextChar"/>
    <w:rsid w:val="00A548B2"/>
    <w:pPr>
      <w:widowControl w:val="0"/>
      <w:tabs>
        <w:tab w:val="left" w:pos="4320"/>
        <w:tab w:val="right" w:pos="9360"/>
      </w:tabs>
      <w:spacing w:before="120" w:line="240" w:lineRule="auto"/>
      <w:jc w:val="both"/>
    </w:pPr>
    <w:rPr>
      <w:rFonts w:eastAsia="Times New Roman" w:cs="Times New Roman"/>
      <w:szCs w:val="20"/>
      <w:lang w:bidi="ar-SA"/>
    </w:rPr>
  </w:style>
  <w:style w:type="character" w:customStyle="1" w:styleId="FigureChar">
    <w:name w:val="Figure Char"/>
    <w:basedOn w:val="DefaultParagraphFont"/>
    <w:link w:val="Figure"/>
    <w:rsid w:val="00CF420B"/>
    <w:rPr>
      <w:rFonts w:ascii="Arial" w:hAnsi="Arial"/>
      <w:sz w:val="20"/>
    </w:rPr>
  </w:style>
  <w:style w:type="character" w:customStyle="1" w:styleId="BodyTextChar">
    <w:name w:val="Body Text Char"/>
    <w:basedOn w:val="DefaultParagraphFont"/>
    <w:link w:val="BodyText"/>
    <w:rsid w:val="00A548B2"/>
    <w:rPr>
      <w:rFonts w:asciiTheme="minorHAnsi" w:eastAsia="Times New Roman" w:hAnsiTheme="minorHAnsi" w:cs="Times New Roman"/>
      <w:szCs w:val="20"/>
      <w:lang w:val="en-CA" w:bidi="ar-SA"/>
    </w:rPr>
  </w:style>
  <w:style w:type="table" w:styleId="TableGrid">
    <w:name w:val="Table Grid"/>
    <w:basedOn w:val="TableNormal"/>
    <w:rsid w:val="003B41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BC412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ableofFigures">
    <w:name w:val="table of figures"/>
    <w:basedOn w:val="Normal"/>
    <w:next w:val="BodyText"/>
    <w:uiPriority w:val="99"/>
    <w:unhideWhenUsed/>
    <w:rsid w:val="005B38F5"/>
    <w:pPr>
      <w:spacing w:before="120"/>
      <w:ind w:left="864" w:hanging="432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51D0C"/>
    <w:pPr>
      <w:spacing w:after="100"/>
      <w:ind w:left="600"/>
    </w:pPr>
  </w:style>
  <w:style w:type="table" w:styleId="MediumShading2-Accent3">
    <w:name w:val="Medium Shading 2 Accent 3"/>
    <w:basedOn w:val="TableNormal"/>
    <w:uiPriority w:val="64"/>
    <w:rsid w:val="00A111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85608A"/>
    <w:rPr>
      <w:color w:val="808080"/>
    </w:rPr>
  </w:style>
  <w:style w:type="table" w:customStyle="1" w:styleId="LightList-Accent11">
    <w:name w:val="Light List - Accent 11"/>
    <w:basedOn w:val="TableNormal"/>
    <w:uiPriority w:val="61"/>
    <w:rsid w:val="00F93A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82765C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2765C"/>
    <w:rPr>
      <w:rFonts w:ascii="Arial" w:hAnsi="Arial"/>
      <w:sz w:val="20"/>
      <w:szCs w:val="20"/>
      <w:lang w:val="en-CA"/>
    </w:rPr>
  </w:style>
  <w:style w:type="character" w:styleId="EndnoteReference">
    <w:name w:val="endnote reference"/>
    <w:basedOn w:val="DefaultParagraphFont"/>
    <w:uiPriority w:val="99"/>
    <w:semiHidden/>
    <w:unhideWhenUsed/>
    <w:rsid w:val="0082765C"/>
    <w:rPr>
      <w:vertAlign w:val="superscript"/>
    </w:rPr>
  </w:style>
  <w:style w:type="paragraph" w:customStyle="1" w:styleId="FootnoteBase">
    <w:name w:val="Footnote Base"/>
    <w:basedOn w:val="Normal"/>
    <w:rsid w:val="00745BF3"/>
    <w:pPr>
      <w:keepLines/>
      <w:widowControl w:val="0"/>
      <w:spacing w:after="0"/>
    </w:pPr>
    <w:rPr>
      <w:rFonts w:eastAsia="Times New Roman" w:cs="Times New Roman"/>
      <w:sz w:val="18"/>
      <w:szCs w:val="20"/>
      <w:lang w:val="en-US" w:bidi="ar-SA"/>
    </w:rPr>
  </w:style>
  <w:style w:type="numbering" w:customStyle="1" w:styleId="List-appendix">
    <w:name w:val="List - appendix"/>
    <w:uiPriority w:val="99"/>
    <w:rsid w:val="000B45C7"/>
    <w:pPr>
      <w:numPr>
        <w:numId w:val="24"/>
      </w:numPr>
    </w:pPr>
  </w:style>
  <w:style w:type="paragraph" w:styleId="ListBullet">
    <w:name w:val="List Bullet"/>
    <w:basedOn w:val="Normal"/>
    <w:rsid w:val="00B11A91"/>
    <w:pPr>
      <w:widowControl w:val="0"/>
      <w:numPr>
        <w:numId w:val="25"/>
      </w:numPr>
      <w:spacing w:after="0" w:line="240" w:lineRule="auto"/>
    </w:pPr>
    <w:rPr>
      <w:rFonts w:eastAsia="Times New Roman" w:cs="Times New Roman"/>
      <w:szCs w:val="20"/>
      <w:lang w:val="en-US" w:bidi="ar-SA"/>
    </w:rPr>
  </w:style>
  <w:style w:type="table" w:customStyle="1" w:styleId="LightShading2">
    <w:name w:val="Light Shading2"/>
    <w:basedOn w:val="TableNormal"/>
    <w:uiPriority w:val="60"/>
    <w:rsid w:val="0094277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-Accent3">
    <w:name w:val="Light List Accent 3"/>
    <w:basedOn w:val="TableNormal"/>
    <w:uiPriority w:val="61"/>
    <w:rsid w:val="003A27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3A27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Grid-Accent2">
    <w:name w:val="Light Grid Accent 2"/>
    <w:basedOn w:val="TableNormal"/>
    <w:uiPriority w:val="62"/>
    <w:rsid w:val="003A27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MediumShading2-Accent2">
    <w:name w:val="Medium Shading 2 Accent 2"/>
    <w:basedOn w:val="TableNormal"/>
    <w:uiPriority w:val="64"/>
    <w:rsid w:val="003A27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List-Accent4">
    <w:name w:val="Light List Accent 4"/>
    <w:basedOn w:val="TableNormal"/>
    <w:uiPriority w:val="61"/>
    <w:rsid w:val="003A27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MediumShading1-Accent6">
    <w:name w:val="Medium Shading 1 Accent 6"/>
    <w:basedOn w:val="TableNormal"/>
    <w:uiPriority w:val="63"/>
    <w:rsid w:val="003A27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2">
    <w:name w:val="Medium Grid 3 Accent 2"/>
    <w:basedOn w:val="TableNormal"/>
    <w:uiPriority w:val="69"/>
    <w:rsid w:val="003A27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2-Accent3">
    <w:name w:val="Medium Grid 2 Accent 3"/>
    <w:basedOn w:val="TableNormal"/>
    <w:uiPriority w:val="68"/>
    <w:rsid w:val="003A272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-Accent3">
    <w:name w:val="Medium Grid 3 Accent 3"/>
    <w:basedOn w:val="TableNormal"/>
    <w:uiPriority w:val="69"/>
    <w:rsid w:val="003A27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1-Accent1">
    <w:name w:val="Medium Grid 1 Accent 1"/>
    <w:basedOn w:val="TableNormal"/>
    <w:uiPriority w:val="67"/>
    <w:rsid w:val="003A27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MediumGrid11">
    <w:name w:val="Medium Grid 11"/>
    <w:basedOn w:val="TableNormal"/>
    <w:uiPriority w:val="67"/>
    <w:rsid w:val="003A27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2">
    <w:name w:val="Medium Grid 1 Accent 2"/>
    <w:basedOn w:val="TableNormal"/>
    <w:uiPriority w:val="67"/>
    <w:rsid w:val="003A27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List2-Accent4">
    <w:name w:val="Medium List 2 Accent 4"/>
    <w:basedOn w:val="TableNormal"/>
    <w:uiPriority w:val="66"/>
    <w:rsid w:val="003A272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3A272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3A272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1">
    <w:name w:val="Medium List 21"/>
    <w:basedOn w:val="TableNormal"/>
    <w:uiPriority w:val="66"/>
    <w:rsid w:val="003A272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3A27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List-Accent4">
    <w:name w:val="Colorful List Accent 4"/>
    <w:basedOn w:val="TableNormal"/>
    <w:uiPriority w:val="72"/>
    <w:rsid w:val="003A272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6">
    <w:name w:val="Colorful List Accent 6"/>
    <w:basedOn w:val="TableNormal"/>
    <w:uiPriority w:val="72"/>
    <w:rsid w:val="003A272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Heading1-noNumber">
    <w:name w:val="Heading 1 - no Number"/>
    <w:basedOn w:val="Heading1-noNumber-noTOC"/>
    <w:next w:val="BodyText"/>
    <w:qFormat/>
    <w:rsid w:val="00ED3B03"/>
  </w:style>
  <w:style w:type="table" w:customStyle="1" w:styleId="MediumShading2-Accent11">
    <w:name w:val="Medium Shading 2 - Accent 11"/>
    <w:basedOn w:val="TableNormal"/>
    <w:uiPriority w:val="64"/>
    <w:rsid w:val="008827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LightGrid1">
    <w:name w:val="Light Grid1"/>
    <w:basedOn w:val="TableNormal"/>
    <w:uiPriority w:val="62"/>
    <w:rsid w:val="008827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BodyTextIndent">
    <w:name w:val="Body Text  Indent"/>
    <w:basedOn w:val="Normal"/>
    <w:rsid w:val="00D77811"/>
    <w:pPr>
      <w:widowControl w:val="0"/>
      <w:tabs>
        <w:tab w:val="left" w:pos="4500"/>
      </w:tabs>
      <w:spacing w:line="240" w:lineRule="auto"/>
      <w:ind w:left="540" w:firstLine="360"/>
      <w:jc w:val="both"/>
    </w:pPr>
    <w:rPr>
      <w:rFonts w:eastAsia="Times New Roman" w:cs="Times New Roman"/>
      <w:szCs w:val="20"/>
      <w:lang w:bidi="ar-SA"/>
    </w:rPr>
  </w:style>
  <w:style w:type="paragraph" w:customStyle="1" w:styleId="Heading1-PART">
    <w:name w:val="Heading 1 - PART"/>
    <w:basedOn w:val="Heading1"/>
    <w:next w:val="BodyText"/>
    <w:qFormat/>
    <w:rsid w:val="000778D1"/>
    <w:pPr>
      <w:numPr>
        <w:numId w:val="37"/>
      </w:numPr>
      <w:spacing w:before="3000"/>
      <w:ind w:left="2880" w:hanging="2880"/>
    </w:pPr>
    <w:rPr>
      <w:caps/>
      <w:smallCaps w:val="0"/>
      <w:color w:val="1F497D" w:themeColor="text2"/>
      <w:sz w:val="52"/>
    </w:rPr>
  </w:style>
  <w:style w:type="paragraph" w:customStyle="1" w:styleId="Heading2-noTOC">
    <w:name w:val="Heading 2 - no TOC"/>
    <w:basedOn w:val="Heading2"/>
    <w:next w:val="BodyText"/>
    <w:qFormat/>
    <w:rsid w:val="00D40FCA"/>
  </w:style>
  <w:style w:type="paragraph" w:customStyle="1" w:styleId="Heading3-noTOC">
    <w:name w:val="Heading 3 - no TOC"/>
    <w:basedOn w:val="Heading3"/>
    <w:qFormat/>
    <w:rsid w:val="00D40FCA"/>
  </w:style>
  <w:style w:type="paragraph" w:customStyle="1" w:styleId="Appendix1">
    <w:name w:val="Appendix 1"/>
    <w:basedOn w:val="Heading1"/>
    <w:qFormat/>
    <w:rsid w:val="002327E9"/>
    <w:pPr>
      <w:numPr>
        <w:numId w:val="44"/>
      </w:numPr>
    </w:pPr>
  </w:style>
  <w:style w:type="paragraph" w:customStyle="1" w:styleId="Appendix2">
    <w:name w:val="Appendix 2"/>
    <w:basedOn w:val="Heading2"/>
    <w:qFormat/>
    <w:rsid w:val="002327E9"/>
    <w:pPr>
      <w:numPr>
        <w:numId w:val="44"/>
      </w:numPr>
    </w:pPr>
  </w:style>
  <w:style w:type="paragraph" w:customStyle="1" w:styleId="Appendix3">
    <w:name w:val="Appendix 3"/>
    <w:basedOn w:val="Heading3"/>
    <w:qFormat/>
    <w:rsid w:val="002327E9"/>
    <w:pPr>
      <w:numPr>
        <w:numId w:val="44"/>
      </w:numPr>
    </w:pPr>
  </w:style>
  <w:style w:type="paragraph" w:customStyle="1" w:styleId="Heading2-noNumber-noTOC">
    <w:name w:val="Heading 2 - no Number - no TOC"/>
    <w:basedOn w:val="Heading2"/>
    <w:next w:val="BodyText"/>
    <w:qFormat/>
    <w:rsid w:val="006107A4"/>
    <w:pPr>
      <w:numPr>
        <w:ilvl w:val="0"/>
        <w:numId w:val="0"/>
      </w:numPr>
    </w:pPr>
    <w:rPr>
      <w:u w:val="single"/>
    </w:rPr>
  </w:style>
  <w:style w:type="paragraph" w:customStyle="1" w:styleId="Titles">
    <w:name w:val="Titles"/>
    <w:basedOn w:val="Normal"/>
    <w:link w:val="TitlesChar"/>
    <w:qFormat/>
    <w:rsid w:val="007179FD"/>
    <w:pPr>
      <w:tabs>
        <w:tab w:val="right" w:pos="9360"/>
      </w:tabs>
    </w:pPr>
    <w:rPr>
      <w:b/>
      <w:sz w:val="24"/>
    </w:rPr>
  </w:style>
  <w:style w:type="character" w:customStyle="1" w:styleId="TitlesChar">
    <w:name w:val="Titles Char"/>
    <w:basedOn w:val="DefaultParagraphFont"/>
    <w:link w:val="Titles"/>
    <w:rsid w:val="007179FD"/>
    <w:rPr>
      <w:rFonts w:asciiTheme="minorHAnsi" w:hAnsiTheme="minorHAnsi"/>
      <w:b/>
      <w:sz w:val="24"/>
      <w:lang w:val="en-CA"/>
    </w:rPr>
  </w:style>
  <w:style w:type="table" w:customStyle="1" w:styleId="LightList1">
    <w:name w:val="Light List1"/>
    <w:basedOn w:val="TableNormal"/>
    <w:uiPriority w:val="61"/>
    <w:rsid w:val="00A52DE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-Accent12">
    <w:name w:val="Light List - Accent 12"/>
    <w:basedOn w:val="TableNormal"/>
    <w:uiPriority w:val="61"/>
    <w:rsid w:val="00A52DE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4A1B7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MediumShading2-Accent12">
    <w:name w:val="Medium Shading 2 - Accent 12"/>
    <w:basedOn w:val="TableNormal"/>
    <w:uiPriority w:val="64"/>
    <w:rsid w:val="004A1B7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Grid-Accent5">
    <w:name w:val="Light Grid Accent 5"/>
    <w:basedOn w:val="TableNormal"/>
    <w:uiPriority w:val="62"/>
    <w:rsid w:val="004A1B7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List-Accent5">
    <w:name w:val="Light List Accent 5"/>
    <w:basedOn w:val="TableNormal"/>
    <w:uiPriority w:val="61"/>
    <w:rsid w:val="00A673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LightShading-Accent11">
    <w:name w:val="Light Shading - Accent 11"/>
    <w:basedOn w:val="TableNormal"/>
    <w:uiPriority w:val="60"/>
    <w:rsid w:val="00A6731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92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tournerie\My%20Documents\Quantec%20Templates\report%20template\QuantecReport_ver2010.1\Logistics_Titan24\Quantec%20Report%20(template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QGL Fon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2010-01-01T00:00:00</PublishDate>
  <Abstract>Data Processor</Abstract>
  <CompanyAddress>(Client Province, Country)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C62D3C1-D0B0-442C-8990-10EAF6C71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Quantec Report (template).dotx</Template>
  <TotalTime>456</TotalTime>
  <Pages>1</Pages>
  <Words>2067</Words>
  <Characters>11785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 Grid Name</vt:lpstr>
    </vt:vector>
  </TitlesOfParts>
  <Manager>Client Representative</Manager>
  <Company>Client Name</Company>
  <LinksUpToDate>false</LinksUpToDate>
  <CharactersWithSpaces>13825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Grid Name</dc:title>
  <dc:subject>Titan-24 DC - IP - MT</dc:subject>
  <dc:creator>Benoit Tournerie</dc:creator>
  <cp:keywords>Quantec Code</cp:keywords>
  <dc:description>(Grid Province, Country)</dc:description>
  <cp:lastModifiedBy>Interp Laptop</cp:lastModifiedBy>
  <cp:revision>34</cp:revision>
  <cp:lastPrinted>2010-02-17T19:42:00Z</cp:lastPrinted>
  <dcterms:created xsi:type="dcterms:W3CDTF">2010-03-26T13:59:00Z</dcterms:created>
  <dcterms:modified xsi:type="dcterms:W3CDTF">2010-06-28T00:36:00Z</dcterms:modified>
  <cp:category>2010/01/01 to 2010/12/31</cp:category>
  <cp:contentStatus>2010.1</cp:contentStatus>
</cp:coreProperties>
</file>